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4E83D" w14:textId="77777777" w:rsidR="00BC28BB" w:rsidRPr="00AF7606" w:rsidRDefault="00BC28BB" w:rsidP="00387315">
      <w:pPr>
        <w:ind w:left="10773"/>
        <w:jc w:val="center"/>
        <w:rPr>
          <w:sz w:val="24"/>
          <w:szCs w:val="24"/>
        </w:rPr>
      </w:pPr>
      <w:bookmarkStart w:id="0" w:name="_Toc124445631"/>
    </w:p>
    <w:p w14:paraId="213E5D3B" w14:textId="77777777" w:rsidR="0091379E" w:rsidRPr="002D0A00" w:rsidRDefault="0091379E" w:rsidP="00387315">
      <w:pPr>
        <w:ind w:left="360" w:hanging="360"/>
        <w:jc w:val="center"/>
        <w:rPr>
          <w:b/>
        </w:rPr>
      </w:pPr>
    </w:p>
    <w:p w14:paraId="708B57A7" w14:textId="78A844DA" w:rsidR="00C93005" w:rsidRPr="00FD3127" w:rsidRDefault="00325EDC" w:rsidP="00387315">
      <w:pPr>
        <w:jc w:val="center"/>
        <w:rPr>
          <w:b/>
          <w:sz w:val="24"/>
          <w:szCs w:val="24"/>
        </w:rPr>
      </w:pPr>
      <w:r>
        <w:rPr>
          <w:b/>
          <w:sz w:val="24"/>
          <w:szCs w:val="24"/>
        </w:rPr>
        <w:t>И</w:t>
      </w:r>
      <w:r w:rsidR="00223916" w:rsidRPr="00FD3127">
        <w:rPr>
          <w:b/>
          <w:sz w:val="24"/>
          <w:szCs w:val="24"/>
        </w:rPr>
        <w:t>звещения</w:t>
      </w:r>
      <w:r w:rsidR="00223916" w:rsidRPr="00387315">
        <w:rPr>
          <w:sz w:val="24"/>
          <w:szCs w:val="24"/>
        </w:rPr>
        <w:t xml:space="preserve"> </w:t>
      </w:r>
      <w:r w:rsidR="00223916" w:rsidRPr="00FD3127">
        <w:rPr>
          <w:b/>
          <w:sz w:val="24"/>
          <w:szCs w:val="24"/>
        </w:rPr>
        <w:t xml:space="preserve">о проведении торгов для продажи нежилого помещения в составе имущества </w:t>
      </w:r>
      <w:r w:rsidR="00387315">
        <w:rPr>
          <w:b/>
          <w:sz w:val="24"/>
          <w:szCs w:val="24"/>
        </w:rPr>
        <w:br/>
      </w:r>
      <w:r w:rsidR="00223916" w:rsidRPr="00FD3127">
        <w:rPr>
          <w:b/>
          <w:sz w:val="24"/>
          <w:szCs w:val="24"/>
        </w:rPr>
        <w:t xml:space="preserve">Закрытого паевого </w:t>
      </w:r>
      <w:r w:rsidR="0098328A" w:rsidRPr="00FD3127">
        <w:rPr>
          <w:b/>
          <w:sz w:val="24"/>
          <w:szCs w:val="24"/>
        </w:rPr>
        <w:t>инвестиционного фонда</w:t>
      </w:r>
      <w:r w:rsidR="00223916" w:rsidRPr="00FD3127">
        <w:rPr>
          <w:b/>
          <w:sz w:val="24"/>
          <w:szCs w:val="24"/>
        </w:rPr>
        <w:t xml:space="preserve"> недвижимости «ДОМ.РФ» под доверительным управлением </w:t>
      </w:r>
      <w:r w:rsidR="00387315">
        <w:rPr>
          <w:b/>
          <w:sz w:val="24"/>
          <w:szCs w:val="24"/>
        </w:rPr>
        <w:br/>
      </w:r>
      <w:r w:rsidR="00223916" w:rsidRPr="00FD3127">
        <w:rPr>
          <w:b/>
          <w:sz w:val="24"/>
          <w:szCs w:val="24"/>
        </w:rPr>
        <w:t xml:space="preserve">ООО «ДОМ.РФ Управление активами» </w:t>
      </w:r>
      <w:bookmarkEnd w:id="0"/>
    </w:p>
    <w:p w14:paraId="2CAE9CDA" w14:textId="77777777" w:rsidR="004A4A0B" w:rsidRPr="002D0A00" w:rsidRDefault="004A4A0B" w:rsidP="002D0A00">
      <w:pPr>
        <w:jc w:val="center"/>
        <w:rPr>
          <w:b/>
        </w:rPr>
      </w:pPr>
    </w:p>
    <w:tbl>
      <w:tblPr>
        <w:tblW w:w="14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963"/>
        <w:gridCol w:w="9604"/>
      </w:tblGrid>
      <w:tr w:rsidR="004F457E" w:rsidRPr="00A519D4" w14:paraId="354ED109" w14:textId="77777777" w:rsidTr="00370EB6">
        <w:tc>
          <w:tcPr>
            <w:tcW w:w="710" w:type="dxa"/>
            <w:shd w:val="clear" w:color="auto" w:fill="F2F2F2" w:themeFill="background1" w:themeFillShade="F2"/>
            <w:vAlign w:val="center"/>
          </w:tcPr>
          <w:p w14:paraId="41C42259" w14:textId="77777777" w:rsidR="004F457E" w:rsidRPr="00A519D4" w:rsidRDefault="004F457E" w:rsidP="0049125C">
            <w:pPr>
              <w:jc w:val="center"/>
              <w:rPr>
                <w:b/>
              </w:rPr>
            </w:pPr>
            <w:r w:rsidRPr="00A519D4">
              <w:rPr>
                <w:b/>
              </w:rPr>
              <w:t>№ п/п</w:t>
            </w:r>
          </w:p>
        </w:tc>
        <w:tc>
          <w:tcPr>
            <w:tcW w:w="3963" w:type="dxa"/>
            <w:shd w:val="clear" w:color="auto" w:fill="F2F2F2" w:themeFill="background1" w:themeFillShade="F2"/>
            <w:vAlign w:val="center"/>
          </w:tcPr>
          <w:p w14:paraId="1C66914B" w14:textId="77777777" w:rsidR="004F457E" w:rsidRPr="00A519D4" w:rsidRDefault="004F457E" w:rsidP="0049125C">
            <w:pPr>
              <w:jc w:val="center"/>
              <w:rPr>
                <w:b/>
              </w:rPr>
            </w:pPr>
            <w:r w:rsidRPr="00A519D4">
              <w:rPr>
                <w:b/>
              </w:rPr>
              <w:t>Наименование пункта</w:t>
            </w:r>
          </w:p>
        </w:tc>
        <w:tc>
          <w:tcPr>
            <w:tcW w:w="9604" w:type="dxa"/>
            <w:shd w:val="clear" w:color="auto" w:fill="F2F2F2" w:themeFill="background1" w:themeFillShade="F2"/>
            <w:vAlign w:val="center"/>
          </w:tcPr>
          <w:p w14:paraId="25E09F5F" w14:textId="77777777" w:rsidR="004F457E" w:rsidRPr="00A519D4" w:rsidRDefault="004F457E" w:rsidP="0049125C">
            <w:pPr>
              <w:jc w:val="center"/>
              <w:rPr>
                <w:b/>
              </w:rPr>
            </w:pPr>
            <w:r w:rsidRPr="00A519D4">
              <w:rPr>
                <w:b/>
              </w:rPr>
              <w:t>Содержание пункта</w:t>
            </w:r>
          </w:p>
        </w:tc>
      </w:tr>
      <w:tr w:rsidR="004F457E" w:rsidRPr="00A519D4" w14:paraId="02D2BCAE" w14:textId="77777777" w:rsidTr="00626593">
        <w:trPr>
          <w:trHeight w:val="673"/>
        </w:trPr>
        <w:tc>
          <w:tcPr>
            <w:tcW w:w="14277" w:type="dxa"/>
            <w:gridSpan w:val="3"/>
            <w:vAlign w:val="center"/>
          </w:tcPr>
          <w:p w14:paraId="2BB611B9" w14:textId="77777777" w:rsidR="004F457E" w:rsidRPr="00A519D4" w:rsidRDefault="004F457E" w:rsidP="00C94C6B">
            <w:pPr>
              <w:jc w:val="center"/>
              <w:rPr>
                <w:b/>
              </w:rPr>
            </w:pPr>
            <w:r w:rsidRPr="00A519D4">
              <w:rPr>
                <w:b/>
              </w:rPr>
              <w:t xml:space="preserve">Раздел 1. Сведения о продавце </w:t>
            </w:r>
          </w:p>
        </w:tc>
      </w:tr>
      <w:tr w:rsidR="004F457E" w:rsidRPr="00A519D4" w14:paraId="568BF0B7" w14:textId="77777777" w:rsidTr="00370EB6">
        <w:tc>
          <w:tcPr>
            <w:tcW w:w="710" w:type="dxa"/>
            <w:shd w:val="clear" w:color="auto" w:fill="F2F2F2" w:themeFill="background1" w:themeFillShade="F2"/>
          </w:tcPr>
          <w:p w14:paraId="699D03D9" w14:textId="77777777" w:rsidR="004F457E" w:rsidRPr="00A519D4" w:rsidRDefault="004F457E" w:rsidP="0099216B">
            <w:r w:rsidRPr="00A519D4">
              <w:t>1.</w:t>
            </w:r>
            <w:r w:rsidR="001757B0" w:rsidRPr="00A519D4">
              <w:t>1.</w:t>
            </w:r>
          </w:p>
        </w:tc>
        <w:tc>
          <w:tcPr>
            <w:tcW w:w="3963" w:type="dxa"/>
            <w:shd w:val="clear" w:color="auto" w:fill="F2F2F2" w:themeFill="background1" w:themeFillShade="F2"/>
          </w:tcPr>
          <w:p w14:paraId="47A99538" w14:textId="77777777" w:rsidR="004F457E" w:rsidRPr="00A519D4" w:rsidRDefault="0084334E" w:rsidP="0099216B">
            <w:r w:rsidRPr="00A519D4">
              <w:t>Продавец</w:t>
            </w:r>
            <w:r w:rsidR="00A82478" w:rsidRPr="00A519D4">
              <w:t>, Организатор</w:t>
            </w:r>
          </w:p>
        </w:tc>
        <w:tc>
          <w:tcPr>
            <w:tcW w:w="9604" w:type="dxa"/>
            <w:vAlign w:val="center"/>
          </w:tcPr>
          <w:p w14:paraId="4FCE59B6" w14:textId="77777777" w:rsidR="00722CA8" w:rsidRDefault="009472BC" w:rsidP="0099216B">
            <w:r>
              <w:t xml:space="preserve">Общество с ограниченной ответственностью «ДОМ.РФ Управление активами» </w:t>
            </w:r>
            <w:r w:rsidR="00FD739A">
              <w:br/>
            </w:r>
            <w:r>
              <w:t>Д.У. Закрытым паевым инвестиционным фондом недвижимости «ДОМ.РФ»</w:t>
            </w:r>
            <w:r w:rsidR="00722CA8">
              <w:t xml:space="preserve"> </w:t>
            </w:r>
          </w:p>
          <w:p w14:paraId="3A548930" w14:textId="02F7EA0F" w:rsidR="0084334E" w:rsidRPr="00A519D4" w:rsidRDefault="00722CA8" w:rsidP="0099216B">
            <w:r>
              <w:t xml:space="preserve">(ООО «ДОМ.РФ Управление активами» Д.У. ЗПИФ </w:t>
            </w:r>
            <w:r w:rsidR="005E6A7D">
              <w:t>недвижимости</w:t>
            </w:r>
            <w:r>
              <w:t xml:space="preserve"> </w:t>
            </w:r>
            <w:r w:rsidR="00234411">
              <w:t>«</w:t>
            </w:r>
            <w:r>
              <w:t>ДОМ.РФ»)</w:t>
            </w:r>
            <w:r w:rsidR="0084334E" w:rsidRPr="00A519D4">
              <w:t>.</w:t>
            </w:r>
            <w:r w:rsidR="00F5052F">
              <w:t xml:space="preserve"> </w:t>
            </w:r>
          </w:p>
          <w:p w14:paraId="581FC9C2" w14:textId="6D5C9F76" w:rsidR="004F457E" w:rsidRPr="00A519D4" w:rsidRDefault="009472BC" w:rsidP="0099216B">
            <w:r>
              <w:t>ОГРН 1167746708733</w:t>
            </w:r>
            <w:r w:rsidR="00646B33">
              <w:t>.</w:t>
            </w:r>
          </w:p>
        </w:tc>
      </w:tr>
      <w:tr w:rsidR="0084334E" w:rsidRPr="00A519D4" w14:paraId="53B8B4CB" w14:textId="77777777" w:rsidTr="00370EB6">
        <w:tc>
          <w:tcPr>
            <w:tcW w:w="710" w:type="dxa"/>
            <w:shd w:val="clear" w:color="auto" w:fill="F2F2F2" w:themeFill="background1" w:themeFillShade="F2"/>
          </w:tcPr>
          <w:p w14:paraId="519E8322" w14:textId="77777777" w:rsidR="0084334E" w:rsidRPr="00A519D4" w:rsidRDefault="001757B0" w:rsidP="0099216B">
            <w:r w:rsidRPr="00A519D4">
              <w:t>1.</w:t>
            </w:r>
            <w:r w:rsidR="0084334E" w:rsidRPr="00A519D4">
              <w:t>2.</w:t>
            </w:r>
          </w:p>
        </w:tc>
        <w:tc>
          <w:tcPr>
            <w:tcW w:w="3963" w:type="dxa"/>
            <w:shd w:val="clear" w:color="auto" w:fill="F2F2F2" w:themeFill="background1" w:themeFillShade="F2"/>
          </w:tcPr>
          <w:p w14:paraId="49198359" w14:textId="27B3E7EB" w:rsidR="0084334E" w:rsidRPr="00A519D4" w:rsidRDefault="0084334E" w:rsidP="00F03C87">
            <w:pPr>
              <w:jc w:val="left"/>
              <w:rPr>
                <w:rFonts w:eastAsia="Times New Roman"/>
                <w:color w:val="000000" w:themeColor="text1"/>
              </w:rPr>
            </w:pPr>
            <w:r w:rsidRPr="00A519D4">
              <w:rPr>
                <w:bCs/>
              </w:rPr>
              <w:t>Адрес места нахождения, почтовый адрес, адрес электронной почты,</w:t>
            </w:r>
            <w:r w:rsidRPr="00A519D4">
              <w:t xml:space="preserve"> номер контактного телефона </w:t>
            </w:r>
            <w:r w:rsidR="00A82478" w:rsidRPr="00A519D4">
              <w:t xml:space="preserve">Продавца </w:t>
            </w:r>
            <w:r w:rsidRPr="00A519D4">
              <w:t xml:space="preserve">(для ознакомления </w:t>
            </w:r>
            <w:r w:rsidR="00646B33">
              <w:br/>
            </w:r>
            <w:r w:rsidRPr="00A519D4">
              <w:t xml:space="preserve">с документами) </w:t>
            </w:r>
          </w:p>
        </w:tc>
        <w:tc>
          <w:tcPr>
            <w:tcW w:w="9604" w:type="dxa"/>
            <w:vAlign w:val="center"/>
          </w:tcPr>
          <w:p w14:paraId="72D0B88F" w14:textId="77777777" w:rsidR="0084334E" w:rsidRPr="00A519D4" w:rsidRDefault="0084334E" w:rsidP="0099216B">
            <w:r w:rsidRPr="00A519D4">
              <w:t xml:space="preserve">Почтовый адрес: </w:t>
            </w:r>
            <w:r w:rsidR="009472BC" w:rsidRPr="00481C92">
              <w:rPr>
                <w:rFonts w:eastAsiaTheme="minorEastAsia"/>
                <w:bCs/>
                <w:lang w:eastAsia="zh-CN"/>
              </w:rPr>
              <w:t>125009, РФ, г. Москва, ул. Воздвиженка, д. 10, пом. XI, ком. 177</w:t>
            </w:r>
            <w:r w:rsidRPr="00A519D4">
              <w:t>.</w:t>
            </w:r>
          </w:p>
          <w:p w14:paraId="4C452DE0" w14:textId="77777777" w:rsidR="0084334E" w:rsidRPr="00A519D4" w:rsidRDefault="0084334E" w:rsidP="0099216B">
            <w:r w:rsidRPr="00A519D4">
              <w:t xml:space="preserve">Адрес места нахождения: </w:t>
            </w:r>
            <w:r w:rsidR="009472BC" w:rsidRPr="00481C92">
              <w:rPr>
                <w:rFonts w:eastAsiaTheme="minorEastAsia"/>
                <w:bCs/>
                <w:lang w:eastAsia="zh-CN"/>
              </w:rPr>
              <w:t>125009,</w:t>
            </w:r>
            <w:r w:rsidR="00717E83">
              <w:rPr>
                <w:rFonts w:eastAsiaTheme="minorEastAsia"/>
                <w:bCs/>
                <w:lang w:eastAsia="zh-CN"/>
              </w:rPr>
              <w:t xml:space="preserve"> </w:t>
            </w:r>
            <w:r w:rsidR="009472BC" w:rsidRPr="00481C92">
              <w:rPr>
                <w:rFonts w:eastAsiaTheme="minorEastAsia"/>
                <w:bCs/>
                <w:lang w:eastAsia="zh-CN"/>
              </w:rPr>
              <w:t>РФ, г. Москва, ул. Воздвиженка, д. 10, пом. XI, ком. 177</w:t>
            </w:r>
            <w:r w:rsidRPr="00A519D4">
              <w:t>.</w:t>
            </w:r>
          </w:p>
          <w:p w14:paraId="14FDC1D2" w14:textId="796722A2" w:rsidR="0084334E" w:rsidRPr="00A519D4" w:rsidRDefault="0084334E" w:rsidP="0099216B">
            <w:pPr>
              <w:rPr>
                <w:rStyle w:val="a3"/>
                <w:color w:val="auto"/>
              </w:rPr>
            </w:pPr>
            <w:r w:rsidRPr="00A519D4">
              <w:t xml:space="preserve">Адрес электронной почты: </w:t>
            </w:r>
            <w:hyperlink r:id="rId11" w:history="1">
              <w:r w:rsidR="00CA5FFD" w:rsidRPr="00DA7744">
                <w:t>zayvka_kc@domrf.ru</w:t>
              </w:r>
            </w:hyperlink>
            <w:r w:rsidR="00646B33">
              <w:t>.</w:t>
            </w:r>
          </w:p>
          <w:p w14:paraId="660147CA" w14:textId="04A8A82D" w:rsidR="0084334E" w:rsidRPr="00A519D4" w:rsidRDefault="0084334E" w:rsidP="0099216B">
            <w:r w:rsidRPr="00A519D4">
              <w:t xml:space="preserve">Телефон: </w:t>
            </w:r>
            <w:r w:rsidR="00EB2FDE">
              <w:rPr>
                <w:kern w:val="20"/>
              </w:rPr>
              <w:t>+7</w:t>
            </w:r>
            <w:r w:rsidR="00EB2FDE" w:rsidRPr="00F3671B">
              <w:rPr>
                <w:kern w:val="20"/>
              </w:rPr>
              <w:t xml:space="preserve"> (49</w:t>
            </w:r>
            <w:r w:rsidR="001111FA">
              <w:rPr>
                <w:kern w:val="20"/>
              </w:rPr>
              <w:t>5</w:t>
            </w:r>
            <w:r w:rsidR="00EB2FDE" w:rsidRPr="00F3671B">
              <w:rPr>
                <w:kern w:val="20"/>
              </w:rPr>
              <w:t xml:space="preserve">) </w:t>
            </w:r>
            <w:r w:rsidR="001111FA">
              <w:rPr>
                <w:kern w:val="20"/>
              </w:rPr>
              <w:t>775-47-40</w:t>
            </w:r>
            <w:r w:rsidR="00646B33">
              <w:rPr>
                <w:kern w:val="20"/>
              </w:rPr>
              <w:t>.</w:t>
            </w:r>
          </w:p>
          <w:p w14:paraId="5A2BFA8E" w14:textId="55487B9F" w:rsidR="0084334E" w:rsidRPr="00A519D4" w:rsidRDefault="0084334E" w:rsidP="0099216B">
            <w:pPr>
              <w:rPr>
                <w:bCs/>
              </w:rPr>
            </w:pPr>
            <w:r w:rsidRPr="00A519D4">
              <w:t xml:space="preserve">Адрес страницы в сети Интернет: </w:t>
            </w:r>
            <w:hyperlink r:id="rId12" w:history="1">
              <w:r w:rsidR="00EB2FDE" w:rsidRPr="00040848">
                <w:rPr>
                  <w:rStyle w:val="a3"/>
                  <w:rFonts w:ascii="Tahoma" w:hAnsi="Tahoma" w:cs="Tahoma"/>
                </w:rPr>
                <w:t>http://аренда.дом.рф/</w:t>
              </w:r>
            </w:hyperlink>
            <w:r w:rsidR="00646B33">
              <w:rPr>
                <w:rStyle w:val="a3"/>
                <w:rFonts w:ascii="Tahoma" w:hAnsi="Tahoma" w:cs="Tahoma"/>
              </w:rPr>
              <w:t>.</w:t>
            </w:r>
          </w:p>
          <w:p w14:paraId="1C6A16DC" w14:textId="2CFBAB0C" w:rsidR="00E02B70" w:rsidRDefault="0084334E" w:rsidP="00EB2FDE">
            <w:pPr>
              <w:jc w:val="left"/>
            </w:pPr>
            <w:r w:rsidRPr="00A519D4">
              <w:t xml:space="preserve">Контактное лицо: </w:t>
            </w:r>
            <w:r w:rsidR="001111FA">
              <w:t>Бабков Михаил Валентинович</w:t>
            </w:r>
            <w:r w:rsidRPr="00A519D4">
              <w:t xml:space="preserve">, </w:t>
            </w:r>
          </w:p>
          <w:p w14:paraId="6438022F" w14:textId="58BB6238" w:rsidR="0084334E" w:rsidRPr="00C81CE5" w:rsidRDefault="00267D78" w:rsidP="00EB2FDE">
            <w:pPr>
              <w:jc w:val="left"/>
              <w:rPr>
                <w:lang w:val="x-none"/>
              </w:rPr>
            </w:pPr>
            <w:r w:rsidRPr="00267D78">
              <w:t>+7 (495)</w:t>
            </w:r>
            <w:r w:rsidR="00FD739A">
              <w:t xml:space="preserve"> </w:t>
            </w:r>
            <w:r w:rsidRPr="00267D78">
              <w:t>775-47-40 (58956)</w:t>
            </w:r>
            <w:r w:rsidR="00646B33">
              <w:t>.</w:t>
            </w:r>
          </w:p>
        </w:tc>
      </w:tr>
      <w:tr w:rsidR="00BC08F5" w:rsidRPr="00A519D4" w14:paraId="4A02DCAC" w14:textId="77777777" w:rsidTr="00626593">
        <w:trPr>
          <w:trHeight w:val="707"/>
        </w:trPr>
        <w:tc>
          <w:tcPr>
            <w:tcW w:w="14277" w:type="dxa"/>
            <w:gridSpan w:val="3"/>
            <w:shd w:val="clear" w:color="auto" w:fill="auto"/>
            <w:vAlign w:val="center"/>
          </w:tcPr>
          <w:p w14:paraId="6FFCA2EA" w14:textId="77777777" w:rsidR="00BC08F5" w:rsidRPr="00A519D4" w:rsidRDefault="00BC08F5" w:rsidP="0049125C">
            <w:pPr>
              <w:jc w:val="center"/>
              <w:rPr>
                <w:b/>
              </w:rPr>
            </w:pPr>
            <w:r w:rsidRPr="00A519D4">
              <w:rPr>
                <w:b/>
              </w:rPr>
              <w:t>Раздел 2. Информ</w:t>
            </w:r>
            <w:r w:rsidR="002653EC">
              <w:rPr>
                <w:b/>
              </w:rPr>
              <w:t>ационная карта торгов</w:t>
            </w:r>
          </w:p>
        </w:tc>
      </w:tr>
      <w:tr w:rsidR="004F457E" w:rsidRPr="00A519D4" w14:paraId="48822A67" w14:textId="77777777" w:rsidTr="00EF2729">
        <w:trPr>
          <w:trHeight w:val="1101"/>
        </w:trPr>
        <w:tc>
          <w:tcPr>
            <w:tcW w:w="710" w:type="dxa"/>
            <w:shd w:val="clear" w:color="auto" w:fill="F2F2F2" w:themeFill="background1" w:themeFillShade="F2"/>
          </w:tcPr>
          <w:p w14:paraId="6AD8A173" w14:textId="77777777" w:rsidR="004F457E" w:rsidRPr="00A519D4" w:rsidRDefault="001757B0" w:rsidP="0099216B">
            <w:r w:rsidRPr="00A519D4">
              <w:t>1.</w:t>
            </w:r>
            <w:r w:rsidR="00F5348B">
              <w:t>3</w:t>
            </w:r>
            <w:r w:rsidR="00BC08F5" w:rsidRPr="00A519D4">
              <w:t>.</w:t>
            </w:r>
          </w:p>
        </w:tc>
        <w:tc>
          <w:tcPr>
            <w:tcW w:w="3963" w:type="dxa"/>
            <w:shd w:val="clear" w:color="auto" w:fill="F2F2F2" w:themeFill="background1" w:themeFillShade="F2"/>
          </w:tcPr>
          <w:p w14:paraId="13B6B95B" w14:textId="77777777" w:rsidR="004F457E" w:rsidRPr="00A519D4" w:rsidRDefault="00BC08F5" w:rsidP="0099216B">
            <w:r w:rsidRPr="00A519D4">
              <w:t>Наименование процедуры</w:t>
            </w:r>
          </w:p>
        </w:tc>
        <w:tc>
          <w:tcPr>
            <w:tcW w:w="9604" w:type="dxa"/>
            <w:vAlign w:val="center"/>
          </w:tcPr>
          <w:p w14:paraId="63F1A635" w14:textId="77777777" w:rsidR="004F457E" w:rsidRPr="00D641C6" w:rsidRDefault="002653EC" w:rsidP="005653F9">
            <w:pPr>
              <w:rPr>
                <w:color w:val="000000" w:themeColor="text1"/>
              </w:rPr>
            </w:pPr>
            <w:r>
              <w:rPr>
                <w:color w:val="000000" w:themeColor="text1"/>
              </w:rPr>
              <w:t>Открытые торги</w:t>
            </w:r>
            <w:r w:rsidR="00371373" w:rsidRPr="00AD6B25">
              <w:rPr>
                <w:color w:val="000000" w:themeColor="text1"/>
              </w:rPr>
              <w:t xml:space="preserve"> по продаже </w:t>
            </w:r>
            <w:r w:rsidR="00DE37B1" w:rsidRPr="00AD6B25">
              <w:rPr>
                <w:color w:val="000000" w:themeColor="text1"/>
              </w:rPr>
              <w:t xml:space="preserve">объекта недвижимого </w:t>
            </w:r>
            <w:r w:rsidR="00DE37B1" w:rsidRPr="00D641C6">
              <w:rPr>
                <w:color w:val="000000" w:themeColor="text1"/>
              </w:rPr>
              <w:t xml:space="preserve">имущества (кадастровый номер </w:t>
            </w:r>
            <w:r w:rsidR="001111FA" w:rsidRPr="001111FA">
              <w:rPr>
                <w:color w:val="000000" w:themeColor="text1"/>
              </w:rPr>
              <w:t>77:04:0001009:7020</w:t>
            </w:r>
            <w:r w:rsidR="005E583A" w:rsidRPr="00D641C6">
              <w:rPr>
                <w:color w:val="000000" w:themeColor="text1"/>
              </w:rPr>
              <w:t>), расположенного по</w:t>
            </w:r>
            <w:r w:rsidR="00D641C6" w:rsidRPr="001111FA">
              <w:rPr>
                <w:color w:val="000000" w:themeColor="text1"/>
              </w:rPr>
              <w:t> </w:t>
            </w:r>
            <w:r w:rsidR="005E583A" w:rsidRPr="00D641C6">
              <w:rPr>
                <w:color w:val="000000" w:themeColor="text1"/>
              </w:rPr>
              <w:t xml:space="preserve">адресу: </w:t>
            </w:r>
            <w:r w:rsidR="005653F9">
              <w:rPr>
                <w:color w:val="000000" w:themeColor="text1"/>
              </w:rPr>
              <w:t xml:space="preserve">Российская Федерация, город Москва, </w:t>
            </w:r>
            <w:proofErr w:type="spellStart"/>
            <w:r w:rsidR="005653F9">
              <w:rPr>
                <w:color w:val="000000" w:themeColor="text1"/>
              </w:rPr>
              <w:t>вн.тер.г</w:t>
            </w:r>
            <w:proofErr w:type="spellEnd"/>
            <w:r w:rsidR="005653F9">
              <w:rPr>
                <w:color w:val="000000" w:themeColor="text1"/>
              </w:rPr>
              <w:t>. муниципальный округ Лефортово, шоссе Энтузиасто</w:t>
            </w:r>
            <w:r w:rsidR="00B6113E">
              <w:rPr>
                <w:color w:val="000000" w:themeColor="text1"/>
              </w:rPr>
              <w:t>в, дом 3, корпус 1, помещение 4</w:t>
            </w:r>
            <w:r w:rsidR="001111FA">
              <w:rPr>
                <w:color w:val="000000" w:themeColor="text1"/>
              </w:rPr>
              <w:t>9</w:t>
            </w:r>
            <w:r w:rsidR="005653F9">
              <w:rPr>
                <w:color w:val="000000" w:themeColor="text1"/>
              </w:rPr>
              <w:t>Н</w:t>
            </w:r>
            <w:r w:rsidR="004D5EFE" w:rsidRPr="00D641C6">
              <w:rPr>
                <w:color w:val="000000" w:themeColor="text1"/>
              </w:rPr>
              <w:t>.</w:t>
            </w:r>
          </w:p>
        </w:tc>
      </w:tr>
    </w:tbl>
    <w:p w14:paraId="44A18184" w14:textId="77777777" w:rsidR="00BF1593" w:rsidRPr="00A519D4" w:rsidRDefault="00BF1593"/>
    <w:tbl>
      <w:tblPr>
        <w:tblW w:w="14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
        <w:gridCol w:w="3935"/>
        <w:gridCol w:w="9512"/>
      </w:tblGrid>
      <w:tr w:rsidR="004F457E" w:rsidRPr="00A519D4" w14:paraId="36A8676F" w14:textId="77777777" w:rsidTr="005F3C8A">
        <w:tc>
          <w:tcPr>
            <w:tcW w:w="830" w:type="dxa"/>
            <w:shd w:val="clear" w:color="auto" w:fill="F2F2F2" w:themeFill="background1" w:themeFillShade="F2"/>
          </w:tcPr>
          <w:p w14:paraId="02F28577" w14:textId="77777777" w:rsidR="004F457E" w:rsidRPr="00A519D4" w:rsidRDefault="001757B0" w:rsidP="0099216B">
            <w:pPr>
              <w:rPr>
                <w:lang w:eastAsia="ar-SA"/>
              </w:rPr>
            </w:pPr>
            <w:r w:rsidRPr="00A519D4">
              <w:rPr>
                <w:lang w:eastAsia="ar-SA"/>
              </w:rPr>
              <w:t>1.</w:t>
            </w:r>
            <w:r w:rsidR="00F5348B">
              <w:rPr>
                <w:lang w:eastAsia="ar-SA"/>
              </w:rPr>
              <w:t>4</w:t>
            </w:r>
            <w:r w:rsidR="004F457E" w:rsidRPr="00A519D4">
              <w:rPr>
                <w:lang w:eastAsia="ar-SA"/>
              </w:rPr>
              <w:t>.</w:t>
            </w:r>
          </w:p>
        </w:tc>
        <w:tc>
          <w:tcPr>
            <w:tcW w:w="3935" w:type="dxa"/>
            <w:shd w:val="clear" w:color="auto" w:fill="F2F2F2" w:themeFill="background1" w:themeFillShade="F2"/>
          </w:tcPr>
          <w:p w14:paraId="2CF6D7E9" w14:textId="77777777" w:rsidR="004F457E" w:rsidRPr="00A519D4" w:rsidRDefault="00F5348B" w:rsidP="0099216B">
            <w:r>
              <w:t>Предмет торга</w:t>
            </w:r>
            <w:r w:rsidR="00757C8D" w:rsidRPr="00A519D4">
              <w:t xml:space="preserve"> (лот)</w:t>
            </w:r>
          </w:p>
        </w:tc>
        <w:tc>
          <w:tcPr>
            <w:tcW w:w="9512" w:type="dxa"/>
            <w:shd w:val="clear" w:color="auto" w:fill="auto"/>
          </w:tcPr>
          <w:p w14:paraId="14C5C989" w14:textId="400E28B2" w:rsidR="00717E98" w:rsidRDefault="000A3B87" w:rsidP="00277F6A">
            <w:pPr>
              <w:rPr>
                <w:color w:val="000000" w:themeColor="text1"/>
              </w:rPr>
            </w:pPr>
            <w:r w:rsidRPr="00A519D4">
              <w:t xml:space="preserve">Продажа </w:t>
            </w:r>
            <w:r w:rsidR="00DE37B1" w:rsidRPr="00DE37B1">
              <w:t>объекта недвижимого имущества</w:t>
            </w:r>
            <w:r w:rsidR="000C69F4">
              <w:t xml:space="preserve"> </w:t>
            </w:r>
            <w:r w:rsidR="00DE37B1" w:rsidRPr="00DE37B1">
              <w:t>(</w:t>
            </w:r>
            <w:r w:rsidR="00715077" w:rsidRPr="00D641C6">
              <w:rPr>
                <w:color w:val="000000" w:themeColor="text1"/>
              </w:rPr>
              <w:t xml:space="preserve">кадастровый номер </w:t>
            </w:r>
            <w:r w:rsidR="001111FA" w:rsidRPr="001111FA">
              <w:rPr>
                <w:color w:val="000000" w:themeColor="text1"/>
              </w:rPr>
              <w:t>77:04:0001009:7020</w:t>
            </w:r>
            <w:r w:rsidR="00715077" w:rsidRPr="00D641C6">
              <w:rPr>
                <w:color w:val="000000" w:themeColor="text1"/>
              </w:rPr>
              <w:t>), расположенного по</w:t>
            </w:r>
            <w:r w:rsidR="00715077">
              <w:rPr>
                <w:color w:val="000000" w:themeColor="text1"/>
                <w:lang w:val="en-US"/>
              </w:rPr>
              <w:t> </w:t>
            </w:r>
            <w:r w:rsidR="00715077" w:rsidRPr="00D641C6">
              <w:rPr>
                <w:color w:val="000000" w:themeColor="text1"/>
              </w:rPr>
              <w:t xml:space="preserve">адресу: </w:t>
            </w:r>
            <w:r w:rsidR="00715077">
              <w:rPr>
                <w:color w:val="000000" w:themeColor="text1"/>
              </w:rPr>
              <w:t xml:space="preserve">Российская Федерация, город Москва, </w:t>
            </w:r>
            <w:proofErr w:type="spellStart"/>
            <w:r w:rsidR="00715077">
              <w:rPr>
                <w:color w:val="000000" w:themeColor="text1"/>
              </w:rPr>
              <w:t>вн.тер.г</w:t>
            </w:r>
            <w:proofErr w:type="spellEnd"/>
            <w:r w:rsidR="00715077">
              <w:rPr>
                <w:color w:val="000000" w:themeColor="text1"/>
              </w:rPr>
              <w:t>. муниципальный округ Лефортово, шоссе Энтузиасто</w:t>
            </w:r>
            <w:r w:rsidR="00B6113E">
              <w:rPr>
                <w:color w:val="000000" w:themeColor="text1"/>
              </w:rPr>
              <w:t>в, дом 3, корпус 1, помещение 4</w:t>
            </w:r>
            <w:r w:rsidR="001111FA">
              <w:rPr>
                <w:color w:val="000000" w:themeColor="text1"/>
              </w:rPr>
              <w:t>9</w:t>
            </w:r>
            <w:r w:rsidR="00715077">
              <w:rPr>
                <w:color w:val="000000" w:themeColor="text1"/>
              </w:rPr>
              <w:t>Н</w:t>
            </w:r>
            <w:r w:rsidR="005E583A">
              <w:rPr>
                <w:rFonts w:eastAsia="TimesNewRomanPSMT"/>
              </w:rPr>
              <w:t xml:space="preserve"> </w:t>
            </w:r>
            <w:r w:rsidR="00717E98">
              <w:rPr>
                <w:rFonts w:eastAsia="TimesNewRomanPSMT"/>
              </w:rPr>
              <w:t>(далее</w:t>
            </w:r>
            <w:r w:rsidR="00CD793C">
              <w:rPr>
                <w:rFonts w:eastAsia="TimesNewRomanPSMT"/>
              </w:rPr>
              <w:t xml:space="preserve"> </w:t>
            </w:r>
            <w:r w:rsidR="005A3AC8">
              <w:rPr>
                <w:sz w:val="24"/>
                <w:szCs w:val="24"/>
              </w:rPr>
              <w:t>–</w:t>
            </w:r>
            <w:r w:rsidR="00717E98">
              <w:rPr>
                <w:rFonts w:eastAsia="TimesNewRomanPSMT"/>
              </w:rPr>
              <w:t xml:space="preserve"> Объект)</w:t>
            </w:r>
            <w:r w:rsidR="00717E98" w:rsidRPr="00717E98">
              <w:rPr>
                <w:color w:val="000000" w:themeColor="text1"/>
              </w:rPr>
              <w:t>.</w:t>
            </w:r>
          </w:p>
          <w:p w14:paraId="02D1469E" w14:textId="77777777" w:rsidR="001E1464" w:rsidRPr="00A519D4" w:rsidRDefault="000A3B87" w:rsidP="00277F6A">
            <w:pPr>
              <w:rPr>
                <w:b/>
              </w:rPr>
            </w:pPr>
            <w:r w:rsidRPr="00A519D4">
              <w:rPr>
                <w:b/>
              </w:rPr>
              <w:t xml:space="preserve">Характеристики </w:t>
            </w:r>
            <w:r w:rsidR="001E1464" w:rsidRPr="00A519D4">
              <w:rPr>
                <w:b/>
              </w:rPr>
              <w:t>Объект</w:t>
            </w:r>
            <w:r w:rsidRPr="00A519D4">
              <w:rPr>
                <w:b/>
              </w:rPr>
              <w:t>а</w:t>
            </w:r>
            <w:r w:rsidR="00A37006" w:rsidRPr="00A519D4">
              <w:rPr>
                <w:b/>
              </w:rPr>
              <w:t xml:space="preserve">: </w:t>
            </w:r>
          </w:p>
          <w:p w14:paraId="318ED791" w14:textId="77777777" w:rsidR="001E1464" w:rsidRPr="00AD6B25" w:rsidRDefault="001E1464" w:rsidP="001E1464">
            <w:pPr>
              <w:widowControl w:val="0"/>
              <w:shd w:val="clear" w:color="auto" w:fill="FFFFFF"/>
              <w:snapToGrid w:val="0"/>
              <w:contextualSpacing/>
            </w:pPr>
            <w:r w:rsidRPr="00AD6B25">
              <w:t xml:space="preserve">Вид объекта недвижимости: помещение. </w:t>
            </w:r>
          </w:p>
          <w:p w14:paraId="4FF0AA0C" w14:textId="77777777" w:rsidR="001E1464" w:rsidRPr="00AD6B25" w:rsidRDefault="001E1464" w:rsidP="001E1464">
            <w:pPr>
              <w:widowControl w:val="0"/>
              <w:shd w:val="clear" w:color="auto" w:fill="FFFFFF"/>
              <w:snapToGrid w:val="0"/>
              <w:contextualSpacing/>
            </w:pPr>
            <w:r w:rsidRPr="00AD6B25">
              <w:t>Назнач</w:t>
            </w:r>
            <w:r w:rsidR="00715077">
              <w:t>ение объекта недвижимости: нежилое</w:t>
            </w:r>
            <w:r w:rsidRPr="00AD6B25">
              <w:t>.</w:t>
            </w:r>
          </w:p>
          <w:p w14:paraId="5EB86D11" w14:textId="77777777" w:rsidR="001E1464" w:rsidRPr="00D641C6" w:rsidRDefault="001E1464" w:rsidP="00D641C6">
            <w:pPr>
              <w:autoSpaceDE w:val="0"/>
              <w:autoSpaceDN w:val="0"/>
              <w:adjustRightInd w:val="0"/>
            </w:pPr>
            <w:r w:rsidRPr="00AD6B25">
              <w:lastRenderedPageBreak/>
              <w:t xml:space="preserve">Наименование </w:t>
            </w:r>
            <w:r w:rsidRPr="00D641C6">
              <w:t xml:space="preserve">объекта недвижимости: </w:t>
            </w:r>
            <w:r w:rsidR="003F3AA1">
              <w:t>нежилое помещение. Нежилое помещение</w:t>
            </w:r>
            <w:r w:rsidR="00D641C6" w:rsidRPr="00D641C6">
              <w:t xml:space="preserve"> расположено в</w:t>
            </w:r>
            <w:r w:rsidR="00D641C6">
              <w:rPr>
                <w:lang w:val="en-US"/>
              </w:rPr>
              <w:t> </w:t>
            </w:r>
            <w:r w:rsidR="003F3AA1">
              <w:t>многоквартирном доме.</w:t>
            </w:r>
          </w:p>
          <w:p w14:paraId="643D15CB" w14:textId="77777777" w:rsidR="001E1464" w:rsidRPr="00AD6B25" w:rsidRDefault="001E1464" w:rsidP="001E1464">
            <w:pPr>
              <w:widowControl w:val="0"/>
              <w:shd w:val="clear" w:color="auto" w:fill="FFFFFF"/>
              <w:snapToGrid w:val="0"/>
              <w:contextualSpacing/>
            </w:pPr>
            <w:r w:rsidRPr="00AD6B25">
              <w:t xml:space="preserve">Кадастровый номер: </w:t>
            </w:r>
            <w:r w:rsidR="001111FA" w:rsidRPr="001111FA">
              <w:rPr>
                <w:color w:val="000000" w:themeColor="text1"/>
              </w:rPr>
              <w:t>77:04:0001009:7020</w:t>
            </w:r>
            <w:r w:rsidR="00AD6B25" w:rsidRPr="00AD6B25">
              <w:rPr>
                <w:rFonts w:eastAsia="TimesNewRomanPSMT"/>
              </w:rPr>
              <w:t>.</w:t>
            </w:r>
          </w:p>
          <w:p w14:paraId="1679E6D0" w14:textId="77777777" w:rsidR="00167647" w:rsidRPr="00AD6B25" w:rsidRDefault="001E1464" w:rsidP="001E1464">
            <w:pPr>
              <w:widowControl w:val="0"/>
              <w:shd w:val="clear" w:color="auto" w:fill="FFFFFF"/>
              <w:snapToGrid w:val="0"/>
              <w:contextualSpacing/>
            </w:pPr>
            <w:r w:rsidRPr="00AD6B25">
              <w:t>Адрес</w:t>
            </w:r>
            <w:r w:rsidR="00CF18D9" w:rsidRPr="00AD6B25">
              <w:t xml:space="preserve">: </w:t>
            </w:r>
            <w:r w:rsidR="003F3AA1">
              <w:rPr>
                <w:color w:val="000000" w:themeColor="text1"/>
              </w:rPr>
              <w:t xml:space="preserve">Российская Федерация, город Москва, </w:t>
            </w:r>
            <w:proofErr w:type="spellStart"/>
            <w:r w:rsidR="003F3AA1">
              <w:rPr>
                <w:color w:val="000000" w:themeColor="text1"/>
              </w:rPr>
              <w:t>вн.тер.г</w:t>
            </w:r>
            <w:proofErr w:type="spellEnd"/>
            <w:r w:rsidR="003F3AA1">
              <w:rPr>
                <w:color w:val="000000" w:themeColor="text1"/>
              </w:rPr>
              <w:t>. муниципальный округ Лефортово, шоссе Энтузиасто</w:t>
            </w:r>
            <w:r w:rsidR="00B6113E">
              <w:rPr>
                <w:color w:val="000000" w:themeColor="text1"/>
              </w:rPr>
              <w:t>в, дом 3, корпус 1, помещение 4</w:t>
            </w:r>
            <w:r w:rsidR="001111FA">
              <w:rPr>
                <w:color w:val="000000" w:themeColor="text1"/>
              </w:rPr>
              <w:t>9</w:t>
            </w:r>
            <w:r w:rsidR="003F3AA1">
              <w:rPr>
                <w:color w:val="000000" w:themeColor="text1"/>
              </w:rPr>
              <w:t>Н</w:t>
            </w:r>
            <w:r w:rsidR="0077191B" w:rsidRPr="00AD6B25">
              <w:t>.</w:t>
            </w:r>
          </w:p>
          <w:p w14:paraId="5D9879C6" w14:textId="77777777" w:rsidR="001E1464" w:rsidRPr="00AD6B25" w:rsidRDefault="001E1464" w:rsidP="001E1464">
            <w:pPr>
              <w:widowControl w:val="0"/>
              <w:shd w:val="clear" w:color="auto" w:fill="FFFFFF"/>
              <w:snapToGrid w:val="0"/>
              <w:contextualSpacing/>
            </w:pPr>
            <w:r w:rsidRPr="00AD6B25">
              <w:t xml:space="preserve">Площадь: </w:t>
            </w:r>
            <w:r w:rsidR="001111FA">
              <w:t>81,2</w:t>
            </w:r>
            <w:r w:rsidR="007B0C3B" w:rsidRPr="00AD6B25">
              <w:t xml:space="preserve"> </w:t>
            </w:r>
            <w:r w:rsidRPr="00AD6B25">
              <w:t>кв. м.</w:t>
            </w:r>
          </w:p>
          <w:p w14:paraId="3D849452" w14:textId="77777777" w:rsidR="001E1464" w:rsidRPr="00AD6B25" w:rsidRDefault="001E1464" w:rsidP="001E1464">
            <w:pPr>
              <w:widowControl w:val="0"/>
              <w:shd w:val="clear" w:color="auto" w:fill="FFFFFF"/>
              <w:snapToGrid w:val="0"/>
              <w:contextualSpacing/>
            </w:pPr>
            <w:r w:rsidRPr="00AD6B25">
              <w:t>Номер, тип этажа, на котором</w:t>
            </w:r>
            <w:r w:rsidR="00940052" w:rsidRPr="00AD6B25">
              <w:t xml:space="preserve"> расположено помещение: этаж № </w:t>
            </w:r>
            <w:r w:rsidR="003F3AA1">
              <w:t>1</w:t>
            </w:r>
            <w:r w:rsidRPr="00AD6B25">
              <w:t>.</w:t>
            </w:r>
          </w:p>
          <w:p w14:paraId="223ADD24" w14:textId="77777777" w:rsidR="001F1B8D" w:rsidRDefault="003F3AA1" w:rsidP="00252ADB">
            <w:pPr>
              <w:widowControl w:val="0"/>
              <w:shd w:val="clear" w:color="auto" w:fill="FFFFFF"/>
              <w:snapToGrid w:val="0"/>
              <w:contextualSpacing/>
              <w:jc w:val="left"/>
            </w:pPr>
            <w:r>
              <w:t>Вид жилого помещения: данные отсутствуют</w:t>
            </w:r>
            <w:r w:rsidR="001F1B8D" w:rsidRPr="00AD6B25">
              <w:t>.</w:t>
            </w:r>
          </w:p>
          <w:p w14:paraId="47426F44" w14:textId="77777777" w:rsidR="005C381E" w:rsidRPr="005C381E" w:rsidRDefault="005C381E" w:rsidP="000B436B">
            <w:pPr>
              <w:autoSpaceDE w:val="0"/>
              <w:autoSpaceDN w:val="0"/>
              <w:adjustRightInd w:val="0"/>
            </w:pPr>
            <w:r w:rsidRPr="005C381E">
              <w:t xml:space="preserve">Кадастровые номера иных объектов недвижимости, в пределах которых расположен объект недвижимости: </w:t>
            </w:r>
            <w:r w:rsidR="001111FA" w:rsidRPr="001111FA">
              <w:t>77:04:0001009:6360</w:t>
            </w:r>
            <w:r>
              <w:t>.</w:t>
            </w:r>
          </w:p>
          <w:p w14:paraId="5AB35E97" w14:textId="77777777" w:rsidR="001E1464" w:rsidRPr="000B436B" w:rsidRDefault="001E1464" w:rsidP="000B436B">
            <w:pPr>
              <w:autoSpaceDE w:val="0"/>
              <w:autoSpaceDN w:val="0"/>
              <w:adjustRightInd w:val="0"/>
            </w:pPr>
            <w:r w:rsidRPr="00AD6B25">
              <w:t>Сведения о государственной регистрации права собственности</w:t>
            </w:r>
            <w:r w:rsidR="003C1F00" w:rsidRPr="003C1F00">
              <w:t>:</w:t>
            </w:r>
            <w:r w:rsidRPr="00AD6B25">
              <w:t xml:space="preserve"> </w:t>
            </w:r>
            <w:r w:rsidR="003C1F00" w:rsidRPr="000B436B">
              <w:t xml:space="preserve">Закрытый паевой инвестиционный фонд недвижимости </w:t>
            </w:r>
            <w:r w:rsidR="000B436B">
              <w:rPr>
                <w:rFonts w:eastAsia="TimesNewRomanPSMT"/>
              </w:rPr>
              <w:t>«</w:t>
            </w:r>
            <w:r w:rsidR="003C1F00" w:rsidRPr="000B436B">
              <w:rPr>
                <w:rFonts w:eastAsia="TimesNewRomanPSMT"/>
              </w:rPr>
              <w:t>ДОМ.РФ</w:t>
            </w:r>
            <w:r w:rsidR="000B436B">
              <w:rPr>
                <w:rFonts w:eastAsia="TimesNewRomanPSMT"/>
              </w:rPr>
              <w:t>»</w:t>
            </w:r>
            <w:r w:rsidRPr="000B436B">
              <w:t>: запись в Едином государственном реестре недвижимости (далее — ЕГРН) от</w:t>
            </w:r>
            <w:r w:rsidR="00CF18D9" w:rsidRPr="000B436B">
              <w:t xml:space="preserve"> </w:t>
            </w:r>
            <w:r w:rsidR="007963E8" w:rsidRPr="000B436B">
              <w:t>14</w:t>
            </w:r>
            <w:r w:rsidR="006D3155" w:rsidRPr="000B436B">
              <w:t>.08.2020</w:t>
            </w:r>
            <w:r w:rsidR="00252ADB" w:rsidRPr="000B436B">
              <w:t xml:space="preserve"> </w:t>
            </w:r>
            <w:r w:rsidRPr="000B436B">
              <w:t>№</w:t>
            </w:r>
            <w:r w:rsidR="007B0C3B" w:rsidRPr="000B436B">
              <w:t xml:space="preserve"> </w:t>
            </w:r>
            <w:r w:rsidR="003C1F00" w:rsidRPr="000B436B">
              <w:rPr>
                <w:rFonts w:eastAsia="TimesNewRomanPSMT"/>
              </w:rPr>
              <w:t>77:04:0001009:7020-77/060/2020-1</w:t>
            </w:r>
            <w:r w:rsidRPr="000B436B">
              <w:t>.</w:t>
            </w:r>
          </w:p>
          <w:p w14:paraId="2E40AD5C" w14:textId="77777777" w:rsidR="006D3155" w:rsidRPr="000B436B" w:rsidRDefault="005908E4" w:rsidP="000B436B">
            <w:pPr>
              <w:widowControl w:val="0"/>
              <w:shd w:val="clear" w:color="auto" w:fill="FFFFFF"/>
              <w:snapToGrid w:val="0"/>
              <w:contextualSpacing/>
            </w:pPr>
            <w:r w:rsidRPr="000B436B">
              <w:t>Ограничения прав и обремене</w:t>
            </w:r>
            <w:r w:rsidR="006D3155" w:rsidRPr="000B436B">
              <w:t>ния Объекта:</w:t>
            </w:r>
          </w:p>
          <w:p w14:paraId="0247687C" w14:textId="3BD4F997" w:rsidR="005908E4" w:rsidRDefault="0029536A" w:rsidP="00252ADB">
            <w:pPr>
              <w:widowControl w:val="0"/>
              <w:shd w:val="clear" w:color="auto" w:fill="FFFFFF"/>
              <w:snapToGrid w:val="0"/>
              <w:contextualSpacing/>
              <w:jc w:val="left"/>
            </w:pPr>
            <w:r>
              <w:t>Вид: доверительное управление</w:t>
            </w:r>
            <w:r w:rsidR="00646B33">
              <w:t>.</w:t>
            </w:r>
          </w:p>
          <w:p w14:paraId="08800A28" w14:textId="7477D9D0" w:rsidR="0029536A" w:rsidRPr="00252ADB" w:rsidRDefault="0029536A" w:rsidP="000B436B">
            <w:pPr>
              <w:widowControl w:val="0"/>
              <w:shd w:val="clear" w:color="auto" w:fill="FFFFFF"/>
              <w:snapToGrid w:val="0"/>
              <w:contextualSpacing/>
            </w:pPr>
            <w:r>
              <w:t xml:space="preserve">Дата </w:t>
            </w:r>
            <w:r w:rsidR="00823CBC">
              <w:t xml:space="preserve">и номер </w:t>
            </w:r>
            <w:r>
              <w:t>государственной регистрации:</w:t>
            </w:r>
            <w:r w:rsidR="007963E8">
              <w:t xml:space="preserve"> 18.08.2020 </w:t>
            </w:r>
            <w:r w:rsidR="007963E8" w:rsidRPr="00252ADB">
              <w:t>№</w:t>
            </w:r>
            <w:r w:rsidRPr="00252ADB">
              <w:t xml:space="preserve"> </w:t>
            </w:r>
            <w:r w:rsidR="00252ADB" w:rsidRPr="00252ADB">
              <w:rPr>
                <w:rFonts w:eastAsia="TimesNewRomanPSMT"/>
              </w:rPr>
              <w:t>77:04:0001009:7020-77/051/2020-2</w:t>
            </w:r>
            <w:r w:rsidR="00646B33">
              <w:rPr>
                <w:rFonts w:eastAsia="TimesNewRomanPSMT"/>
              </w:rPr>
              <w:t>.</w:t>
            </w:r>
          </w:p>
          <w:p w14:paraId="33126159" w14:textId="34EBF71A" w:rsidR="0029536A" w:rsidRDefault="0029536A" w:rsidP="000B436B">
            <w:pPr>
              <w:widowControl w:val="0"/>
              <w:shd w:val="clear" w:color="auto" w:fill="FFFFFF"/>
              <w:snapToGrid w:val="0"/>
              <w:contextualSpacing/>
            </w:pPr>
            <w:r>
              <w:t xml:space="preserve">Срок, на который установлены ограничения прав и обременение объекта </w:t>
            </w:r>
            <w:r w:rsidR="007963E8">
              <w:t>недвижимости: срок действия с 18.08.2020 по 01.0</w:t>
            </w:r>
            <w:r w:rsidR="00252ADB" w:rsidRPr="00252ADB">
              <w:t>4</w:t>
            </w:r>
            <w:r>
              <w:t>.2031</w:t>
            </w:r>
            <w:r w:rsidR="00646B33">
              <w:t>.</w:t>
            </w:r>
          </w:p>
          <w:p w14:paraId="632D625F" w14:textId="60E989B4" w:rsidR="0029536A" w:rsidRPr="00252ADB" w:rsidRDefault="0029536A" w:rsidP="000B436B">
            <w:pPr>
              <w:autoSpaceDE w:val="0"/>
              <w:autoSpaceDN w:val="0"/>
              <w:adjustRightInd w:val="0"/>
            </w:pPr>
            <w:r>
              <w:t xml:space="preserve">Лицо, в пользу которого установлены ограничение прав и обременение объекта недвижимости: </w:t>
            </w:r>
            <w:r w:rsidR="00252ADB" w:rsidRPr="00252ADB">
              <w:rPr>
                <w:rFonts w:eastAsia="TimesNewRomanPSMT"/>
              </w:rPr>
              <w:t xml:space="preserve">Общество с ограниченной ответственностью </w:t>
            </w:r>
            <w:r w:rsidR="00623A23">
              <w:rPr>
                <w:rFonts w:eastAsia="TimesNewRomanPSMT"/>
              </w:rPr>
              <w:t>«</w:t>
            </w:r>
            <w:r w:rsidR="00252ADB" w:rsidRPr="00252ADB">
              <w:rPr>
                <w:rFonts w:eastAsia="TimesNewRomanPSMT"/>
              </w:rPr>
              <w:t>ДОМ.РФ Управление активами</w:t>
            </w:r>
            <w:r w:rsidR="00623A23">
              <w:rPr>
                <w:rFonts w:eastAsia="TimesNewRomanPSMT"/>
              </w:rPr>
              <w:t>»</w:t>
            </w:r>
            <w:r w:rsidR="00252ADB" w:rsidRPr="00252ADB">
              <w:rPr>
                <w:rFonts w:eastAsia="TimesNewRomanPSMT"/>
              </w:rPr>
              <w:t xml:space="preserve"> Д.У. Закрытым паевым инвестиционным фондом недвижимости </w:t>
            </w:r>
            <w:r w:rsidR="00623A23">
              <w:rPr>
                <w:rFonts w:eastAsia="TimesNewRomanPSMT"/>
              </w:rPr>
              <w:t>«</w:t>
            </w:r>
            <w:r w:rsidR="00252ADB" w:rsidRPr="00252ADB">
              <w:rPr>
                <w:rFonts w:eastAsia="TimesNewRomanPSMT"/>
              </w:rPr>
              <w:t>ДОМ.РФ</w:t>
            </w:r>
            <w:r w:rsidR="00623A23">
              <w:rPr>
                <w:rFonts w:eastAsia="TimesNewRomanPSMT"/>
              </w:rPr>
              <w:t>»</w:t>
            </w:r>
            <w:r w:rsidR="00252ADB" w:rsidRPr="00252ADB">
              <w:rPr>
                <w:rFonts w:eastAsia="TimesNewRomanPSMT"/>
              </w:rPr>
              <w:t xml:space="preserve">, </w:t>
            </w:r>
            <w:r w:rsidR="00646B33">
              <w:rPr>
                <w:rFonts w:eastAsia="TimesNewRomanPSMT"/>
              </w:rPr>
              <w:br/>
            </w:r>
            <w:r w:rsidR="00252ADB" w:rsidRPr="00252ADB">
              <w:rPr>
                <w:rFonts w:eastAsia="TimesNewRomanPSMT"/>
              </w:rPr>
              <w:t>ИНН 7704366195.</w:t>
            </w:r>
          </w:p>
          <w:p w14:paraId="5F23B94E" w14:textId="77777777" w:rsidR="00B254C9" w:rsidRDefault="00B254C9" w:rsidP="00AA6684">
            <w:pPr>
              <w:widowControl w:val="0"/>
              <w:shd w:val="clear" w:color="auto" w:fill="FFFFFF"/>
              <w:snapToGrid w:val="0"/>
              <w:contextualSpacing/>
            </w:pPr>
            <w:r>
              <w:t>Основание государственной регистрации:</w:t>
            </w:r>
          </w:p>
          <w:p w14:paraId="7888BEF2" w14:textId="74783E9B"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3164-1, </w:t>
            </w:r>
            <w:r w:rsidR="009A2697">
              <w:rPr>
                <w:rFonts w:eastAsia="TimesNewRomanPSMT"/>
              </w:rPr>
              <w:br/>
            </w:r>
            <w:r w:rsidRPr="00252ADB">
              <w:rPr>
                <w:rFonts w:eastAsia="TimesNewRomanPSMT"/>
              </w:rPr>
              <w:t>выдан 26.07.2016</w:t>
            </w:r>
            <w:r w:rsidR="00646B33">
              <w:rPr>
                <w:rFonts w:eastAsia="TimesNewRomanPSMT"/>
              </w:rPr>
              <w:t>.</w:t>
            </w:r>
          </w:p>
          <w:p w14:paraId="31125369" w14:textId="4406C90E"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3164-2, </w:t>
            </w:r>
            <w:r w:rsidR="009A2697">
              <w:rPr>
                <w:rFonts w:eastAsia="TimesNewRomanPSMT"/>
              </w:rPr>
              <w:br/>
            </w:r>
            <w:r w:rsidRPr="00252ADB">
              <w:rPr>
                <w:rFonts w:eastAsia="TimesNewRomanPSMT"/>
              </w:rPr>
              <w:t>выдан 15.12.2016</w:t>
            </w:r>
            <w:r w:rsidR="00646B33">
              <w:rPr>
                <w:rFonts w:eastAsia="TimesNewRomanPSMT"/>
              </w:rPr>
              <w:t>.</w:t>
            </w:r>
          </w:p>
          <w:p w14:paraId="2716A29C" w14:textId="535BE498"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3164-3, </w:t>
            </w:r>
            <w:r w:rsidR="009A2697">
              <w:rPr>
                <w:rFonts w:eastAsia="TimesNewRomanPSMT"/>
              </w:rPr>
              <w:br/>
            </w:r>
            <w:r w:rsidRPr="00252ADB">
              <w:rPr>
                <w:rFonts w:eastAsia="TimesNewRomanPSMT"/>
              </w:rPr>
              <w:t>выдан 30.03.2017</w:t>
            </w:r>
            <w:r w:rsidR="00646B33">
              <w:rPr>
                <w:rFonts w:eastAsia="TimesNewRomanPSMT"/>
              </w:rPr>
              <w:t>.</w:t>
            </w:r>
          </w:p>
          <w:p w14:paraId="2A690EBE" w14:textId="075D7224"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3164-4, </w:t>
            </w:r>
            <w:r w:rsidR="009A2697">
              <w:rPr>
                <w:rFonts w:eastAsia="TimesNewRomanPSMT"/>
              </w:rPr>
              <w:br/>
            </w:r>
            <w:r w:rsidRPr="00252ADB">
              <w:rPr>
                <w:rFonts w:eastAsia="TimesNewRomanPSMT"/>
              </w:rPr>
              <w:t>выдан 22.06.2017</w:t>
            </w:r>
            <w:r w:rsidR="00646B33">
              <w:rPr>
                <w:rFonts w:eastAsia="TimesNewRomanPSMT"/>
              </w:rPr>
              <w:t>.</w:t>
            </w:r>
          </w:p>
          <w:p w14:paraId="1B676139" w14:textId="26F0772B"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3164-5, </w:t>
            </w:r>
            <w:r w:rsidR="009A2697">
              <w:rPr>
                <w:rFonts w:eastAsia="TimesNewRomanPSMT"/>
              </w:rPr>
              <w:br/>
            </w:r>
            <w:r w:rsidRPr="00252ADB">
              <w:rPr>
                <w:rFonts w:eastAsia="TimesNewRomanPSMT"/>
              </w:rPr>
              <w:t>выдан 07.07.2017</w:t>
            </w:r>
            <w:r w:rsidR="00646B33">
              <w:rPr>
                <w:rFonts w:eastAsia="TimesNewRomanPSMT"/>
              </w:rPr>
              <w:t>.</w:t>
            </w:r>
          </w:p>
          <w:p w14:paraId="68098525" w14:textId="721866EA" w:rsidR="00252ADB" w:rsidRPr="00252ADB" w:rsidRDefault="00252ADB" w:rsidP="00623A23">
            <w:pPr>
              <w:autoSpaceDE w:val="0"/>
              <w:autoSpaceDN w:val="0"/>
              <w:adjustRightInd w:val="0"/>
              <w:rPr>
                <w:rFonts w:eastAsia="TimesNewRomanPSMT"/>
              </w:rPr>
            </w:pPr>
            <w:r w:rsidRPr="00252ADB">
              <w:rPr>
                <w:rFonts w:eastAsia="TimesNewRomanPSMT"/>
              </w:rPr>
              <w:lastRenderedPageBreak/>
              <w:t xml:space="preserve">Изменения и Дополнения в правила доверительного управления, № 3164-6, </w:t>
            </w:r>
            <w:r w:rsidR="009A2697">
              <w:rPr>
                <w:rFonts w:eastAsia="TimesNewRomanPSMT"/>
              </w:rPr>
              <w:br/>
            </w:r>
            <w:r w:rsidRPr="00252ADB">
              <w:rPr>
                <w:rFonts w:eastAsia="TimesNewRomanPSMT"/>
              </w:rPr>
              <w:t>выдан 17.08.2017</w:t>
            </w:r>
            <w:r w:rsidR="00646B33">
              <w:rPr>
                <w:rFonts w:eastAsia="TimesNewRomanPSMT"/>
              </w:rPr>
              <w:t>.</w:t>
            </w:r>
          </w:p>
          <w:p w14:paraId="5045DA8C" w14:textId="2D3104FD"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3164-7, </w:t>
            </w:r>
            <w:r w:rsidR="009A2697">
              <w:rPr>
                <w:rFonts w:eastAsia="TimesNewRomanPSMT"/>
              </w:rPr>
              <w:br/>
            </w:r>
            <w:r w:rsidRPr="00252ADB">
              <w:rPr>
                <w:rFonts w:eastAsia="TimesNewRomanPSMT"/>
              </w:rPr>
              <w:t>выдан 21.09.2017</w:t>
            </w:r>
            <w:r w:rsidR="00646B33">
              <w:rPr>
                <w:rFonts w:eastAsia="TimesNewRomanPSMT"/>
              </w:rPr>
              <w:t>.</w:t>
            </w:r>
          </w:p>
          <w:p w14:paraId="22DDFB3D" w14:textId="4C9919A1" w:rsidR="00252ADB" w:rsidRPr="00252ADB" w:rsidRDefault="00252ADB" w:rsidP="00623A23">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3164-8, </w:t>
            </w:r>
            <w:r w:rsidR="009A2697">
              <w:rPr>
                <w:rFonts w:eastAsia="TimesNewRomanPSMT"/>
              </w:rPr>
              <w:br/>
            </w:r>
            <w:r w:rsidRPr="00252ADB">
              <w:rPr>
                <w:rFonts w:eastAsia="TimesNewRomanPSMT"/>
              </w:rPr>
              <w:t>выдан 19.10.2017</w:t>
            </w:r>
            <w:r w:rsidR="00646B33">
              <w:rPr>
                <w:rFonts w:eastAsia="TimesNewRomanPSMT"/>
              </w:rPr>
              <w:t>.</w:t>
            </w:r>
          </w:p>
          <w:p w14:paraId="38FC067D" w14:textId="2879066A" w:rsidR="000127B0" w:rsidRPr="00252ADB" w:rsidRDefault="00252ADB" w:rsidP="00252ADB">
            <w:pPr>
              <w:widowControl w:val="0"/>
              <w:shd w:val="clear" w:color="auto" w:fill="FFFFFF"/>
              <w:snapToGrid w:val="0"/>
              <w:contextualSpacing/>
              <w:rPr>
                <w:rFonts w:eastAsia="TimesNewRomanPSMT"/>
              </w:rPr>
            </w:pPr>
            <w:r w:rsidRPr="00252ADB">
              <w:rPr>
                <w:rFonts w:eastAsia="TimesNewRomanPSMT"/>
              </w:rPr>
              <w:t xml:space="preserve">Изменения и Дополнения в правила доверительного управления, № 3164-9, </w:t>
            </w:r>
            <w:r w:rsidR="009A2697">
              <w:rPr>
                <w:rFonts w:eastAsia="TimesNewRomanPSMT"/>
              </w:rPr>
              <w:br/>
            </w:r>
            <w:r w:rsidRPr="00252ADB">
              <w:rPr>
                <w:rFonts w:eastAsia="TimesNewRomanPSMT"/>
              </w:rPr>
              <w:t>выдан 28.12.2017</w:t>
            </w:r>
            <w:r w:rsidR="00646B33">
              <w:rPr>
                <w:rFonts w:eastAsia="TimesNewRomanPSMT"/>
              </w:rPr>
              <w:t>.</w:t>
            </w:r>
          </w:p>
          <w:p w14:paraId="3791AD25" w14:textId="45F7CA94" w:rsidR="00252ADB" w:rsidRPr="00252ADB" w:rsidRDefault="00252ADB" w:rsidP="00542FB7">
            <w:pPr>
              <w:autoSpaceDE w:val="0"/>
              <w:autoSpaceDN w:val="0"/>
              <w:adjustRightInd w:val="0"/>
              <w:rPr>
                <w:rFonts w:eastAsia="TimesNewRomanPSMT"/>
              </w:rPr>
            </w:pPr>
            <w:r w:rsidRPr="00252ADB">
              <w:rPr>
                <w:rFonts w:eastAsia="TimesNewRomanPSMT"/>
              </w:rPr>
              <w:t xml:space="preserve">Изменения и Дополнения в правила доверительного управления, № 3164-10, </w:t>
            </w:r>
            <w:r w:rsidR="009A2697">
              <w:rPr>
                <w:rFonts w:eastAsia="TimesNewRomanPSMT"/>
              </w:rPr>
              <w:br/>
            </w:r>
            <w:r w:rsidRPr="00252ADB">
              <w:rPr>
                <w:rFonts w:eastAsia="TimesNewRomanPSMT"/>
              </w:rPr>
              <w:t>выдан 03.07.2018</w:t>
            </w:r>
            <w:r w:rsidR="00646B33">
              <w:rPr>
                <w:rFonts w:eastAsia="TimesNewRomanPSMT"/>
              </w:rPr>
              <w:t>.</w:t>
            </w:r>
          </w:p>
          <w:p w14:paraId="6AAC4612" w14:textId="77777777" w:rsidR="00252ADB" w:rsidRPr="00252ADB" w:rsidRDefault="00252ADB" w:rsidP="00252ADB">
            <w:pPr>
              <w:widowControl w:val="0"/>
              <w:shd w:val="clear" w:color="auto" w:fill="FFFFFF"/>
              <w:snapToGrid w:val="0"/>
              <w:contextualSpacing/>
            </w:pPr>
            <w:r w:rsidRPr="00252ADB">
              <w:rPr>
                <w:rFonts w:eastAsia="TimesNewRomanPSMT"/>
              </w:rPr>
              <w:t xml:space="preserve">Правила доверительного управления ЗПИФН </w:t>
            </w:r>
            <w:r w:rsidR="00542FB7">
              <w:rPr>
                <w:rFonts w:eastAsia="TimesNewRomanPSMT"/>
              </w:rPr>
              <w:t>«</w:t>
            </w:r>
            <w:r w:rsidRPr="00252ADB">
              <w:rPr>
                <w:rFonts w:eastAsia="TimesNewRomanPSMT"/>
              </w:rPr>
              <w:t>Кутузовский</w:t>
            </w:r>
            <w:r w:rsidR="00542FB7">
              <w:rPr>
                <w:rFonts w:eastAsia="TimesNewRomanPSMT"/>
              </w:rPr>
              <w:t>»</w:t>
            </w:r>
            <w:r w:rsidRPr="00252ADB">
              <w:rPr>
                <w:rFonts w:eastAsia="TimesNewRomanPSMT"/>
              </w:rPr>
              <w:t>, № 3164, выдан 03.06.2016</w:t>
            </w:r>
            <w:r w:rsidR="004E6D58">
              <w:rPr>
                <w:rFonts w:eastAsia="TimesNewRomanPSMT"/>
              </w:rPr>
              <w:t>.</w:t>
            </w:r>
          </w:p>
          <w:p w14:paraId="6E091460" w14:textId="77777777" w:rsidR="000127B0" w:rsidRPr="000B436B" w:rsidRDefault="000127B0" w:rsidP="00AA6684">
            <w:pPr>
              <w:widowControl w:val="0"/>
              <w:shd w:val="clear" w:color="auto" w:fill="FFFFFF"/>
              <w:snapToGrid w:val="0"/>
              <w:contextualSpacing/>
            </w:pPr>
            <w:proofErr w:type="spellStart"/>
            <w:r>
              <w:t>Правопритязания</w:t>
            </w:r>
            <w:proofErr w:type="spellEnd"/>
            <w:r>
              <w:t xml:space="preserve"> и сведения о наличии поступивших, но не рассмотренных заявлений </w:t>
            </w:r>
            <w:r w:rsidR="00542FB7">
              <w:br/>
            </w:r>
            <w:r>
              <w:t xml:space="preserve">о проведении государственной регистрации права (перехода, прекращения права), </w:t>
            </w:r>
            <w:r w:rsidRPr="000B436B">
              <w:t xml:space="preserve">ограничения права или обременения объекта недвижимости, сделки в отношении объекта недвижимости: </w:t>
            </w:r>
            <w:r w:rsidR="00C260AC" w:rsidRPr="000B436B">
              <w:t>отсутствуют.</w:t>
            </w:r>
          </w:p>
          <w:p w14:paraId="6D5FA008" w14:textId="0718B810" w:rsidR="004F457E" w:rsidRDefault="004F457E" w:rsidP="00D641C6">
            <w:pPr>
              <w:widowControl w:val="0"/>
              <w:shd w:val="clear" w:color="auto" w:fill="FFFFFF"/>
              <w:snapToGrid w:val="0"/>
              <w:contextualSpacing/>
            </w:pPr>
            <w:r w:rsidRPr="000B436B">
              <w:t xml:space="preserve">Сведения о характеристиках </w:t>
            </w:r>
            <w:r w:rsidR="005908E4" w:rsidRPr="000B436B">
              <w:t>Объекта</w:t>
            </w:r>
            <w:r w:rsidRPr="000B436B">
              <w:t xml:space="preserve">, зарегистрированных правах и обременениях содержатся в выписке из ЕГРН от </w:t>
            </w:r>
            <w:r w:rsidR="0098328A">
              <w:t>28</w:t>
            </w:r>
            <w:r w:rsidR="00C260AC" w:rsidRPr="000B436B">
              <w:t>.</w:t>
            </w:r>
            <w:r w:rsidR="0098328A">
              <w:t>10</w:t>
            </w:r>
            <w:r w:rsidR="00C260AC" w:rsidRPr="000B436B">
              <w:t>.202</w:t>
            </w:r>
            <w:r w:rsidR="0098328A">
              <w:t>6</w:t>
            </w:r>
            <w:r w:rsidR="00C47DCB" w:rsidRPr="000B436B">
              <w:t xml:space="preserve"> выданной</w:t>
            </w:r>
            <w:r w:rsidR="00C260AC" w:rsidRPr="000B436B">
              <w:t xml:space="preserve"> Управлением Федеральной службы государственной регистрации, кадастра и картографии по Москве</w:t>
            </w:r>
            <w:r w:rsidR="00114870" w:rsidRPr="000B436B">
              <w:t>.</w:t>
            </w:r>
          </w:p>
          <w:p w14:paraId="088B482C" w14:textId="77777777" w:rsidR="00EA3EC3" w:rsidRDefault="00EA3EC3" w:rsidP="00D641C6">
            <w:pPr>
              <w:widowControl w:val="0"/>
              <w:shd w:val="clear" w:color="auto" w:fill="FFFFFF"/>
              <w:snapToGrid w:val="0"/>
              <w:contextualSpacing/>
            </w:pPr>
          </w:p>
          <w:p w14:paraId="625C7DCC" w14:textId="591BF95D" w:rsidR="00EA3EC3" w:rsidRDefault="00484A30" w:rsidP="00EA3EC3">
            <w:pPr>
              <w:pStyle w:val="af9"/>
              <w:rPr>
                <w:sz w:val="22"/>
                <w:szCs w:val="22"/>
              </w:rPr>
            </w:pPr>
            <w:bookmarkStart w:id="1" w:name="_Hlk239853225"/>
            <w:r w:rsidRPr="00F34FB4">
              <w:rPr>
                <w:sz w:val="22"/>
                <w:szCs w:val="22"/>
              </w:rPr>
              <w:t>ООО «ДОМ.РФ Управление активами» Д.У. ЗПИФ недвижимости «ДОМ.РФ»</w:t>
            </w:r>
            <w:r>
              <w:rPr>
                <w:lang w:val="ru-RU"/>
              </w:rPr>
              <w:t xml:space="preserve"> </w:t>
            </w:r>
            <w:r w:rsidR="00EA3EC3">
              <w:rPr>
                <w:sz w:val="22"/>
                <w:szCs w:val="22"/>
              </w:rPr>
              <w:t xml:space="preserve">не обладает информацией относительно работ по реконструкции, переустройству и/или перепланировке, выполненных в Объекте. </w:t>
            </w:r>
            <w:r w:rsidRPr="00796A95">
              <w:rPr>
                <w:sz w:val="22"/>
                <w:szCs w:val="22"/>
              </w:rPr>
              <w:t>ООО «ДОМ.РФ Управление активами» Д.У. ЗПИФ недвижимости «ДОМ.РФ»</w:t>
            </w:r>
            <w:r w:rsidR="00EA3EC3">
              <w:rPr>
                <w:sz w:val="22"/>
                <w:szCs w:val="22"/>
              </w:rPr>
              <w:t xml:space="preserve"> в отношении Объекта работы по реконструкции, переустройству и/или перепланировке не проводились.</w:t>
            </w:r>
          </w:p>
          <w:p w14:paraId="1152F5B2" w14:textId="002967FD" w:rsidR="00EA3EC3" w:rsidRPr="00A519D4" w:rsidRDefault="00EA3EC3" w:rsidP="00EA3EC3">
            <w:pPr>
              <w:widowControl w:val="0"/>
              <w:shd w:val="clear" w:color="auto" w:fill="FFFFFF"/>
              <w:snapToGrid w:val="0"/>
              <w:contextualSpacing/>
            </w:pPr>
            <w:r>
              <w:t xml:space="preserve">При наличии реконструкции, перепланировок и/или переустройств в Объекте или их выявлении после заключения договора купли-продажи покупатель принимает на себя обязательства за свой счет и своими силами либо с привлечением третьих лиц произвести фактические и /или юридические действия, необходимые для приведения Объекта </w:t>
            </w:r>
            <w:r w:rsidR="00B61757">
              <w:br/>
            </w:r>
            <w:r>
              <w:t xml:space="preserve">в соответствие со сведениями, содержащимися в ЕГРН, и/или с законодательством Российской Федерации и субъекта Российской Федерации, на территории которого расположено </w:t>
            </w:r>
            <w:r w:rsidR="00D43460">
              <w:t>и</w:t>
            </w:r>
            <w:r>
              <w:t>мущество. При этом изменение площади Объекта в результате указанных фактических и/или юридических действий не является основанием для увеличения или уменьшения цены договора.</w:t>
            </w:r>
            <w:bookmarkEnd w:id="1"/>
          </w:p>
        </w:tc>
      </w:tr>
      <w:tr w:rsidR="00A80B4C" w:rsidRPr="00A519D4" w14:paraId="4EEF9D3A" w14:textId="77777777" w:rsidTr="005F3C8A">
        <w:tc>
          <w:tcPr>
            <w:tcW w:w="830" w:type="dxa"/>
            <w:shd w:val="clear" w:color="auto" w:fill="EDEDED" w:themeFill="accent3" w:themeFillTint="33"/>
          </w:tcPr>
          <w:p w14:paraId="7594E8E2" w14:textId="77777777" w:rsidR="00A80B4C" w:rsidRPr="00A519D4" w:rsidRDefault="001757B0" w:rsidP="0099216B">
            <w:pPr>
              <w:rPr>
                <w:lang w:eastAsia="ar-SA"/>
              </w:rPr>
            </w:pPr>
            <w:r w:rsidRPr="00A519D4">
              <w:rPr>
                <w:lang w:eastAsia="ar-SA"/>
              </w:rPr>
              <w:lastRenderedPageBreak/>
              <w:t>1.</w:t>
            </w:r>
            <w:r w:rsidR="003A7B96">
              <w:rPr>
                <w:lang w:eastAsia="ar-SA"/>
              </w:rPr>
              <w:t>5</w:t>
            </w:r>
            <w:r w:rsidR="00A80B4C" w:rsidRPr="00A519D4">
              <w:rPr>
                <w:lang w:eastAsia="ar-SA"/>
              </w:rPr>
              <w:t>.</w:t>
            </w:r>
          </w:p>
        </w:tc>
        <w:tc>
          <w:tcPr>
            <w:tcW w:w="3935" w:type="dxa"/>
            <w:shd w:val="clear" w:color="auto" w:fill="EDEDED" w:themeFill="accent3" w:themeFillTint="33"/>
          </w:tcPr>
          <w:p w14:paraId="6CB724F4" w14:textId="77777777" w:rsidR="00A80B4C" w:rsidRPr="00A519D4" w:rsidRDefault="001757B0" w:rsidP="0099216B">
            <w:pPr>
              <w:rPr>
                <w:rFonts w:eastAsia="Times New Roman"/>
              </w:rPr>
            </w:pPr>
            <w:r w:rsidRPr="00A519D4">
              <w:t>Срок и место подачи заявок</w:t>
            </w:r>
            <w:r w:rsidR="00B74945">
              <w:t xml:space="preserve"> на приобретение</w:t>
            </w:r>
          </w:p>
        </w:tc>
        <w:tc>
          <w:tcPr>
            <w:tcW w:w="9512" w:type="dxa"/>
          </w:tcPr>
          <w:p w14:paraId="49119269" w14:textId="55B0BA24" w:rsidR="00B74945" w:rsidRDefault="001757B0" w:rsidP="00B74945">
            <w:r w:rsidRPr="00A519D4">
              <w:t>Подача заявок осуществляется круглосуточно</w:t>
            </w:r>
            <w:r w:rsidR="00B74945">
              <w:t xml:space="preserve"> на </w:t>
            </w:r>
            <w:r w:rsidR="00F15973">
              <w:t>а</w:t>
            </w:r>
            <w:r w:rsidR="00B74945" w:rsidRPr="00A519D4">
              <w:t xml:space="preserve">дрес электронной почты: </w:t>
            </w:r>
          </w:p>
          <w:p w14:paraId="78E3913B" w14:textId="4E2360D6" w:rsidR="006448BE" w:rsidRDefault="00045345" w:rsidP="000D0780">
            <w:hyperlink r:id="rId13" w:history="1">
              <w:r w:rsidR="006448BE" w:rsidRPr="00F34FB4">
                <w:t>zayvka_kc@domrf.ru</w:t>
              </w:r>
            </w:hyperlink>
            <w:r w:rsidR="00646B33">
              <w:t>.</w:t>
            </w:r>
          </w:p>
          <w:p w14:paraId="5D1A0E34" w14:textId="77777777" w:rsidR="006C132F" w:rsidRDefault="009D2BA6" w:rsidP="000D0780">
            <w:pPr>
              <w:rPr>
                <w:rStyle w:val="a3"/>
                <w:rFonts w:ascii="Tahoma" w:hAnsi="Tahoma" w:cs="Tahoma"/>
              </w:rPr>
            </w:pPr>
            <w:r>
              <w:lastRenderedPageBreak/>
              <w:t xml:space="preserve">Заявки на приобретение принимаются в течение 7 (семи) рабочих дней с даты публикации настоящего извещения на сайте </w:t>
            </w:r>
            <w:hyperlink r:id="rId14" w:history="1">
              <w:r w:rsidRPr="00040848">
                <w:rPr>
                  <w:rStyle w:val="a3"/>
                  <w:rFonts w:ascii="Tahoma" w:hAnsi="Tahoma" w:cs="Tahoma"/>
                </w:rPr>
                <w:t>http://аренда.дом.рф/</w:t>
              </w:r>
            </w:hyperlink>
            <w:r w:rsidR="006C132F">
              <w:rPr>
                <w:rStyle w:val="a3"/>
                <w:rFonts w:ascii="Tahoma" w:hAnsi="Tahoma" w:cs="Tahoma"/>
              </w:rPr>
              <w:t>.</w:t>
            </w:r>
          </w:p>
          <w:p w14:paraId="33359DFB" w14:textId="6FACFC51" w:rsidR="008B0010" w:rsidRPr="00C075B8" w:rsidRDefault="006C132F" w:rsidP="000D0780">
            <w:pPr>
              <w:rPr>
                <w:rStyle w:val="a3"/>
                <w:rFonts w:ascii="Tahoma" w:hAnsi="Tahoma" w:cs="Tahoma"/>
                <w:color w:val="auto"/>
                <w:u w:val="none"/>
              </w:rPr>
            </w:pPr>
            <w:r w:rsidRPr="00F34FB4">
              <w:rPr>
                <w:rStyle w:val="a3"/>
                <w:rFonts w:ascii="Tahoma" w:hAnsi="Tahoma" w:cs="Tahoma"/>
                <w:color w:val="auto"/>
                <w:u w:val="none"/>
              </w:rPr>
              <w:t xml:space="preserve">Прием Заявок </w:t>
            </w:r>
            <w:r w:rsidR="006D3033" w:rsidRPr="00F34FB4">
              <w:rPr>
                <w:rStyle w:val="a3"/>
                <w:rFonts w:ascii="Tahoma" w:hAnsi="Tahoma" w:cs="Tahoma"/>
                <w:color w:val="auto"/>
                <w:u w:val="none"/>
              </w:rPr>
              <w:t>прекращается</w:t>
            </w:r>
            <w:r w:rsidRPr="00F34FB4">
              <w:rPr>
                <w:rStyle w:val="a3"/>
                <w:rFonts w:ascii="Tahoma" w:hAnsi="Tahoma" w:cs="Tahoma"/>
                <w:color w:val="auto"/>
                <w:u w:val="none"/>
              </w:rPr>
              <w:t xml:space="preserve"> </w:t>
            </w:r>
            <w:r w:rsidR="00C075B8" w:rsidRPr="00045345">
              <w:rPr>
                <w:rStyle w:val="a3"/>
                <w:rFonts w:ascii="Tahoma" w:hAnsi="Tahoma" w:cs="Tahoma"/>
                <w:color w:val="auto"/>
                <w:u w:val="none"/>
              </w:rPr>
              <w:t>09</w:t>
            </w:r>
            <w:r w:rsidRPr="00045345">
              <w:rPr>
                <w:rStyle w:val="a3"/>
                <w:rFonts w:ascii="Tahoma" w:hAnsi="Tahoma" w:cs="Tahoma"/>
                <w:color w:val="auto"/>
                <w:u w:val="none"/>
              </w:rPr>
              <w:t xml:space="preserve"> </w:t>
            </w:r>
            <w:r w:rsidR="00C075B8" w:rsidRPr="00045345">
              <w:rPr>
                <w:rStyle w:val="a3"/>
                <w:rFonts w:ascii="Tahoma" w:hAnsi="Tahoma" w:cs="Tahoma"/>
                <w:color w:val="auto"/>
                <w:u w:val="none"/>
              </w:rPr>
              <w:t xml:space="preserve">ноября </w:t>
            </w:r>
            <w:r w:rsidRPr="00045345">
              <w:rPr>
                <w:rStyle w:val="a3"/>
                <w:rFonts w:ascii="Tahoma" w:hAnsi="Tahoma" w:cs="Tahoma"/>
                <w:color w:val="auto"/>
                <w:u w:val="none"/>
              </w:rPr>
              <w:t>202</w:t>
            </w:r>
            <w:r w:rsidR="00C075B8" w:rsidRPr="00045345">
              <w:rPr>
                <w:rStyle w:val="a3"/>
                <w:rFonts w:ascii="Tahoma" w:hAnsi="Tahoma" w:cs="Tahoma"/>
                <w:color w:val="auto"/>
                <w:u w:val="none"/>
              </w:rPr>
              <w:t>6</w:t>
            </w:r>
            <w:r w:rsidRPr="00045345">
              <w:rPr>
                <w:rStyle w:val="a3"/>
                <w:rFonts w:ascii="Tahoma" w:hAnsi="Tahoma" w:cs="Tahoma"/>
                <w:color w:val="auto"/>
                <w:u w:val="none"/>
              </w:rPr>
              <w:t xml:space="preserve"> в 18:00.</w:t>
            </w:r>
          </w:p>
          <w:p w14:paraId="67B0A04E" w14:textId="7E02BE8D" w:rsidR="008B0010" w:rsidRDefault="008B0010" w:rsidP="000D0780"/>
          <w:p w14:paraId="40F2E59E" w14:textId="77777777" w:rsidR="008B0010" w:rsidRPr="00EC1928" w:rsidRDefault="008B0010" w:rsidP="008B0010">
            <w:pPr>
              <w:rPr>
                <w:bCs/>
              </w:rPr>
            </w:pPr>
            <w:r w:rsidRPr="00EC1928">
              <w:t>Организатор вправе принять решение о внесении изменений в документацию не позднее истечения с</w:t>
            </w:r>
            <w:r w:rsidRPr="00EC1928">
              <w:rPr>
                <w:color w:val="000000"/>
              </w:rPr>
              <w:t>рока подачи заявок на участие в аукционе</w:t>
            </w:r>
            <w:r w:rsidRPr="00EC1928">
              <w:t>.</w:t>
            </w:r>
          </w:p>
          <w:p w14:paraId="4CCC268C" w14:textId="19E9E963" w:rsidR="00A80B4C" w:rsidRPr="00F34FB4" w:rsidRDefault="008B0010" w:rsidP="000D0780">
            <w:r w:rsidRPr="00EC1928">
              <w:t xml:space="preserve">Организатор вправе отказаться от проведения аукциона в срок не позднее истечения срока подачи заявок на участие в аукционе, но </w:t>
            </w:r>
            <w:bookmarkStart w:id="2" w:name="_GoBack"/>
            <w:bookmarkEnd w:id="2"/>
            <w:r w:rsidRPr="00EC1928">
              <w:t xml:space="preserve">в любом случае не позднее чем за три дня до даты проведения </w:t>
            </w:r>
            <w:r w:rsidR="00A062CF">
              <w:t>торгов.</w:t>
            </w:r>
          </w:p>
        </w:tc>
      </w:tr>
      <w:tr w:rsidR="00A80B4C" w:rsidRPr="00A519D4" w14:paraId="1070BDE7" w14:textId="77777777" w:rsidTr="005F3C8A">
        <w:tc>
          <w:tcPr>
            <w:tcW w:w="830" w:type="dxa"/>
            <w:shd w:val="clear" w:color="auto" w:fill="EDEDED" w:themeFill="accent3" w:themeFillTint="33"/>
          </w:tcPr>
          <w:p w14:paraId="596FA824" w14:textId="77777777" w:rsidR="00A80B4C" w:rsidRPr="00A519D4" w:rsidRDefault="003A7B96" w:rsidP="0099216B">
            <w:pPr>
              <w:rPr>
                <w:lang w:eastAsia="ar-SA"/>
              </w:rPr>
            </w:pPr>
            <w:r>
              <w:rPr>
                <w:lang w:eastAsia="ar-SA"/>
              </w:rPr>
              <w:lastRenderedPageBreak/>
              <w:t>1.6</w:t>
            </w:r>
            <w:r w:rsidR="001757B0" w:rsidRPr="00A519D4">
              <w:rPr>
                <w:lang w:eastAsia="ar-SA"/>
              </w:rPr>
              <w:t>.</w:t>
            </w:r>
          </w:p>
        </w:tc>
        <w:tc>
          <w:tcPr>
            <w:tcW w:w="3935" w:type="dxa"/>
            <w:shd w:val="clear" w:color="auto" w:fill="EDEDED" w:themeFill="accent3" w:themeFillTint="33"/>
          </w:tcPr>
          <w:p w14:paraId="2B924066" w14:textId="77777777" w:rsidR="00A80B4C" w:rsidRPr="00A519D4" w:rsidRDefault="001757B0" w:rsidP="0099216B">
            <w:pPr>
              <w:rPr>
                <w:rFonts w:eastAsia="Times New Roman"/>
              </w:rPr>
            </w:pPr>
            <w:r w:rsidRPr="00A519D4">
              <w:t>Форма подачи заявок</w:t>
            </w:r>
          </w:p>
        </w:tc>
        <w:tc>
          <w:tcPr>
            <w:tcW w:w="9512" w:type="dxa"/>
          </w:tcPr>
          <w:p w14:paraId="24BD624C" w14:textId="3D0FB041" w:rsidR="00A80B4C" w:rsidRPr="00F34FB4" w:rsidRDefault="00130A66" w:rsidP="00587EBA">
            <w:r w:rsidRPr="00A519D4">
              <w:t xml:space="preserve">Для участия в </w:t>
            </w:r>
            <w:r w:rsidR="00587EBA">
              <w:t>торгах</w:t>
            </w:r>
            <w:r w:rsidRPr="00A519D4">
              <w:t xml:space="preserve"> лицо, имеющее намерение принять участие в </w:t>
            </w:r>
            <w:r w:rsidR="00587EBA">
              <w:t>торгах</w:t>
            </w:r>
            <w:r w:rsidRPr="00A519D4">
              <w:t xml:space="preserve"> </w:t>
            </w:r>
            <w:r w:rsidRPr="00A519D4">
              <w:br/>
              <w:t xml:space="preserve">(далее – Заявитель), подает заявку на </w:t>
            </w:r>
            <w:r w:rsidR="003A7B96">
              <w:t>приобретение Объекта</w:t>
            </w:r>
            <w:r w:rsidRPr="00A519D4">
              <w:t xml:space="preserve"> в электронной форме</w:t>
            </w:r>
            <w:r w:rsidR="00B26BA5">
              <w:t xml:space="preserve">, приведенной в </w:t>
            </w:r>
            <w:r w:rsidR="00B249B2">
              <w:t xml:space="preserve"> приложени</w:t>
            </w:r>
            <w:r w:rsidR="00B26BA5">
              <w:t>и</w:t>
            </w:r>
            <w:r w:rsidR="009279E5">
              <w:t xml:space="preserve"> № </w:t>
            </w:r>
            <w:r w:rsidR="00B249B2">
              <w:t xml:space="preserve"> 6</w:t>
            </w:r>
            <w:r w:rsidR="009279E5">
              <w:t xml:space="preserve"> к Извещению</w:t>
            </w:r>
            <w:r w:rsidRPr="00A519D4">
              <w:t xml:space="preserve"> (далее </w:t>
            </w:r>
            <w:r w:rsidR="003F5BB1" w:rsidRPr="00A519D4">
              <w:t>–</w:t>
            </w:r>
            <w:r w:rsidRPr="00A519D4">
              <w:t xml:space="preserve"> заявка) </w:t>
            </w:r>
            <w:r w:rsidR="00587EBA">
              <w:t>на а</w:t>
            </w:r>
            <w:r w:rsidR="00587EBA" w:rsidRPr="00A519D4">
              <w:t xml:space="preserve">дрес электронной почты: </w:t>
            </w:r>
            <w:hyperlink r:id="rId15" w:history="1">
              <w:r w:rsidR="006448BE" w:rsidRPr="00DA7744">
                <w:t>zayvka_kc@domrf.ru</w:t>
              </w:r>
            </w:hyperlink>
            <w:r w:rsidR="003F5BB1" w:rsidRPr="002E0115">
              <w:t>.</w:t>
            </w:r>
          </w:p>
        </w:tc>
      </w:tr>
      <w:tr w:rsidR="00672283" w:rsidRPr="00A519D4" w14:paraId="26FEBF60" w14:textId="77777777" w:rsidTr="005F3C8A">
        <w:tc>
          <w:tcPr>
            <w:tcW w:w="830" w:type="dxa"/>
            <w:shd w:val="clear" w:color="auto" w:fill="EDEDED" w:themeFill="accent3" w:themeFillTint="33"/>
          </w:tcPr>
          <w:p w14:paraId="5031F48C" w14:textId="77777777" w:rsidR="00672283" w:rsidRPr="00A519D4" w:rsidRDefault="003A7B96" w:rsidP="0099216B">
            <w:pPr>
              <w:rPr>
                <w:lang w:eastAsia="ar-SA"/>
              </w:rPr>
            </w:pPr>
            <w:r>
              <w:rPr>
                <w:lang w:eastAsia="ar-SA"/>
              </w:rPr>
              <w:t>1.7</w:t>
            </w:r>
            <w:r w:rsidR="00672283" w:rsidRPr="00A519D4">
              <w:rPr>
                <w:lang w:eastAsia="ar-SA"/>
              </w:rPr>
              <w:t>.</w:t>
            </w:r>
          </w:p>
        </w:tc>
        <w:tc>
          <w:tcPr>
            <w:tcW w:w="3935" w:type="dxa"/>
            <w:shd w:val="clear" w:color="auto" w:fill="EDEDED" w:themeFill="accent3" w:themeFillTint="33"/>
          </w:tcPr>
          <w:p w14:paraId="277F9074" w14:textId="77777777" w:rsidR="00672283" w:rsidRPr="00A519D4" w:rsidRDefault="0035604A" w:rsidP="009C4A9D">
            <w:pPr>
              <w:jc w:val="left"/>
              <w:rPr>
                <w:rFonts w:eastAsia="Times New Roman"/>
              </w:rPr>
            </w:pPr>
            <w:r>
              <w:t>Условия подачи заявок</w:t>
            </w:r>
          </w:p>
        </w:tc>
        <w:tc>
          <w:tcPr>
            <w:tcW w:w="9512" w:type="dxa"/>
          </w:tcPr>
          <w:p w14:paraId="0EC497C3" w14:textId="2706D8B6" w:rsidR="00E21CAE" w:rsidRPr="0035604A" w:rsidRDefault="0035604A" w:rsidP="00D431A8">
            <w:pPr>
              <w:rPr>
                <w:color w:val="000000"/>
              </w:rPr>
            </w:pPr>
            <w:r w:rsidRPr="0035604A">
              <w:t>Для подачи заявки на</w:t>
            </w:r>
            <w:r w:rsidR="003A7B96">
              <w:t xml:space="preserve"> приобретение Объекта</w:t>
            </w:r>
            <w:r>
              <w:t xml:space="preserve"> Заявитель</w:t>
            </w:r>
            <w:r w:rsidRPr="0035604A">
              <w:t xml:space="preserve"> </w:t>
            </w:r>
            <w:r w:rsidR="00874DAD">
              <w:t xml:space="preserve">не </w:t>
            </w:r>
            <w:r w:rsidRPr="0035604A">
              <w:t xml:space="preserve">должен </w:t>
            </w:r>
            <w:r w:rsidR="00874DAD">
              <w:t xml:space="preserve">являться лицом, </w:t>
            </w:r>
            <w:r w:rsidR="00B61757">
              <w:br/>
            </w:r>
            <w:r w:rsidR="00874DAD">
              <w:t>в отношении которого в соответствии с требованиями Федерального закона от 07.08.2001 №115-ФЗ должны применяться меры по замораживанию (блокированию) денежных средств или иного имущества</w:t>
            </w:r>
            <w:r w:rsidR="007D7BDA">
              <w:t xml:space="preserve">, а также юридическим лицом (индивидуальным предпринимателем), который в соответствии со </w:t>
            </w:r>
            <w:hyperlink r:id="rId16" w:history="1">
              <w:r w:rsidR="007D7BDA" w:rsidRPr="008B36D4">
                <w:t>статьей 9.1</w:t>
              </w:r>
            </w:hyperlink>
            <w:r w:rsidR="007D7BDA">
              <w:t xml:space="preserve"> Федерального закона </w:t>
            </w:r>
            <w:r w:rsidR="00B61757">
              <w:br/>
            </w:r>
            <w:r w:rsidR="007D7BDA">
              <w:t>от 10.07.2002 №</w:t>
            </w:r>
            <w:r w:rsidR="00646B33">
              <w:t xml:space="preserve"> </w:t>
            </w:r>
            <w:r w:rsidR="007D7BDA">
              <w:t xml:space="preserve">86-ФЗ отнесен Банком России к группе высокой степени (уровня) риска совершения подозрительных операций. Для возможности проверки этих фактов Заявителю необходимо </w:t>
            </w:r>
            <w:r w:rsidR="007D7BDA">
              <w:rPr>
                <w:color w:val="000000"/>
              </w:rPr>
              <w:t xml:space="preserve">не позднее чем за 3 (три) рабочих дня до окончания срока подачи заявок направить на адрес электронной почты </w:t>
            </w:r>
            <w:hyperlink r:id="rId17" w:history="1">
              <w:r w:rsidR="007D7BDA" w:rsidRPr="00DA7744">
                <w:t>zayvka_kc@domrf.ru</w:t>
              </w:r>
            </w:hyperlink>
            <w:r w:rsidR="007D7BDA">
              <w:t xml:space="preserve"> информацию по форме приложени</w:t>
            </w:r>
            <w:r w:rsidR="00531BC6">
              <w:t>й</w:t>
            </w:r>
            <w:r w:rsidR="009279E5">
              <w:t xml:space="preserve"> №</w:t>
            </w:r>
            <w:r w:rsidR="007D7BDA">
              <w:t xml:space="preserve"> </w:t>
            </w:r>
            <w:r w:rsidR="004632D8" w:rsidRPr="00F34FB4">
              <w:t>2</w:t>
            </w:r>
            <w:r w:rsidR="00531BC6">
              <w:t xml:space="preserve">, </w:t>
            </w:r>
            <w:r w:rsidR="004632D8" w:rsidRPr="00F34FB4">
              <w:t>3</w:t>
            </w:r>
            <w:r w:rsidR="00531BC6">
              <w:t xml:space="preserve">, </w:t>
            </w:r>
            <w:r w:rsidR="004632D8" w:rsidRPr="00F34FB4">
              <w:t>4</w:t>
            </w:r>
            <w:r w:rsidR="009279E5">
              <w:t xml:space="preserve"> к Извещению</w:t>
            </w:r>
            <w:r w:rsidR="00531BC6">
              <w:t xml:space="preserve"> в зависимости от типа </w:t>
            </w:r>
            <w:r w:rsidR="00F15973">
              <w:t>з</w:t>
            </w:r>
            <w:r w:rsidR="00531BC6">
              <w:t>аявителя, а также приложения</w:t>
            </w:r>
            <w:r w:rsidR="009279E5">
              <w:t xml:space="preserve"> №</w:t>
            </w:r>
            <w:r w:rsidR="00531BC6">
              <w:t xml:space="preserve"> </w:t>
            </w:r>
            <w:r w:rsidR="004632D8" w:rsidRPr="00F34FB4">
              <w:t>5</w:t>
            </w:r>
            <w:r w:rsidR="009279E5">
              <w:t xml:space="preserve"> к Извещению</w:t>
            </w:r>
            <w:r w:rsidR="00531BC6">
              <w:t xml:space="preserve">, при наличии представителя (в т.ч. единоличного исполнительного органа у заявителя </w:t>
            </w:r>
            <w:r w:rsidR="00646B33">
              <w:t>–</w:t>
            </w:r>
            <w:r w:rsidR="00531BC6">
              <w:t xml:space="preserve"> юридического лица)</w:t>
            </w:r>
            <w:r w:rsidR="002B2C02">
              <w:t>.</w:t>
            </w:r>
          </w:p>
        </w:tc>
      </w:tr>
      <w:tr w:rsidR="0023780E" w:rsidRPr="00A519D4" w14:paraId="215042EA" w14:textId="77777777" w:rsidTr="005F3C8A">
        <w:tc>
          <w:tcPr>
            <w:tcW w:w="830" w:type="dxa"/>
            <w:shd w:val="clear" w:color="auto" w:fill="EDEDED" w:themeFill="accent3" w:themeFillTint="33"/>
          </w:tcPr>
          <w:p w14:paraId="16008DCF" w14:textId="77777777" w:rsidR="0023780E" w:rsidRPr="00A519D4" w:rsidRDefault="003A7B96" w:rsidP="0099216B">
            <w:pPr>
              <w:rPr>
                <w:lang w:eastAsia="ar-SA"/>
              </w:rPr>
            </w:pPr>
            <w:r>
              <w:rPr>
                <w:lang w:eastAsia="ar-SA"/>
              </w:rPr>
              <w:t>1.8</w:t>
            </w:r>
            <w:r w:rsidR="0023780E" w:rsidRPr="00A519D4">
              <w:rPr>
                <w:lang w:eastAsia="ar-SA"/>
              </w:rPr>
              <w:t>.</w:t>
            </w:r>
          </w:p>
        </w:tc>
        <w:tc>
          <w:tcPr>
            <w:tcW w:w="3935" w:type="dxa"/>
            <w:shd w:val="clear" w:color="auto" w:fill="EDEDED" w:themeFill="accent3" w:themeFillTint="33"/>
          </w:tcPr>
          <w:p w14:paraId="2E4D0010" w14:textId="77777777" w:rsidR="0023780E" w:rsidRPr="00A519D4" w:rsidRDefault="0023780E" w:rsidP="00F3054F">
            <w:pPr>
              <w:jc w:val="left"/>
            </w:pPr>
            <w:r w:rsidRPr="00A519D4">
              <w:t>Порядок подачи и отзыва заявок</w:t>
            </w:r>
          </w:p>
        </w:tc>
        <w:tc>
          <w:tcPr>
            <w:tcW w:w="9512" w:type="dxa"/>
          </w:tcPr>
          <w:p w14:paraId="5B0832B0" w14:textId="77777777" w:rsidR="0023780E" w:rsidRDefault="0035604A" w:rsidP="00CD5E61">
            <w:pPr>
              <w:rPr>
                <w:rStyle w:val="a3"/>
                <w:rFonts w:ascii="Tahoma" w:hAnsi="Tahoma" w:cs="Tahoma"/>
              </w:rPr>
            </w:pPr>
            <w:r>
              <w:t xml:space="preserve">Заявки на приобретение принимаются в течение 7 (семи) рабочих дней с даты публикации настоящего извещения на сайте </w:t>
            </w:r>
            <w:hyperlink r:id="rId18" w:history="1">
              <w:r w:rsidRPr="00040848">
                <w:rPr>
                  <w:rStyle w:val="a3"/>
                  <w:rFonts w:ascii="Tahoma" w:hAnsi="Tahoma" w:cs="Tahoma"/>
                </w:rPr>
                <w:t>http://аренда.дом.рф/</w:t>
              </w:r>
            </w:hyperlink>
            <w:r w:rsidR="00C143E4">
              <w:rPr>
                <w:rStyle w:val="a3"/>
                <w:rFonts w:ascii="Tahoma" w:hAnsi="Tahoma" w:cs="Tahoma"/>
              </w:rPr>
              <w:t>.</w:t>
            </w:r>
          </w:p>
          <w:p w14:paraId="648D71B6" w14:textId="757D33C6" w:rsidR="00C143E4" w:rsidRPr="00A519D4" w:rsidRDefault="003E085A" w:rsidP="00CD5E61">
            <w:r>
              <w:t xml:space="preserve">Для отзыва ранее направленной заявки необходимо </w:t>
            </w:r>
            <w:r w:rsidR="00B91BCD">
              <w:t>направить запрос</w:t>
            </w:r>
            <w:r>
              <w:t xml:space="preserve"> </w:t>
            </w:r>
            <w:r>
              <w:rPr>
                <w:color w:val="000000"/>
              </w:rPr>
              <w:t>на адрес электронной почты</w:t>
            </w:r>
            <w:r w:rsidR="00063518">
              <w:rPr>
                <w:color w:val="000000"/>
              </w:rPr>
              <w:t>:</w:t>
            </w:r>
            <w:r>
              <w:rPr>
                <w:color w:val="000000"/>
              </w:rPr>
              <w:t xml:space="preserve"> </w:t>
            </w:r>
            <w:hyperlink r:id="rId19" w:history="1">
              <w:r w:rsidR="00592B3F" w:rsidRPr="00DA7744">
                <w:t>zayvka_kc@domrf.ru</w:t>
              </w:r>
            </w:hyperlink>
            <w:r>
              <w:t xml:space="preserve"> </w:t>
            </w:r>
          </w:p>
        </w:tc>
      </w:tr>
      <w:tr w:rsidR="003A4E5D" w:rsidRPr="00A519D4" w14:paraId="0737696E" w14:textId="77777777" w:rsidTr="005F3C8A">
        <w:tc>
          <w:tcPr>
            <w:tcW w:w="830" w:type="dxa"/>
            <w:shd w:val="clear" w:color="auto" w:fill="EDEDED" w:themeFill="accent3" w:themeFillTint="33"/>
          </w:tcPr>
          <w:p w14:paraId="1F23BEC9" w14:textId="77777777" w:rsidR="003A4E5D" w:rsidRPr="00A519D4" w:rsidRDefault="003A7B96" w:rsidP="0099216B">
            <w:pPr>
              <w:rPr>
                <w:rFonts w:eastAsia="Times New Roman"/>
                <w:lang w:eastAsia="ar-SA"/>
              </w:rPr>
            </w:pPr>
            <w:r>
              <w:t>1.9</w:t>
            </w:r>
            <w:r w:rsidR="003A4E5D" w:rsidRPr="00A519D4">
              <w:t>.</w:t>
            </w:r>
          </w:p>
        </w:tc>
        <w:tc>
          <w:tcPr>
            <w:tcW w:w="3935" w:type="dxa"/>
            <w:shd w:val="clear" w:color="auto" w:fill="EDEDED" w:themeFill="accent3" w:themeFillTint="33"/>
          </w:tcPr>
          <w:p w14:paraId="395AEC34" w14:textId="77777777" w:rsidR="003A4E5D" w:rsidRPr="00A519D4" w:rsidRDefault="003A4E5D" w:rsidP="00F3054F">
            <w:pPr>
              <w:jc w:val="left"/>
            </w:pPr>
            <w:r w:rsidRPr="00A519D4">
              <w:t xml:space="preserve">Порядок рассмотрения </w:t>
            </w:r>
            <w:r w:rsidR="00B74945">
              <w:t>заявок и определения победителя торгов</w:t>
            </w:r>
            <w:r w:rsidR="00B74945" w:rsidRPr="00A519D4">
              <w:t xml:space="preserve"> и подведения итого</w:t>
            </w:r>
            <w:r w:rsidR="00B74945">
              <w:t>в торгов</w:t>
            </w:r>
          </w:p>
        </w:tc>
        <w:tc>
          <w:tcPr>
            <w:tcW w:w="9512" w:type="dxa"/>
          </w:tcPr>
          <w:p w14:paraId="70244FCB" w14:textId="5F38306F" w:rsidR="003A4E5D" w:rsidRDefault="00714D0C" w:rsidP="00A61735">
            <w:r>
              <w:t>Заявки на приобретение рассматриваются в течение 7 (семи) рабочих дней с даты окончания сбора заявок</w:t>
            </w:r>
            <w:r w:rsidR="005A7E67">
              <w:t>,</w:t>
            </w:r>
            <w:r>
              <w:t xml:space="preserve"> и Комиссия определяет победителя торгов</w:t>
            </w:r>
            <w:r w:rsidRPr="00714D0C">
              <w:t xml:space="preserve">. Победителем торгов признается </w:t>
            </w:r>
            <w:r w:rsidR="00F15973">
              <w:t>з</w:t>
            </w:r>
            <w:r>
              <w:t>аявитель</w:t>
            </w:r>
            <w:r w:rsidRPr="00714D0C">
              <w:t>, предложивший наиболее</w:t>
            </w:r>
            <w:r w:rsidR="00A27186">
              <w:t xml:space="preserve"> высокую цену торга. </w:t>
            </w:r>
          </w:p>
          <w:p w14:paraId="3C1614D5" w14:textId="4CB47BDC" w:rsidR="00A27186" w:rsidRPr="006D3033" w:rsidRDefault="00A27186" w:rsidP="00A27186">
            <w:r>
              <w:t>Информация</w:t>
            </w:r>
            <w:r w:rsidRPr="00A27186">
              <w:t xml:space="preserve"> о победителе торгов</w:t>
            </w:r>
            <w:r>
              <w:t xml:space="preserve"> размещается</w:t>
            </w:r>
            <w:r w:rsidRPr="00A27186">
              <w:t xml:space="preserve"> на сайте </w:t>
            </w:r>
            <w:hyperlink r:id="rId20" w:history="1">
              <w:r w:rsidRPr="00040848">
                <w:rPr>
                  <w:rStyle w:val="a3"/>
                  <w:rFonts w:ascii="Tahoma" w:hAnsi="Tahoma" w:cs="Tahoma"/>
                </w:rPr>
                <w:t>http://аренда.дом.рф/</w:t>
              </w:r>
            </w:hyperlink>
            <w:r>
              <w:t xml:space="preserve"> в течение 3</w:t>
            </w:r>
            <w:r w:rsidR="009279E5">
              <w:t xml:space="preserve"> </w:t>
            </w:r>
            <w:r>
              <w:t>(трех) рабочих дней с даты определения победителя торгов</w:t>
            </w:r>
            <w:r w:rsidR="00646B33">
              <w:t>.</w:t>
            </w:r>
          </w:p>
          <w:p w14:paraId="3CEABC11" w14:textId="16636E88" w:rsidR="00A27186" w:rsidRDefault="00A27186" w:rsidP="00A27186">
            <w:pPr>
              <w:rPr>
                <w:rStyle w:val="a3"/>
                <w:rFonts w:ascii="Tahoma" w:hAnsi="Tahoma" w:cs="Tahoma"/>
              </w:rPr>
            </w:pPr>
            <w:r w:rsidRPr="00A27186">
              <w:t>Уведомление</w:t>
            </w:r>
            <w:r>
              <w:t xml:space="preserve"> о победителе торгов направляются</w:t>
            </w:r>
            <w:r w:rsidRPr="00A27186">
              <w:t xml:space="preserve"> </w:t>
            </w:r>
            <w:r w:rsidR="00F15973">
              <w:t>з</w:t>
            </w:r>
            <w:r>
              <w:t>аявителям</w:t>
            </w:r>
            <w:r w:rsidRPr="00A27186">
              <w:t xml:space="preserve">, направлявшим заявки </w:t>
            </w:r>
            <w:r w:rsidR="00F5263F">
              <w:br/>
            </w:r>
            <w:r w:rsidRPr="00A27186">
              <w:t xml:space="preserve">на приобретение </w:t>
            </w:r>
            <w:r w:rsidR="003A7B96">
              <w:t>Объекта</w:t>
            </w:r>
            <w:r w:rsidRPr="00A27186">
              <w:t>, по электронной почте</w:t>
            </w:r>
            <w:r w:rsidR="009279E5">
              <w:t>,</w:t>
            </w:r>
            <w:r w:rsidR="00B249B2">
              <w:t xml:space="preserve"> указанной в приложении </w:t>
            </w:r>
            <w:r w:rsidR="009279E5">
              <w:t xml:space="preserve">№ </w:t>
            </w:r>
            <w:r w:rsidR="00B249B2">
              <w:t>6</w:t>
            </w:r>
            <w:r w:rsidR="009279E5">
              <w:t xml:space="preserve"> </w:t>
            </w:r>
            <w:r w:rsidR="00646B33">
              <w:br/>
            </w:r>
            <w:r w:rsidR="009279E5">
              <w:lastRenderedPageBreak/>
              <w:t>к Извещению</w:t>
            </w:r>
            <w:r w:rsidRPr="00A27186">
              <w:t xml:space="preserve"> и/или путем размещения информации о победителе торгов на сайте </w:t>
            </w:r>
            <w:hyperlink r:id="rId21" w:history="1">
              <w:r w:rsidRPr="00040848">
                <w:rPr>
                  <w:rStyle w:val="a3"/>
                  <w:rFonts w:ascii="Tahoma" w:hAnsi="Tahoma" w:cs="Tahoma"/>
                </w:rPr>
                <w:t>http://аренда.дом.рф/</w:t>
              </w:r>
            </w:hyperlink>
            <w:r w:rsidR="00646B33">
              <w:rPr>
                <w:rStyle w:val="a3"/>
                <w:rFonts w:ascii="Tahoma" w:hAnsi="Tahoma" w:cs="Tahoma"/>
              </w:rPr>
              <w:t>.</w:t>
            </w:r>
          </w:p>
          <w:p w14:paraId="1A6ADD17" w14:textId="77777777" w:rsidR="007D57DA" w:rsidRDefault="007D57DA" w:rsidP="00A27186"/>
          <w:p w14:paraId="362A1369" w14:textId="750BE656" w:rsidR="007D57DA" w:rsidRPr="00E63D1A" w:rsidRDefault="007D57DA" w:rsidP="00A27186">
            <w:r>
              <w:t xml:space="preserve">Подписание с победителем </w:t>
            </w:r>
            <w:r w:rsidR="008B313A">
              <w:t>торгов</w:t>
            </w:r>
            <w:r>
              <w:t xml:space="preserve"> или лицом, признанным единственным участником </w:t>
            </w:r>
            <w:r w:rsidR="008B313A">
              <w:t>торгов,</w:t>
            </w:r>
            <w:r>
              <w:t xml:space="preserve"> договора купли-продажи по форме, являющейся приложением № </w:t>
            </w:r>
            <w:r w:rsidR="008B313A">
              <w:t>1</w:t>
            </w:r>
            <w:r>
              <w:t xml:space="preserve"> к Извещению, осуществляется</w:t>
            </w:r>
            <w:r w:rsidR="008B313A">
              <w:t xml:space="preserve"> </w:t>
            </w:r>
            <w:r>
              <w:t xml:space="preserve">не позднее </w:t>
            </w:r>
            <w:r w:rsidR="008B313A">
              <w:t>3</w:t>
            </w:r>
            <w:r>
              <w:t>0 (</w:t>
            </w:r>
            <w:r w:rsidR="008B313A">
              <w:t>Тридцат</w:t>
            </w:r>
            <w:r w:rsidR="00643A30">
              <w:t>и</w:t>
            </w:r>
            <w:r>
              <w:t>) дней с даты размещения</w:t>
            </w:r>
            <w:r w:rsidR="00E63D1A" w:rsidRPr="00F34FB4">
              <w:t xml:space="preserve"> </w:t>
            </w:r>
            <w:r w:rsidR="00E63D1A" w:rsidRPr="00A27186">
              <w:t xml:space="preserve">информации </w:t>
            </w:r>
            <w:r w:rsidR="00B61757">
              <w:br/>
            </w:r>
            <w:r w:rsidR="00E63D1A" w:rsidRPr="00A27186">
              <w:t xml:space="preserve">о победителе торгов на сайте </w:t>
            </w:r>
            <w:hyperlink r:id="rId22" w:history="1">
              <w:r w:rsidR="00E63D1A" w:rsidRPr="00040848">
                <w:rPr>
                  <w:rStyle w:val="a3"/>
                  <w:rFonts w:ascii="Tahoma" w:hAnsi="Tahoma" w:cs="Tahoma"/>
                </w:rPr>
                <w:t>http://аренда.дом.рф/</w:t>
              </w:r>
            </w:hyperlink>
            <w:r w:rsidR="00E63D1A" w:rsidRPr="00F34FB4">
              <w:rPr>
                <w:rStyle w:val="a3"/>
                <w:rFonts w:ascii="Tahoma" w:hAnsi="Tahoma" w:cs="Tahoma"/>
                <w:u w:val="none"/>
              </w:rPr>
              <w:t xml:space="preserve"> </w:t>
            </w:r>
            <w:r w:rsidR="00E63D1A" w:rsidRPr="00F34FB4">
              <w:rPr>
                <w:rStyle w:val="a3"/>
                <w:rFonts w:ascii="Tahoma" w:hAnsi="Tahoma" w:cs="Tahoma"/>
                <w:color w:val="auto"/>
                <w:u w:val="none"/>
              </w:rPr>
              <w:t xml:space="preserve">и/или </w:t>
            </w:r>
            <w:r w:rsidR="00643A30" w:rsidRPr="00B61757">
              <w:rPr>
                <w:rStyle w:val="a3"/>
                <w:rFonts w:ascii="Tahoma" w:hAnsi="Tahoma" w:cs="Tahoma"/>
                <w:color w:val="auto"/>
                <w:u w:val="none"/>
              </w:rPr>
              <w:t xml:space="preserve">уведомления </w:t>
            </w:r>
            <w:r w:rsidR="00403D5F" w:rsidRPr="00B61757">
              <w:rPr>
                <w:rStyle w:val="a3"/>
                <w:rFonts w:ascii="Tahoma" w:hAnsi="Tahoma" w:cs="Tahoma"/>
                <w:color w:val="auto"/>
                <w:u w:val="none"/>
              </w:rPr>
              <w:t>п</w:t>
            </w:r>
            <w:r w:rsidR="00403D5F" w:rsidRPr="00F34FB4">
              <w:rPr>
                <w:rStyle w:val="a3"/>
                <w:rFonts w:ascii="Tahoma" w:hAnsi="Tahoma" w:cs="Tahoma"/>
                <w:color w:val="auto"/>
                <w:u w:val="none"/>
              </w:rPr>
              <w:t>о электронной почте</w:t>
            </w:r>
            <w:r w:rsidR="009279E5">
              <w:rPr>
                <w:rStyle w:val="a3"/>
                <w:rFonts w:ascii="Tahoma" w:hAnsi="Tahoma" w:cs="Tahoma"/>
                <w:color w:val="auto"/>
                <w:u w:val="none"/>
              </w:rPr>
              <w:t>,</w:t>
            </w:r>
            <w:r w:rsidR="00403D5F" w:rsidRPr="00F34FB4">
              <w:rPr>
                <w:rStyle w:val="a3"/>
                <w:rFonts w:ascii="Tahoma" w:hAnsi="Tahoma" w:cs="Tahoma"/>
                <w:color w:val="auto"/>
                <w:u w:val="none"/>
              </w:rPr>
              <w:t xml:space="preserve"> указанной в приложении </w:t>
            </w:r>
            <w:r w:rsidR="00643A30">
              <w:rPr>
                <w:rStyle w:val="a3"/>
                <w:rFonts w:ascii="Tahoma" w:hAnsi="Tahoma" w:cs="Tahoma"/>
                <w:color w:val="auto"/>
                <w:u w:val="none"/>
              </w:rPr>
              <w:t>№</w:t>
            </w:r>
            <w:r w:rsidR="00643A30" w:rsidRPr="008B36D4">
              <w:rPr>
                <w:rStyle w:val="a3"/>
                <w:rFonts w:ascii="Tahoma" w:hAnsi="Tahoma" w:cs="Tahoma"/>
                <w:u w:val="none"/>
              </w:rPr>
              <w:t xml:space="preserve"> </w:t>
            </w:r>
            <w:r w:rsidR="00403D5F" w:rsidRPr="00F34FB4">
              <w:rPr>
                <w:rStyle w:val="a3"/>
                <w:rFonts w:ascii="Tahoma" w:hAnsi="Tahoma" w:cs="Tahoma"/>
                <w:color w:val="auto"/>
                <w:u w:val="none"/>
              </w:rPr>
              <w:t>6</w:t>
            </w:r>
            <w:r w:rsidR="00643A30">
              <w:rPr>
                <w:rStyle w:val="a3"/>
                <w:rFonts w:ascii="Tahoma" w:hAnsi="Tahoma" w:cs="Tahoma"/>
                <w:color w:val="auto"/>
                <w:u w:val="none"/>
              </w:rPr>
              <w:t xml:space="preserve"> </w:t>
            </w:r>
            <w:r w:rsidR="00643A30" w:rsidRPr="00B61757">
              <w:rPr>
                <w:rStyle w:val="a3"/>
                <w:rFonts w:ascii="Tahoma" w:hAnsi="Tahoma" w:cs="Tahoma"/>
                <w:color w:val="auto"/>
                <w:u w:val="none"/>
              </w:rPr>
              <w:t>к Извещению</w:t>
            </w:r>
            <w:r w:rsidR="00E92F41">
              <w:rPr>
                <w:rStyle w:val="a3"/>
                <w:rFonts w:ascii="Tahoma" w:hAnsi="Tahoma" w:cs="Tahoma"/>
                <w:color w:val="auto"/>
                <w:u w:val="none"/>
              </w:rPr>
              <w:t>.</w:t>
            </w:r>
          </w:p>
        </w:tc>
      </w:tr>
      <w:tr w:rsidR="00D230B2" w:rsidRPr="00A519D4" w14:paraId="388F148B" w14:textId="77777777" w:rsidTr="005F3C8A">
        <w:tc>
          <w:tcPr>
            <w:tcW w:w="830" w:type="dxa"/>
            <w:shd w:val="clear" w:color="auto" w:fill="EDEDED" w:themeFill="accent3" w:themeFillTint="33"/>
          </w:tcPr>
          <w:p w14:paraId="73D462F8" w14:textId="77777777" w:rsidR="00D230B2" w:rsidRPr="00A519D4" w:rsidRDefault="00D230B2" w:rsidP="0099216B">
            <w:pPr>
              <w:rPr>
                <w:rFonts w:eastAsia="Times New Roman"/>
                <w:lang w:eastAsia="ar-SA"/>
              </w:rPr>
            </w:pPr>
            <w:r w:rsidRPr="00A519D4">
              <w:lastRenderedPageBreak/>
              <w:t>1</w:t>
            </w:r>
            <w:r w:rsidR="003A7B96">
              <w:t>.10</w:t>
            </w:r>
            <w:r w:rsidRPr="00A519D4">
              <w:t>.</w:t>
            </w:r>
          </w:p>
        </w:tc>
        <w:tc>
          <w:tcPr>
            <w:tcW w:w="3935" w:type="dxa"/>
            <w:shd w:val="clear" w:color="auto" w:fill="EDEDED" w:themeFill="accent3" w:themeFillTint="33"/>
          </w:tcPr>
          <w:p w14:paraId="35E5C545" w14:textId="77777777" w:rsidR="00D230B2" w:rsidRPr="00A519D4" w:rsidRDefault="00D230B2" w:rsidP="00F3054F">
            <w:pPr>
              <w:jc w:val="left"/>
              <w:rPr>
                <w:bCs/>
              </w:rPr>
            </w:pPr>
            <w:r w:rsidRPr="00A519D4">
              <w:t xml:space="preserve">Порядок получения разъяснений положений </w:t>
            </w:r>
            <w:r w:rsidR="006C1728" w:rsidRPr="00A519D4">
              <w:t>Документации</w:t>
            </w:r>
            <w:r w:rsidRPr="00A519D4">
              <w:t xml:space="preserve">, осмотра </w:t>
            </w:r>
            <w:r w:rsidR="00D90DCA" w:rsidRPr="00A519D4">
              <w:t>Объекта</w:t>
            </w:r>
          </w:p>
        </w:tc>
        <w:tc>
          <w:tcPr>
            <w:tcW w:w="9512" w:type="dxa"/>
          </w:tcPr>
          <w:p w14:paraId="4ACDC79A" w14:textId="4EC9EDDB" w:rsidR="00D230B2" w:rsidRDefault="006400A5" w:rsidP="006400A5">
            <w:r w:rsidRPr="00A519D4">
              <w:t>Любое лицо вправе не позднее чем за 3 (три) рабочих дня до окончания срока подачи заявок направить запрос на</w:t>
            </w:r>
            <w:r>
              <w:t xml:space="preserve"> а</w:t>
            </w:r>
            <w:r w:rsidRPr="00A519D4">
              <w:t xml:space="preserve">дрес электронной почты: </w:t>
            </w:r>
            <w:hyperlink r:id="rId23" w:history="1">
              <w:r w:rsidR="00592B3F" w:rsidRPr="00DA7744">
                <w:t>zayvka_kc@domrf.ru</w:t>
              </w:r>
            </w:hyperlink>
            <w:r>
              <w:t xml:space="preserve"> на</w:t>
            </w:r>
            <w:r w:rsidRPr="00A519D4">
              <w:t xml:space="preserve"> разъяснение пол</w:t>
            </w:r>
            <w:r>
              <w:t>ожений Документации</w:t>
            </w:r>
            <w:r w:rsidRPr="00A519D4">
              <w:t>.</w:t>
            </w:r>
          </w:p>
          <w:p w14:paraId="536F2920" w14:textId="33B6C260" w:rsidR="006400A5" w:rsidRPr="00A519D4" w:rsidRDefault="006400A5" w:rsidP="006400A5">
            <w:r w:rsidRPr="00A519D4">
              <w:t xml:space="preserve">Для осмотра Объекта любое лицо вправе направить на электронную почту </w:t>
            </w:r>
            <w:hyperlink r:id="rId24" w:history="1">
              <w:r w:rsidR="00592B3F" w:rsidRPr="00DA7744">
                <w:t>zayvka_kc@domrf.ru</w:t>
              </w:r>
            </w:hyperlink>
            <w:r w:rsidRPr="00A519D4">
              <w:t xml:space="preserve"> заявку на осмотр Объекта с указанием адреса Объекта, Ф.И.О. лица (обязательно), которое будет производить осмотр, и его контактного телефона.</w:t>
            </w:r>
          </w:p>
          <w:p w14:paraId="6A8983B8" w14:textId="77777777" w:rsidR="006400A5" w:rsidRPr="00A519D4" w:rsidRDefault="006400A5" w:rsidP="006400A5">
            <w:r w:rsidRPr="00A519D4">
              <w:t>Не позднее 1 (одного) рабочего дня с даты получения заявки на осмотр Организатор информирует лицо, подавшее данную заявку, о возможности/невозможности осмотра Объекта путем направления соответствующего уведомления на адрес электронной почты, указанный в заявке, с указанием даты и времени осмотра (при наличии возможности осмотра).</w:t>
            </w:r>
          </w:p>
        </w:tc>
      </w:tr>
      <w:tr w:rsidR="00D230B2" w:rsidRPr="00A519D4" w14:paraId="6FF07716" w14:textId="77777777" w:rsidTr="005F3C8A">
        <w:trPr>
          <w:trHeight w:val="1351"/>
        </w:trPr>
        <w:tc>
          <w:tcPr>
            <w:tcW w:w="830" w:type="dxa"/>
            <w:shd w:val="clear" w:color="auto" w:fill="EDEDED" w:themeFill="accent3" w:themeFillTint="33"/>
          </w:tcPr>
          <w:p w14:paraId="6413E525" w14:textId="77777777" w:rsidR="00D230B2" w:rsidRPr="00A519D4" w:rsidRDefault="00DC7675" w:rsidP="0099216B">
            <w:pPr>
              <w:rPr>
                <w:rFonts w:eastAsia="Times New Roman"/>
                <w:lang w:eastAsia="ar-SA"/>
              </w:rPr>
            </w:pPr>
            <w:r w:rsidRPr="00A519D4">
              <w:t>1.</w:t>
            </w:r>
            <w:r w:rsidR="00D230B2" w:rsidRPr="00A519D4">
              <w:t>1</w:t>
            </w:r>
            <w:r w:rsidR="003A7B96">
              <w:t>1</w:t>
            </w:r>
            <w:r w:rsidR="00D230B2" w:rsidRPr="00A519D4">
              <w:t>.</w:t>
            </w:r>
          </w:p>
        </w:tc>
        <w:tc>
          <w:tcPr>
            <w:tcW w:w="3935" w:type="dxa"/>
            <w:shd w:val="clear" w:color="auto" w:fill="EDEDED" w:themeFill="accent3" w:themeFillTint="33"/>
          </w:tcPr>
          <w:p w14:paraId="6A4AB5AC" w14:textId="77777777" w:rsidR="00D230B2" w:rsidRPr="00A519D4" w:rsidRDefault="006B28DB" w:rsidP="00463B8C">
            <w:pPr>
              <w:jc w:val="left"/>
              <w:rPr>
                <w:bCs/>
              </w:rPr>
            </w:pPr>
            <w:r w:rsidRPr="00A519D4">
              <w:t xml:space="preserve">Начальная цена </w:t>
            </w:r>
            <w:r w:rsidR="00463B8C">
              <w:t>торга</w:t>
            </w:r>
          </w:p>
        </w:tc>
        <w:tc>
          <w:tcPr>
            <w:tcW w:w="9512" w:type="dxa"/>
          </w:tcPr>
          <w:p w14:paraId="4F2883A4" w14:textId="10A6BB97" w:rsidR="00166C1B" w:rsidRPr="004D5EFE" w:rsidRDefault="004E6D58" w:rsidP="0060535C">
            <w:r>
              <w:t>46 333 532</w:t>
            </w:r>
            <w:r w:rsidR="0018799E" w:rsidRPr="0018799E">
              <w:t xml:space="preserve"> (</w:t>
            </w:r>
            <w:r w:rsidR="00363D88">
              <w:t>С</w:t>
            </w:r>
            <w:r w:rsidR="00363D88" w:rsidRPr="00363D88">
              <w:t xml:space="preserve">орок </w:t>
            </w:r>
            <w:r>
              <w:t>шесть</w:t>
            </w:r>
            <w:r w:rsidR="00363D88" w:rsidRPr="00363D88">
              <w:t xml:space="preserve"> миллионов </w:t>
            </w:r>
            <w:r>
              <w:t>триста тридцать три тысячи пятьсот тридцать два</w:t>
            </w:r>
            <w:r w:rsidR="00363D88" w:rsidRPr="00363D88">
              <w:t>) рубл</w:t>
            </w:r>
            <w:r>
              <w:t>я</w:t>
            </w:r>
            <w:r w:rsidR="0018799E" w:rsidRPr="0018799E">
              <w:t xml:space="preserve"> 00</w:t>
            </w:r>
            <w:r w:rsidR="0018799E">
              <w:t> </w:t>
            </w:r>
            <w:r w:rsidR="0018799E" w:rsidRPr="0018799E">
              <w:t>копеек</w:t>
            </w:r>
            <w:r w:rsidR="00A26A70">
              <w:t>,</w:t>
            </w:r>
            <w:r w:rsidR="008116C9" w:rsidRPr="0077191B">
              <w:t xml:space="preserve"> </w:t>
            </w:r>
            <w:r w:rsidR="00463B8C">
              <w:t xml:space="preserve">в т.ч. </w:t>
            </w:r>
            <w:r w:rsidR="00166C1B" w:rsidRPr="0077191B">
              <w:t>НДС</w:t>
            </w:r>
            <w:r w:rsidR="00D133A4">
              <w:t xml:space="preserve"> </w:t>
            </w:r>
            <w:r w:rsidR="00363D88">
              <w:t xml:space="preserve">22% </w:t>
            </w:r>
            <w:r w:rsidR="00163DF1">
              <w:t>8</w:t>
            </w:r>
            <w:r w:rsidR="00BF3B9E">
              <w:t> </w:t>
            </w:r>
            <w:r w:rsidR="00163DF1">
              <w:t>355</w:t>
            </w:r>
            <w:r w:rsidR="00BF3B9E">
              <w:t> </w:t>
            </w:r>
            <w:r w:rsidR="00163DF1">
              <w:t>227</w:t>
            </w:r>
            <w:r w:rsidR="00545C44">
              <w:t xml:space="preserve"> (</w:t>
            </w:r>
            <w:r w:rsidR="00163DF1">
              <w:t>Восемь</w:t>
            </w:r>
            <w:r w:rsidR="00363D88" w:rsidRPr="00363D88">
              <w:t xml:space="preserve"> миллионов </w:t>
            </w:r>
            <w:r w:rsidR="00163DF1">
              <w:t>триста пятьдесят пять</w:t>
            </w:r>
            <w:r w:rsidR="00DE0974">
              <w:t xml:space="preserve"> тысяч двести </w:t>
            </w:r>
            <w:r w:rsidR="00163DF1">
              <w:t>двадцать семь</w:t>
            </w:r>
            <w:r w:rsidR="00363D88" w:rsidRPr="00363D88">
              <w:t xml:space="preserve">) </w:t>
            </w:r>
            <w:r w:rsidR="00D133A4">
              <w:t xml:space="preserve">рублей </w:t>
            </w:r>
            <w:r w:rsidR="00163DF1">
              <w:t>08</w:t>
            </w:r>
            <w:r w:rsidR="00545C44">
              <w:t xml:space="preserve"> копе</w:t>
            </w:r>
            <w:r w:rsidR="00163DF1">
              <w:t>е</w:t>
            </w:r>
            <w:r w:rsidR="00363D88">
              <w:t>к</w:t>
            </w:r>
            <w:r w:rsidR="00166C1B" w:rsidRPr="004D5EFE">
              <w:t>.</w:t>
            </w:r>
          </w:p>
          <w:p w14:paraId="604F0397" w14:textId="77777777" w:rsidR="006B28DB" w:rsidRPr="004D5EFE" w:rsidRDefault="006B28DB" w:rsidP="0099216B">
            <w:r w:rsidRPr="004D5EFE">
              <w:t xml:space="preserve">Покупатель обязан оплатить цену договора </w:t>
            </w:r>
            <w:r w:rsidRPr="004E6D58">
              <w:t>единовременно.</w:t>
            </w:r>
            <w:r w:rsidRPr="004D5EFE">
              <w:t xml:space="preserve"> </w:t>
            </w:r>
          </w:p>
          <w:p w14:paraId="5249AFF7" w14:textId="77777777" w:rsidR="00D230B2" w:rsidRPr="00A519D4" w:rsidRDefault="006B28DB" w:rsidP="0099216B">
            <w:r w:rsidRPr="00835D69">
              <w:t>Не предусмотрены условия отсрочки оплаты цены договора.</w:t>
            </w:r>
          </w:p>
        </w:tc>
      </w:tr>
      <w:tr w:rsidR="00C40913" w:rsidRPr="00A519D4" w14:paraId="0D94B613" w14:textId="77777777" w:rsidTr="00DE0974">
        <w:trPr>
          <w:trHeight w:val="414"/>
        </w:trPr>
        <w:tc>
          <w:tcPr>
            <w:tcW w:w="14277" w:type="dxa"/>
            <w:gridSpan w:val="3"/>
            <w:tcBorders>
              <w:top w:val="single" w:sz="4" w:space="0" w:color="auto"/>
              <w:left w:val="single" w:sz="4" w:space="0" w:color="auto"/>
              <w:bottom w:val="single" w:sz="4" w:space="0" w:color="auto"/>
              <w:right w:val="single" w:sz="4" w:space="0" w:color="auto"/>
            </w:tcBorders>
            <w:vAlign w:val="center"/>
          </w:tcPr>
          <w:p w14:paraId="77157775" w14:textId="77777777" w:rsidR="00C40913" w:rsidRPr="00A519D4" w:rsidRDefault="00545C44" w:rsidP="005F2092">
            <w:pPr>
              <w:jc w:val="center"/>
              <w:rPr>
                <w:b/>
              </w:rPr>
            </w:pPr>
            <w:r>
              <w:rPr>
                <w:b/>
              </w:rPr>
              <w:t>Раздел 3</w:t>
            </w:r>
            <w:r w:rsidR="00707864" w:rsidRPr="00A519D4">
              <w:rPr>
                <w:b/>
              </w:rPr>
              <w:t xml:space="preserve">. </w:t>
            </w:r>
            <w:r w:rsidR="00EC6879" w:rsidRPr="00A519D4">
              <w:rPr>
                <w:b/>
              </w:rPr>
              <w:t>Дополнительная информация</w:t>
            </w:r>
          </w:p>
        </w:tc>
      </w:tr>
      <w:tr w:rsidR="0040464C" w:rsidRPr="00A519D4" w14:paraId="27991B97" w14:textId="77777777" w:rsidTr="00311B30">
        <w:tc>
          <w:tcPr>
            <w:tcW w:w="830"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D19A00A" w14:textId="677743DB" w:rsidR="0040464C" w:rsidRPr="00A519D4" w:rsidRDefault="003A7B96" w:rsidP="00EF26BA">
            <w:pPr>
              <w:rPr>
                <w:lang w:eastAsia="ar-SA"/>
              </w:rPr>
            </w:pPr>
            <w:r>
              <w:rPr>
                <w:lang w:eastAsia="ar-SA"/>
              </w:rPr>
              <w:t>1.1</w:t>
            </w:r>
            <w:r w:rsidR="0053340A">
              <w:rPr>
                <w:lang w:eastAsia="ar-SA"/>
              </w:rPr>
              <w:t>2</w:t>
            </w:r>
            <w:r w:rsidR="00EC6879" w:rsidRPr="00A519D4">
              <w:rPr>
                <w:lang w:eastAsia="ar-SA"/>
              </w:rPr>
              <w:t>.</w:t>
            </w:r>
          </w:p>
        </w:tc>
        <w:tc>
          <w:tcPr>
            <w:tcW w:w="39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B1D6EC1" w14:textId="77777777" w:rsidR="0040464C" w:rsidRPr="00A519D4" w:rsidRDefault="00EC6879" w:rsidP="0099216B">
            <w:r w:rsidRPr="00A519D4">
              <w:t>Антикоррупционная оговорка</w:t>
            </w:r>
          </w:p>
        </w:tc>
        <w:tc>
          <w:tcPr>
            <w:tcW w:w="9512" w:type="dxa"/>
            <w:tcBorders>
              <w:top w:val="single" w:sz="4" w:space="0" w:color="auto"/>
              <w:left w:val="single" w:sz="4" w:space="0" w:color="auto"/>
              <w:bottom w:val="single" w:sz="4" w:space="0" w:color="auto"/>
              <w:right w:val="single" w:sz="4" w:space="0" w:color="auto"/>
            </w:tcBorders>
          </w:tcPr>
          <w:p w14:paraId="332EDB20" w14:textId="7F9424BB" w:rsidR="0040464C" w:rsidRPr="00A519D4" w:rsidRDefault="00545C44" w:rsidP="00CE11AB">
            <w:r>
              <w:t xml:space="preserve">Общество с ограниченной ответственностью «ДОМ.РФ Управление активами» Д.У. Закрытым паевым инвестиционным фондом недвижимости «ДОМ.РФ» </w:t>
            </w:r>
            <w:r w:rsidR="00DE0974">
              <w:br/>
            </w:r>
            <w:r>
              <w:t>и участники/победитель торгов</w:t>
            </w:r>
            <w:r w:rsidR="00EC6879" w:rsidRPr="00A519D4">
              <w:t xml:space="preserve">, их аффилированные лица, работники </w:t>
            </w:r>
            <w:r w:rsidR="00EC6879" w:rsidRPr="00A519D4">
              <w:br/>
              <w:t xml:space="preserve">или посредники не осуществляют действия, квалифицируемые действующим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в том числе к порядку проведения торгов. Информацию </w:t>
            </w:r>
            <w:r w:rsidR="00EC6879" w:rsidRPr="00A519D4">
              <w:br/>
              <w:t>о предложениях об оказании услуг или совершении действий, направленных на</w:t>
            </w:r>
            <w:r w:rsidR="00CE11AB" w:rsidRPr="00A519D4">
              <w:t> </w:t>
            </w:r>
            <w:r w:rsidR="00EC6879" w:rsidRPr="00A519D4">
              <w:t xml:space="preserve">ограничение конкуренции при проведении </w:t>
            </w:r>
            <w:r>
              <w:t>Общество</w:t>
            </w:r>
            <w:r w:rsidR="005A7E67">
              <w:t>м</w:t>
            </w:r>
            <w:r>
              <w:t xml:space="preserve"> с ограниченной ответственностью «ДОМ.РФ Управление активами» Д.У. Закрытым паевым инвестиционным фондом недвижимости «ДОМ.РФ» </w:t>
            </w:r>
            <w:r w:rsidR="00EC6879" w:rsidRPr="00A519D4">
              <w:t xml:space="preserve">торгов, необходимо сообщить </w:t>
            </w:r>
            <w:r w:rsidR="00B61757">
              <w:br/>
            </w:r>
            <w:r w:rsidR="00EC6879" w:rsidRPr="00A519D4">
              <w:lastRenderedPageBreak/>
              <w:t>на «горячую линию» по противодействию коррупции по телефону 8 (800) 7</w:t>
            </w:r>
            <w:r w:rsidR="009B3CF9">
              <w:t>5</w:t>
            </w:r>
            <w:r w:rsidR="00EC6879" w:rsidRPr="00A519D4">
              <w:t>5-</w:t>
            </w:r>
            <w:r w:rsidR="00F031C6">
              <w:t>55</w:t>
            </w:r>
            <w:r w:rsidR="00EC6879" w:rsidRPr="00A519D4">
              <w:t>-</w:t>
            </w:r>
            <w:r w:rsidR="00F031C6">
              <w:t>75</w:t>
            </w:r>
            <w:r w:rsidR="00EC6879" w:rsidRPr="00A519D4">
              <w:t xml:space="preserve"> </w:t>
            </w:r>
            <w:r w:rsidR="00EC6879" w:rsidRPr="00A519D4">
              <w:br/>
              <w:t xml:space="preserve">или адресу электронной почты </w:t>
            </w:r>
            <w:hyperlink r:id="rId25" w:history="1">
              <w:r w:rsidR="005A7E67" w:rsidRPr="0055290B">
                <w:rPr>
                  <w:rStyle w:val="a3"/>
                  <w:rFonts w:ascii="Tahoma" w:hAnsi="Tahoma" w:cs="Tahoma"/>
                </w:rPr>
                <w:t>antikord@domrf.ru</w:t>
              </w:r>
            </w:hyperlink>
            <w:r w:rsidR="00646B33">
              <w:rPr>
                <w:rStyle w:val="a3"/>
                <w:rFonts w:ascii="Tahoma" w:hAnsi="Tahoma" w:cs="Tahoma"/>
              </w:rPr>
              <w:t>.</w:t>
            </w:r>
          </w:p>
        </w:tc>
      </w:tr>
    </w:tbl>
    <w:p w14:paraId="37C435D7" w14:textId="77777777" w:rsidR="000D0780" w:rsidRDefault="000D0780" w:rsidP="000D0780">
      <w:pPr>
        <w:rPr>
          <w:b/>
          <w:color w:val="FF0000"/>
        </w:rPr>
      </w:pPr>
    </w:p>
    <w:p w14:paraId="7D52459B" w14:textId="77777777" w:rsidR="00C51A73" w:rsidRPr="000D0780" w:rsidRDefault="0029536A" w:rsidP="000D0780">
      <w:pPr>
        <w:rPr>
          <w:b/>
          <w:color w:val="FF0000"/>
        </w:rPr>
      </w:pPr>
      <w:r w:rsidRPr="000D0780">
        <w:rPr>
          <w:b/>
          <w:color w:val="FF0000"/>
        </w:rPr>
        <w:t xml:space="preserve">ВНИМАНИЕ! Продавец не располагает какими-либо дополнительными сведениями и/или документами, не указанными </w:t>
      </w:r>
      <w:r w:rsidR="00DE0974" w:rsidRPr="000D0780">
        <w:rPr>
          <w:b/>
          <w:color w:val="FF0000"/>
        </w:rPr>
        <w:br/>
      </w:r>
      <w:r w:rsidRPr="000D0780">
        <w:rPr>
          <w:b/>
          <w:color w:val="FF0000"/>
        </w:rPr>
        <w:t>в настоящей документации (далее – Документация).</w:t>
      </w:r>
    </w:p>
    <w:p w14:paraId="5845369B" w14:textId="77777777" w:rsidR="000D0780" w:rsidRDefault="000D0780" w:rsidP="000D0780">
      <w:pPr>
        <w:rPr>
          <w:lang w:val="x-none"/>
        </w:rPr>
      </w:pPr>
    </w:p>
    <w:p w14:paraId="724CB657" w14:textId="0EE8BA11" w:rsidR="00311B30" w:rsidRDefault="00311B30" w:rsidP="000D0780">
      <w:r w:rsidRPr="0053340A">
        <w:rPr>
          <w:b/>
        </w:rPr>
        <w:t>Приложение № 1 к Извещению:</w:t>
      </w:r>
      <w:r>
        <w:t xml:space="preserve"> Проект договора купли-продажи </w:t>
      </w:r>
      <w:r w:rsidR="005C560B">
        <w:t>Нежилого помещения</w:t>
      </w:r>
      <w:r>
        <w:t xml:space="preserve">, являющийся неотъемлемой частью </w:t>
      </w:r>
      <w:r w:rsidR="009E763C">
        <w:t>Извещения</w:t>
      </w:r>
      <w:r>
        <w:t xml:space="preserve">. Подача заявки на участие в торгах означает полное и безоговорочное согласие Заявителя с </w:t>
      </w:r>
      <w:r w:rsidR="009E763C">
        <w:t xml:space="preserve">существенными </w:t>
      </w:r>
      <w:r>
        <w:t>условиями указанного проекта договора</w:t>
      </w:r>
      <w:r w:rsidR="009E763C">
        <w:t xml:space="preserve"> купли-продажи</w:t>
      </w:r>
      <w:r>
        <w:t>.</w:t>
      </w:r>
    </w:p>
    <w:p w14:paraId="19546698" w14:textId="4FBE44A8" w:rsidR="00197846" w:rsidRDefault="00197846" w:rsidP="000D0780">
      <w:pPr>
        <w:rPr>
          <w:b/>
        </w:rPr>
      </w:pPr>
      <w:r w:rsidRPr="0053340A">
        <w:rPr>
          <w:b/>
        </w:rPr>
        <w:t xml:space="preserve">Приложение № </w:t>
      </w:r>
      <w:r>
        <w:rPr>
          <w:b/>
        </w:rPr>
        <w:t xml:space="preserve">2 </w:t>
      </w:r>
      <w:r w:rsidRPr="0053340A">
        <w:rPr>
          <w:b/>
        </w:rPr>
        <w:t>к Извещению:</w:t>
      </w:r>
      <w:r>
        <w:rPr>
          <w:b/>
        </w:rPr>
        <w:t xml:space="preserve"> </w:t>
      </w:r>
      <w:r w:rsidR="00A87C61">
        <w:rPr>
          <w:b/>
        </w:rPr>
        <w:t>анкета клиента – Физическое лицо.</w:t>
      </w:r>
    </w:p>
    <w:p w14:paraId="7EF73AE2" w14:textId="515CC68F" w:rsidR="00A87C61" w:rsidRDefault="00A87C61" w:rsidP="00A87C61">
      <w:pPr>
        <w:rPr>
          <w:b/>
        </w:rPr>
      </w:pPr>
      <w:r w:rsidRPr="0053340A">
        <w:rPr>
          <w:b/>
        </w:rPr>
        <w:t xml:space="preserve">Приложение № </w:t>
      </w:r>
      <w:r w:rsidR="009751A2">
        <w:rPr>
          <w:b/>
        </w:rPr>
        <w:t>3</w:t>
      </w:r>
      <w:r>
        <w:rPr>
          <w:b/>
        </w:rPr>
        <w:t xml:space="preserve"> </w:t>
      </w:r>
      <w:r w:rsidRPr="0053340A">
        <w:rPr>
          <w:b/>
        </w:rPr>
        <w:t>к Извещению:</w:t>
      </w:r>
      <w:r>
        <w:rPr>
          <w:b/>
        </w:rPr>
        <w:t xml:space="preserve"> анкета клиента – </w:t>
      </w:r>
      <w:r w:rsidR="009751A2">
        <w:rPr>
          <w:b/>
        </w:rPr>
        <w:t>Юридическое</w:t>
      </w:r>
      <w:r>
        <w:rPr>
          <w:b/>
        </w:rPr>
        <w:t xml:space="preserve"> лицо.</w:t>
      </w:r>
    </w:p>
    <w:p w14:paraId="389B0369" w14:textId="6F3A3A82" w:rsidR="009751A2" w:rsidRDefault="009751A2" w:rsidP="00A87C61">
      <w:pPr>
        <w:rPr>
          <w:b/>
        </w:rPr>
      </w:pPr>
      <w:r w:rsidRPr="0053340A">
        <w:rPr>
          <w:b/>
        </w:rPr>
        <w:t xml:space="preserve">Приложение № </w:t>
      </w:r>
      <w:r>
        <w:rPr>
          <w:b/>
        </w:rPr>
        <w:t xml:space="preserve">4 </w:t>
      </w:r>
      <w:r w:rsidRPr="0053340A">
        <w:rPr>
          <w:b/>
        </w:rPr>
        <w:t>к Извещению:</w:t>
      </w:r>
      <w:r>
        <w:rPr>
          <w:b/>
        </w:rPr>
        <w:t xml:space="preserve"> анкета клиента – Индивидуальный предприниматель.</w:t>
      </w:r>
    </w:p>
    <w:p w14:paraId="06692ECA" w14:textId="2085DB44" w:rsidR="009751A2" w:rsidRPr="00D20B09" w:rsidRDefault="009751A2" w:rsidP="00A87C61">
      <w:pPr>
        <w:rPr>
          <w:b/>
        </w:rPr>
      </w:pPr>
      <w:r w:rsidRPr="0053340A">
        <w:rPr>
          <w:b/>
        </w:rPr>
        <w:t xml:space="preserve">Приложение № </w:t>
      </w:r>
      <w:r>
        <w:rPr>
          <w:b/>
        </w:rPr>
        <w:t xml:space="preserve">5 </w:t>
      </w:r>
      <w:r w:rsidRPr="0053340A">
        <w:rPr>
          <w:b/>
        </w:rPr>
        <w:t>к Извещению:</w:t>
      </w:r>
      <w:r>
        <w:rPr>
          <w:b/>
        </w:rPr>
        <w:t xml:space="preserve"> анкета клиента –</w:t>
      </w:r>
      <w:r w:rsidR="00FC4C05">
        <w:rPr>
          <w:b/>
        </w:rPr>
        <w:t xml:space="preserve"> П</w:t>
      </w:r>
      <w:r>
        <w:rPr>
          <w:b/>
        </w:rPr>
        <w:t>редставител</w:t>
      </w:r>
      <w:r w:rsidR="00482EC3">
        <w:rPr>
          <w:b/>
        </w:rPr>
        <w:t>ь</w:t>
      </w:r>
      <w:r w:rsidR="009279E5">
        <w:rPr>
          <w:b/>
        </w:rPr>
        <w:t>.</w:t>
      </w:r>
    </w:p>
    <w:p w14:paraId="550DEBBE" w14:textId="6FE1267F" w:rsidR="00A87C61" w:rsidRPr="00F34FB4" w:rsidRDefault="00D20B09" w:rsidP="000D0780">
      <w:r w:rsidRPr="0053340A">
        <w:rPr>
          <w:b/>
        </w:rPr>
        <w:t xml:space="preserve">Приложение № </w:t>
      </w:r>
      <w:r>
        <w:rPr>
          <w:b/>
        </w:rPr>
        <w:t xml:space="preserve">6 </w:t>
      </w:r>
      <w:r w:rsidRPr="0053340A">
        <w:rPr>
          <w:b/>
        </w:rPr>
        <w:t>к Извещению:</w:t>
      </w:r>
      <w:r>
        <w:rPr>
          <w:b/>
        </w:rPr>
        <w:t xml:space="preserve"> форма подачи заявки.</w:t>
      </w:r>
    </w:p>
    <w:p w14:paraId="2A70835F" w14:textId="77777777" w:rsidR="00197846" w:rsidRDefault="00197846" w:rsidP="000D0780"/>
    <w:p w14:paraId="11077E70" w14:textId="77777777" w:rsidR="00311B30" w:rsidRDefault="00311B30" w:rsidP="000D0780">
      <w:pPr>
        <w:rPr>
          <w:lang w:val="x-none"/>
        </w:rPr>
      </w:pPr>
    </w:p>
    <w:p w14:paraId="678A520C" w14:textId="77777777" w:rsidR="00311B30" w:rsidRDefault="00311B30" w:rsidP="000D0780">
      <w:pPr>
        <w:rPr>
          <w:lang w:val="x-none"/>
        </w:rPr>
        <w:sectPr w:rsidR="00311B30" w:rsidSect="00FD3127">
          <w:headerReference w:type="default" r:id="rId26"/>
          <w:pgSz w:w="16838" w:h="11906" w:orient="landscape"/>
          <w:pgMar w:top="1134" w:right="1134" w:bottom="851" w:left="1134" w:header="709" w:footer="709" w:gutter="0"/>
          <w:pgNumType w:start="1"/>
          <w:cols w:space="708"/>
          <w:titlePg/>
          <w:docGrid w:linePitch="360"/>
        </w:sectPr>
      </w:pPr>
    </w:p>
    <w:p w14:paraId="407A7B83" w14:textId="3A931822" w:rsidR="000D0780" w:rsidRPr="000D0780" w:rsidRDefault="000D0780" w:rsidP="002D0A00">
      <w:pPr>
        <w:pStyle w:val="1"/>
        <w:numPr>
          <w:ilvl w:val="0"/>
          <w:numId w:val="0"/>
        </w:numPr>
        <w:tabs>
          <w:tab w:val="left" w:pos="9356"/>
        </w:tabs>
        <w:ind w:left="5529" w:right="-2"/>
        <w:jc w:val="center"/>
        <w:rPr>
          <w:b w:val="0"/>
          <w:sz w:val="24"/>
          <w:szCs w:val="24"/>
          <w:lang w:val="ru-RU"/>
        </w:rPr>
      </w:pPr>
      <w:r w:rsidRPr="00AF7606">
        <w:rPr>
          <w:b w:val="0"/>
          <w:sz w:val="24"/>
          <w:szCs w:val="24"/>
        </w:rPr>
        <w:lastRenderedPageBreak/>
        <w:t>ПРИЛОЖЕНИЕ</w:t>
      </w:r>
      <w:r>
        <w:rPr>
          <w:b w:val="0"/>
          <w:sz w:val="24"/>
          <w:szCs w:val="24"/>
          <w:lang w:val="ru-RU"/>
        </w:rPr>
        <w:t xml:space="preserve"> № </w:t>
      </w:r>
      <w:r w:rsidR="00311B30">
        <w:rPr>
          <w:b w:val="0"/>
          <w:sz w:val="24"/>
          <w:szCs w:val="24"/>
          <w:lang w:val="ru-RU"/>
        </w:rPr>
        <w:t>1</w:t>
      </w:r>
    </w:p>
    <w:p w14:paraId="35E132AC" w14:textId="77777777" w:rsidR="000D0780" w:rsidRPr="00AF7606" w:rsidRDefault="000D0780" w:rsidP="002D0A00">
      <w:pPr>
        <w:ind w:left="5529" w:right="-2"/>
        <w:jc w:val="center"/>
        <w:rPr>
          <w:sz w:val="24"/>
          <w:szCs w:val="24"/>
        </w:rPr>
      </w:pPr>
    </w:p>
    <w:p w14:paraId="1B61C169" w14:textId="77777777" w:rsidR="000D0780" w:rsidRPr="00AF7606" w:rsidRDefault="000D0780" w:rsidP="0053340A">
      <w:pPr>
        <w:ind w:left="5529" w:right="-2"/>
        <w:jc w:val="center"/>
        <w:rPr>
          <w:sz w:val="24"/>
          <w:szCs w:val="24"/>
        </w:rPr>
      </w:pPr>
      <w:r w:rsidRPr="00AF7606">
        <w:rPr>
          <w:sz w:val="24"/>
          <w:szCs w:val="24"/>
        </w:rPr>
        <w:t xml:space="preserve">к </w:t>
      </w:r>
      <w:r w:rsidR="009E763C">
        <w:rPr>
          <w:sz w:val="24"/>
          <w:szCs w:val="24"/>
        </w:rPr>
        <w:t>Извещению о проведении торгов</w:t>
      </w:r>
    </w:p>
    <w:p w14:paraId="10459338" w14:textId="77777777" w:rsidR="000D0780" w:rsidRPr="00AF7606" w:rsidRDefault="000D0780" w:rsidP="000D0780">
      <w:pPr>
        <w:ind w:left="10773"/>
        <w:jc w:val="center"/>
        <w:rPr>
          <w:sz w:val="24"/>
          <w:szCs w:val="24"/>
        </w:rPr>
      </w:pPr>
    </w:p>
    <w:p w14:paraId="582D760D" w14:textId="77777777" w:rsidR="00AD1F97" w:rsidRDefault="00AD1F97" w:rsidP="004A4A0B">
      <w:pPr>
        <w:keepNext/>
        <w:keepLines/>
        <w:widowControl w:val="0"/>
        <w:contextualSpacing/>
        <w:jc w:val="right"/>
        <w:rPr>
          <w:i/>
          <w:snapToGrid w:val="0"/>
        </w:rPr>
      </w:pPr>
    </w:p>
    <w:p w14:paraId="6316BF17" w14:textId="77777777" w:rsidR="004A4A0B" w:rsidRDefault="004A4A0B" w:rsidP="004A4A0B">
      <w:pPr>
        <w:keepNext/>
        <w:keepLines/>
        <w:widowControl w:val="0"/>
        <w:contextualSpacing/>
        <w:jc w:val="right"/>
        <w:rPr>
          <w:i/>
          <w:snapToGrid w:val="0"/>
        </w:rPr>
      </w:pPr>
      <w:r w:rsidRPr="00D46F3B">
        <w:rPr>
          <w:i/>
          <w:snapToGrid w:val="0"/>
        </w:rPr>
        <w:t>ПРОЕКТ</w:t>
      </w:r>
    </w:p>
    <w:p w14:paraId="7AADC48C" w14:textId="77777777" w:rsidR="00AD1F97" w:rsidRPr="00D46F3B" w:rsidRDefault="00AD1F97" w:rsidP="004A4A0B">
      <w:pPr>
        <w:keepNext/>
        <w:keepLines/>
        <w:widowControl w:val="0"/>
        <w:contextualSpacing/>
        <w:jc w:val="right"/>
        <w:rPr>
          <w:i/>
          <w:snapToGrid w:val="0"/>
        </w:rPr>
      </w:pPr>
    </w:p>
    <w:p w14:paraId="775A1DFA" w14:textId="77777777" w:rsidR="004A4A0B" w:rsidRPr="005264A9" w:rsidRDefault="004A4A0B" w:rsidP="004A4A0B">
      <w:pPr>
        <w:keepNext/>
        <w:keepLines/>
        <w:widowControl w:val="0"/>
        <w:contextualSpacing/>
        <w:rPr>
          <w:b/>
          <w:snapToGrid w:val="0"/>
        </w:rPr>
      </w:pPr>
    </w:p>
    <w:p w14:paraId="573CE80B" w14:textId="77777777" w:rsidR="004A4A0B" w:rsidRPr="005C1B2A" w:rsidRDefault="004A4A0B" w:rsidP="004A4A0B">
      <w:pPr>
        <w:keepNext/>
        <w:keepLines/>
        <w:widowControl w:val="0"/>
        <w:contextualSpacing/>
        <w:jc w:val="center"/>
        <w:rPr>
          <w:b/>
        </w:rPr>
      </w:pPr>
      <w:r w:rsidRPr="005C1B2A">
        <w:rPr>
          <w:b/>
        </w:rPr>
        <w:t>ДОГОВОР КУПЛИ-ПРОДАЖИ НЕЖИЛОГО ПОМЕЩЕНИЯ</w:t>
      </w:r>
      <w:r>
        <w:rPr>
          <w:b/>
        </w:rPr>
        <w:t xml:space="preserve"> № от ___</w:t>
      </w:r>
    </w:p>
    <w:p w14:paraId="569EE14F" w14:textId="77777777" w:rsidR="004A4A0B" w:rsidRPr="005C1B2A" w:rsidRDefault="004A4A0B" w:rsidP="004A4A0B">
      <w:pPr>
        <w:keepNext/>
        <w:keepLines/>
        <w:widowControl w:val="0"/>
        <w:contextualSpacing/>
        <w:jc w:val="center"/>
        <w:rPr>
          <w:b/>
        </w:rPr>
      </w:pPr>
    </w:p>
    <w:p w14:paraId="28368272" w14:textId="77777777" w:rsidR="004A4A0B" w:rsidRPr="005C1B2A" w:rsidRDefault="004A4A0B" w:rsidP="004A4A0B">
      <w:pPr>
        <w:keepNext/>
        <w:keepLines/>
        <w:widowControl w:val="0"/>
        <w:contextualSpacing/>
        <w:jc w:val="center"/>
        <w:rPr>
          <w:b/>
        </w:rPr>
      </w:pPr>
    </w:p>
    <w:p w14:paraId="4E3714B9" w14:textId="67286749" w:rsidR="004A4A0B" w:rsidRPr="005C1B2A" w:rsidRDefault="004A4A0B" w:rsidP="004A4A0B">
      <w:pPr>
        <w:keepNext/>
        <w:keepLines/>
        <w:widowControl w:val="0"/>
        <w:contextualSpacing/>
      </w:pPr>
      <w:r w:rsidRPr="005C1B2A">
        <w:t>Договор купли-продажи нежилого помещения № _____________________ заключен «___» ________ 202</w:t>
      </w:r>
      <w:r w:rsidR="00AD1F97">
        <w:t>_</w:t>
      </w:r>
      <w:r w:rsidRPr="005C1B2A">
        <w:t xml:space="preserve"> года в городе Москве, Российская Федерация </w:t>
      </w:r>
      <w:r>
        <w:t xml:space="preserve">(далее – </w:t>
      </w:r>
      <w:r w:rsidR="00F86D58">
        <w:t>«</w:t>
      </w:r>
      <w:r w:rsidRPr="005F3C8A">
        <w:rPr>
          <w:b/>
        </w:rPr>
        <w:t>Договор</w:t>
      </w:r>
      <w:r w:rsidR="00F86D58" w:rsidRPr="005F3C8A">
        <w:t>»</w:t>
      </w:r>
      <w:r>
        <w:t>)</w:t>
      </w:r>
    </w:p>
    <w:p w14:paraId="3222D7B9" w14:textId="77777777" w:rsidR="004A4A0B" w:rsidRPr="005C1B2A" w:rsidRDefault="004A4A0B" w:rsidP="004A4A0B">
      <w:pPr>
        <w:keepNext/>
        <w:keepLines/>
        <w:widowControl w:val="0"/>
        <w:contextualSpacing/>
      </w:pPr>
    </w:p>
    <w:p w14:paraId="7DBA97DD" w14:textId="77777777" w:rsidR="00AD1F97" w:rsidRDefault="004A4A0B" w:rsidP="00AD1F97">
      <w:pPr>
        <w:keepNext/>
        <w:keepLines/>
        <w:widowControl w:val="0"/>
        <w:contextualSpacing/>
        <w:rPr>
          <w:i/>
          <w:kern w:val="20"/>
        </w:rPr>
      </w:pPr>
      <w:r w:rsidRPr="005C1B2A">
        <w:rPr>
          <w:i/>
          <w:kern w:val="20"/>
        </w:rPr>
        <w:t>между:</w:t>
      </w:r>
    </w:p>
    <w:p w14:paraId="7A60FA4F" w14:textId="77777777" w:rsidR="004A4A0B" w:rsidRPr="005C1B2A" w:rsidRDefault="004A4A0B" w:rsidP="002D0A00">
      <w:pPr>
        <w:keepNext/>
        <w:keepLines/>
        <w:widowControl w:val="0"/>
        <w:contextualSpacing/>
        <w:rPr>
          <w:kern w:val="20"/>
        </w:rPr>
      </w:pPr>
      <w:r>
        <w:rPr>
          <w:b/>
          <w:kern w:val="20"/>
        </w:rPr>
        <w:t>_________________________________________</w:t>
      </w:r>
      <w:r w:rsidRPr="005C1B2A">
        <w:rPr>
          <w:kern w:val="20"/>
        </w:rPr>
        <w:t xml:space="preserve"> </w:t>
      </w:r>
      <w:bookmarkStart w:id="3" w:name="_Hlk89334930"/>
      <w:r w:rsidR="009B3C2C">
        <w:rPr>
          <w:rStyle w:val="af7"/>
        </w:rPr>
        <w:footnoteReference w:id="2"/>
      </w:r>
      <w:r>
        <w:t xml:space="preserve"> </w:t>
      </w:r>
      <w:r w:rsidR="00026121">
        <w:br/>
      </w:r>
      <w:r>
        <w:t>(далее – «</w:t>
      </w:r>
      <w:r w:rsidRPr="00CA40E4">
        <w:rPr>
          <w:b/>
        </w:rPr>
        <w:t>Покупатель</w:t>
      </w:r>
      <w:r>
        <w:rPr>
          <w:b/>
        </w:rPr>
        <w:t>»</w:t>
      </w:r>
      <w:r>
        <w:t>)</w:t>
      </w:r>
      <w:bookmarkEnd w:id="3"/>
      <w:r w:rsidRPr="005C1B2A">
        <w:rPr>
          <w:kern w:val="20"/>
        </w:rPr>
        <w:t>, с одной стороны, и</w:t>
      </w:r>
    </w:p>
    <w:p w14:paraId="756FA0CE" w14:textId="77777777" w:rsidR="004A4A0B" w:rsidRPr="005C1B2A" w:rsidRDefault="004A4A0B" w:rsidP="004A4A0B">
      <w:pPr>
        <w:contextualSpacing/>
        <w:rPr>
          <w:i/>
          <w:kern w:val="20"/>
        </w:rPr>
      </w:pPr>
    </w:p>
    <w:p w14:paraId="567905A2" w14:textId="77777777" w:rsidR="004A4A0B" w:rsidRPr="005C1B2A" w:rsidRDefault="004A4A0B" w:rsidP="004A4A0B">
      <w:pPr>
        <w:keepLines/>
        <w:widowControl w:val="0"/>
        <w:tabs>
          <w:tab w:val="left" w:pos="1440"/>
          <w:tab w:val="left" w:pos="2520"/>
          <w:tab w:val="left" w:pos="3960"/>
          <w:tab w:val="left" w:pos="5760"/>
          <w:tab w:val="left" w:pos="7560"/>
        </w:tabs>
        <w:suppressAutoHyphens/>
        <w:adjustRightInd w:val="0"/>
        <w:contextualSpacing/>
        <w:textAlignment w:val="baseline"/>
        <w:rPr>
          <w:kern w:val="20"/>
        </w:rPr>
      </w:pPr>
      <w:r w:rsidRPr="005C1B2A">
        <w:rPr>
          <w:b/>
          <w:kern w:val="20"/>
        </w:rPr>
        <w:t>Обществом с ограниченной ответственностью «ДОМ.РФ Управление активами»</w:t>
      </w:r>
      <w:r w:rsidRPr="005C1B2A">
        <w:rPr>
          <w:kern w:val="20"/>
        </w:rPr>
        <w:t xml:space="preserve">, юридическим лицом, учрежденным и действующим в соответствии с законодательством Российской Федерации, ИНН 7704366195, ОГРН 1167746708733, место нахождения: 125009, г. Москва, ул. Воздвиженка, д.10, пом. XI, комн. 177, действующим на основании лицензии от 10 октября 2016 г. № 21-000-1-00998 (серия 01 № 004746) на осуществление деятельности по управлению инвестиционными фондами, паевыми инвестиционными фондами и негосударственными пенсионными фондами, выданной Банком России, </w:t>
      </w:r>
      <w:r w:rsidR="00AD1F97">
        <w:rPr>
          <w:kern w:val="20"/>
        </w:rPr>
        <w:br/>
      </w:r>
      <w:r w:rsidRPr="005C1B2A">
        <w:rPr>
          <w:b/>
          <w:kern w:val="20"/>
        </w:rPr>
        <w:t>Д.У. Закрытым паевым инвестиционным фондом недвижимости «ДОМ.РФ»</w:t>
      </w:r>
      <w:r w:rsidRPr="005C1B2A">
        <w:rPr>
          <w:kern w:val="20"/>
        </w:rPr>
        <w:t xml:space="preserve">, </w:t>
      </w:r>
      <w:r w:rsidR="00AD1F97">
        <w:rPr>
          <w:kern w:val="20"/>
        </w:rPr>
        <w:br/>
      </w:r>
      <w:r w:rsidRPr="005C1B2A">
        <w:rPr>
          <w:kern w:val="20"/>
        </w:rPr>
        <w:t xml:space="preserve">на основании Правил доверительного управления ЗПИФ недвижимости «ДОМ.РФ» зарегистрированы Центральным Банком Российской Федерации 03.06.2016 за № 3164 </w:t>
      </w:r>
      <w:r w:rsidR="00AD1F97">
        <w:rPr>
          <w:kern w:val="20"/>
        </w:rPr>
        <w:br/>
      </w:r>
      <w:r w:rsidRPr="005C1B2A">
        <w:rPr>
          <w:kern w:val="20"/>
        </w:rPr>
        <w:t>(с учетом последующих изменений) (далее – «</w:t>
      </w:r>
      <w:r w:rsidRPr="005C1B2A">
        <w:rPr>
          <w:b/>
          <w:kern w:val="20"/>
        </w:rPr>
        <w:t>Продавец</w:t>
      </w:r>
      <w:r w:rsidRPr="005C1B2A">
        <w:rPr>
          <w:kern w:val="20"/>
        </w:rPr>
        <w:t xml:space="preserve">»), в лице </w:t>
      </w:r>
      <w:r w:rsidR="007E677C" w:rsidRPr="002D0A00">
        <w:rPr>
          <w:bCs/>
        </w:rPr>
        <w:t>________</w:t>
      </w:r>
      <w:r w:rsidRPr="002D0A00">
        <w:rPr>
          <w:kern w:val="20"/>
        </w:rPr>
        <w:t>, действующ</w:t>
      </w:r>
      <w:r w:rsidR="00776FCE">
        <w:rPr>
          <w:kern w:val="20"/>
        </w:rPr>
        <w:t>и</w:t>
      </w:r>
      <w:r w:rsidRPr="002D0A00">
        <w:rPr>
          <w:kern w:val="20"/>
        </w:rPr>
        <w:t xml:space="preserve">й на основании </w:t>
      </w:r>
      <w:r w:rsidRPr="002D0A00">
        <w:rPr>
          <w:bCs/>
        </w:rPr>
        <w:t xml:space="preserve">доверенности № </w:t>
      </w:r>
      <w:r w:rsidR="007E677C" w:rsidRPr="002D0A00">
        <w:rPr>
          <w:bCs/>
        </w:rPr>
        <w:t>_____</w:t>
      </w:r>
      <w:r w:rsidRPr="002D0A00">
        <w:rPr>
          <w:bCs/>
        </w:rPr>
        <w:t xml:space="preserve"> от </w:t>
      </w:r>
      <w:r w:rsidR="007E677C" w:rsidRPr="002D0A00">
        <w:rPr>
          <w:bCs/>
        </w:rPr>
        <w:t>________</w:t>
      </w:r>
      <w:r w:rsidRPr="002D0A00">
        <w:rPr>
          <w:bCs/>
        </w:rPr>
        <w:t xml:space="preserve"> </w:t>
      </w:r>
      <w:r w:rsidRPr="002D0A00">
        <w:rPr>
          <w:kern w:val="20"/>
        </w:rPr>
        <w:t>, с друго</w:t>
      </w:r>
      <w:r w:rsidRPr="005C1B2A">
        <w:rPr>
          <w:kern w:val="20"/>
        </w:rPr>
        <w:t xml:space="preserve">й стороны, </w:t>
      </w:r>
    </w:p>
    <w:p w14:paraId="7BD9E8FF" w14:textId="77777777" w:rsidR="004A4A0B" w:rsidRPr="005C1B2A" w:rsidRDefault="004A4A0B" w:rsidP="004A4A0B">
      <w:pPr>
        <w:keepLines/>
        <w:widowControl w:val="0"/>
        <w:tabs>
          <w:tab w:val="left" w:pos="1440"/>
          <w:tab w:val="left" w:pos="2520"/>
          <w:tab w:val="left" w:pos="3960"/>
          <w:tab w:val="left" w:pos="5760"/>
          <w:tab w:val="left" w:pos="7560"/>
        </w:tabs>
        <w:suppressAutoHyphens/>
        <w:adjustRightInd w:val="0"/>
        <w:contextualSpacing/>
        <w:textAlignment w:val="baseline"/>
        <w:rPr>
          <w:kern w:val="20"/>
        </w:rPr>
      </w:pPr>
    </w:p>
    <w:p w14:paraId="71CC73F9" w14:textId="77777777" w:rsidR="004A4A0B" w:rsidRPr="005C1B2A" w:rsidRDefault="004A4A0B" w:rsidP="004A4A0B">
      <w:pPr>
        <w:keepLines/>
        <w:suppressLineNumbers/>
        <w:tabs>
          <w:tab w:val="left" w:pos="1440"/>
          <w:tab w:val="left" w:pos="2520"/>
          <w:tab w:val="left" w:pos="3960"/>
          <w:tab w:val="left" w:pos="5760"/>
          <w:tab w:val="left" w:pos="7560"/>
        </w:tabs>
        <w:suppressAutoHyphens/>
        <w:adjustRightInd w:val="0"/>
        <w:contextualSpacing/>
        <w:textAlignment w:val="baseline"/>
        <w:rPr>
          <w:kern w:val="20"/>
        </w:rPr>
      </w:pPr>
      <w:r w:rsidRPr="005C1B2A">
        <w:rPr>
          <w:kern w:val="20"/>
        </w:rPr>
        <w:t>совместно именуемыми «</w:t>
      </w:r>
      <w:r w:rsidRPr="005C1B2A">
        <w:rPr>
          <w:b/>
          <w:kern w:val="20"/>
        </w:rPr>
        <w:t>Стороны</w:t>
      </w:r>
      <w:r w:rsidRPr="005C1B2A">
        <w:rPr>
          <w:kern w:val="20"/>
        </w:rPr>
        <w:t>», а по отдельности – «</w:t>
      </w:r>
      <w:r w:rsidRPr="005C1B2A">
        <w:rPr>
          <w:b/>
          <w:kern w:val="20"/>
        </w:rPr>
        <w:t>Сторона</w:t>
      </w:r>
      <w:r w:rsidRPr="005C1B2A">
        <w:rPr>
          <w:kern w:val="20"/>
        </w:rPr>
        <w:t>», о нижеследующем</w:t>
      </w:r>
      <w:bookmarkStart w:id="4" w:name="_Ref480830382"/>
      <w:bookmarkStart w:id="5" w:name="_Toc86745687"/>
      <w:bookmarkStart w:id="6" w:name="_Toc185391071"/>
      <w:r w:rsidRPr="005C1B2A">
        <w:rPr>
          <w:kern w:val="20"/>
        </w:rPr>
        <w:t>:</w:t>
      </w:r>
    </w:p>
    <w:p w14:paraId="4B8A02AE" w14:textId="77777777" w:rsidR="004A4A0B" w:rsidRPr="005C1B2A" w:rsidRDefault="004A4A0B" w:rsidP="004A4A0B">
      <w:pPr>
        <w:keepLines/>
        <w:suppressLineNumbers/>
        <w:tabs>
          <w:tab w:val="left" w:pos="1440"/>
          <w:tab w:val="left" w:pos="2520"/>
          <w:tab w:val="left" w:pos="3960"/>
          <w:tab w:val="left" w:pos="5760"/>
          <w:tab w:val="left" w:pos="7560"/>
        </w:tabs>
        <w:suppressAutoHyphens/>
        <w:adjustRightInd w:val="0"/>
        <w:contextualSpacing/>
        <w:textAlignment w:val="baseline"/>
        <w:rPr>
          <w:kern w:val="20"/>
        </w:rPr>
      </w:pPr>
    </w:p>
    <w:p w14:paraId="0895A45B" w14:textId="77777777" w:rsidR="004A4A0B" w:rsidRPr="007C04AD" w:rsidRDefault="004A4A0B" w:rsidP="002D0A00">
      <w:pPr>
        <w:pStyle w:val="1"/>
        <w:numPr>
          <w:ilvl w:val="0"/>
          <w:numId w:val="0"/>
        </w:numPr>
      </w:pPr>
      <w:r w:rsidRPr="007C04AD">
        <w:t>ОПРЕДЕЛЕНИЯ И ТОЛКОВАНИЕ</w:t>
      </w:r>
    </w:p>
    <w:p w14:paraId="6FCEF40C" w14:textId="77777777" w:rsidR="004A4A0B" w:rsidRPr="005C1B2A" w:rsidRDefault="004A4A0B" w:rsidP="004A4A0B">
      <w:pPr>
        <w:keepLines/>
        <w:tabs>
          <w:tab w:val="left" w:pos="1440"/>
          <w:tab w:val="left" w:pos="2520"/>
          <w:tab w:val="left" w:pos="3960"/>
          <w:tab w:val="left" w:pos="5760"/>
          <w:tab w:val="left" w:pos="7560"/>
        </w:tabs>
        <w:suppressAutoHyphens/>
        <w:adjustRightInd w:val="0"/>
        <w:contextualSpacing/>
        <w:textAlignment w:val="baseline"/>
        <w:rPr>
          <w:b/>
        </w:rPr>
      </w:pPr>
    </w:p>
    <w:p w14:paraId="71756B04" w14:textId="77777777" w:rsidR="004A4A0B" w:rsidRPr="005C1B2A" w:rsidRDefault="004A4A0B" w:rsidP="004A4A0B">
      <w:pPr>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«Акт передачи» </w:t>
      </w:r>
      <w:r w:rsidRPr="005C1B2A">
        <w:t xml:space="preserve">– акт приема-передачи Помещения, подтверждающий передачу Помещения Покупателю и составленный по форме, приведенной в приложении № 1 </w:t>
      </w:r>
      <w:r w:rsidR="00AD1F97">
        <w:br/>
      </w:r>
      <w:r w:rsidRPr="005C1B2A">
        <w:t>к Договору.</w:t>
      </w:r>
    </w:p>
    <w:p w14:paraId="40975FA1" w14:textId="77777777" w:rsidR="004A4A0B" w:rsidRPr="005C1B2A" w:rsidRDefault="004A4A0B" w:rsidP="004A4A0B">
      <w:pPr>
        <w:keepLines/>
        <w:tabs>
          <w:tab w:val="left" w:pos="1440"/>
          <w:tab w:val="left" w:pos="2520"/>
          <w:tab w:val="left" w:pos="3960"/>
          <w:tab w:val="left" w:pos="5760"/>
          <w:tab w:val="left" w:pos="7560"/>
        </w:tabs>
        <w:suppressAutoHyphens/>
        <w:adjustRightInd w:val="0"/>
        <w:contextualSpacing/>
        <w:textAlignment w:val="baseline"/>
      </w:pPr>
    </w:p>
    <w:p w14:paraId="0A3C81FA" w14:textId="00D88FD2" w:rsidR="004A4A0B" w:rsidRPr="005C1B2A" w:rsidRDefault="004A4A0B" w:rsidP="004A4A0B">
      <w:pPr>
        <w:keepLines/>
        <w:tabs>
          <w:tab w:val="left" w:pos="1440"/>
          <w:tab w:val="left" w:pos="2520"/>
          <w:tab w:val="left" w:pos="3960"/>
          <w:tab w:val="left" w:pos="5760"/>
          <w:tab w:val="left" w:pos="7560"/>
        </w:tabs>
        <w:suppressAutoHyphens/>
        <w:adjustRightInd w:val="0"/>
        <w:contextualSpacing/>
        <w:textAlignment w:val="baseline"/>
        <w:rPr>
          <w:bCs/>
          <w:iCs/>
          <w:kern w:val="20"/>
        </w:rPr>
      </w:pPr>
      <w:r w:rsidRPr="005C1B2A">
        <w:rPr>
          <w:b/>
        </w:rPr>
        <w:t xml:space="preserve">«ГК РФ» </w:t>
      </w:r>
      <w:r w:rsidRPr="005C1B2A">
        <w:t>– Гражданский кодекс Российской Федерации:</w:t>
      </w:r>
      <w:r w:rsidRPr="005C1B2A">
        <w:rPr>
          <w:bCs/>
          <w:iCs/>
          <w:kern w:val="20"/>
        </w:rPr>
        <w:t xml:space="preserve"> часть первая от 30 ноября 1994 г. №51-ФЗ, часть вторая от 26 января 1996 г. №</w:t>
      </w:r>
      <w:r w:rsidR="00787C33">
        <w:rPr>
          <w:bCs/>
          <w:iCs/>
          <w:kern w:val="20"/>
        </w:rPr>
        <w:t xml:space="preserve"> </w:t>
      </w:r>
      <w:r w:rsidRPr="005C1B2A">
        <w:rPr>
          <w:bCs/>
          <w:iCs/>
          <w:kern w:val="20"/>
        </w:rPr>
        <w:t xml:space="preserve">14-ФЗ, часть третья от 26 ноября 2001 г. №146-ФЗ и часть четвертая от 18 декабря 2006 г. №230-ФЗ (с изменениями </w:t>
      </w:r>
      <w:r w:rsidR="00131F57">
        <w:rPr>
          <w:bCs/>
          <w:iCs/>
          <w:kern w:val="20"/>
        </w:rPr>
        <w:br/>
      </w:r>
      <w:r w:rsidRPr="005C1B2A">
        <w:rPr>
          <w:bCs/>
          <w:iCs/>
          <w:kern w:val="20"/>
        </w:rPr>
        <w:t>и дополнениями).</w:t>
      </w:r>
    </w:p>
    <w:p w14:paraId="4E53092B" w14:textId="77777777" w:rsidR="004A4A0B" w:rsidRPr="005C1B2A" w:rsidRDefault="004A4A0B" w:rsidP="004A4A0B">
      <w:pPr>
        <w:keepLines/>
        <w:tabs>
          <w:tab w:val="left" w:pos="1440"/>
          <w:tab w:val="left" w:pos="2520"/>
          <w:tab w:val="left" w:pos="3960"/>
          <w:tab w:val="left" w:pos="5760"/>
          <w:tab w:val="left" w:pos="7560"/>
        </w:tabs>
        <w:suppressAutoHyphens/>
        <w:adjustRightInd w:val="0"/>
        <w:contextualSpacing/>
        <w:textAlignment w:val="baseline"/>
        <w:rPr>
          <w:bCs/>
          <w:iCs/>
          <w:kern w:val="20"/>
        </w:rPr>
      </w:pPr>
    </w:p>
    <w:p w14:paraId="53FCBAD0" w14:textId="1A15E31A" w:rsidR="004A4A0B" w:rsidRPr="005C1B2A" w:rsidRDefault="004A4A0B" w:rsidP="004A4A0B">
      <w:pPr>
        <w:keepLines/>
        <w:tabs>
          <w:tab w:val="left" w:pos="1440"/>
          <w:tab w:val="left" w:pos="2520"/>
          <w:tab w:val="left" w:pos="3960"/>
          <w:tab w:val="left" w:pos="5760"/>
          <w:tab w:val="left" w:pos="7560"/>
        </w:tabs>
        <w:suppressAutoHyphens/>
        <w:adjustRightInd w:val="0"/>
        <w:contextualSpacing/>
        <w:textAlignment w:val="baseline"/>
      </w:pPr>
      <w:r w:rsidRPr="005C1B2A">
        <w:rPr>
          <w:b/>
        </w:rPr>
        <w:t>«Дата открытия аккредитива»</w:t>
      </w:r>
      <w:r w:rsidRPr="005C1B2A">
        <w:t xml:space="preserve"> </w:t>
      </w:r>
      <w:r w:rsidR="008B1B2E" w:rsidRPr="005C1B2A">
        <w:t>–</w:t>
      </w:r>
      <w:r w:rsidRPr="005C1B2A">
        <w:t xml:space="preserve"> имеет значение, данное этому термину в пункте </w:t>
      </w:r>
      <w:r w:rsidR="00C475C8">
        <w:fldChar w:fldCharType="begin"/>
      </w:r>
      <w:r w:rsidR="00C475C8">
        <w:instrText xml:space="preserve"> REF _Ref151106460 \r \h </w:instrText>
      </w:r>
      <w:r w:rsidR="00C475C8">
        <w:fldChar w:fldCharType="separate"/>
      </w:r>
      <w:r w:rsidR="00C475C8">
        <w:t>3.3</w:t>
      </w:r>
      <w:r w:rsidR="00C475C8">
        <w:fldChar w:fldCharType="end"/>
      </w:r>
      <w:r w:rsidRPr="005C1B2A">
        <w:t xml:space="preserve"> Договора.</w:t>
      </w:r>
    </w:p>
    <w:p w14:paraId="21979528"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r w:rsidRPr="005C1B2A">
        <w:rPr>
          <w:b/>
        </w:rPr>
        <w:lastRenderedPageBreak/>
        <w:t xml:space="preserve">«Дата передачи» </w:t>
      </w:r>
      <w:r w:rsidRPr="005C1B2A">
        <w:t>– дата, в которую Продавец передает, а Покупатель принимает Помещение и Стороны подписывают Акт передачи.</w:t>
      </w:r>
    </w:p>
    <w:p w14:paraId="4F41DFF8"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2D3A0F07"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«Договор»</w:t>
      </w:r>
      <w:r w:rsidRPr="005C1B2A">
        <w:t xml:space="preserve"> – настоящий договор купли-продажи Помещения.</w:t>
      </w:r>
    </w:p>
    <w:p w14:paraId="275F4288"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p>
    <w:p w14:paraId="0C881DB9"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«ЕГРН» – </w:t>
      </w:r>
      <w:r w:rsidRPr="005C1B2A">
        <w:t>Единый государственный реестр недвижимости.</w:t>
      </w:r>
    </w:p>
    <w:p w14:paraId="5CE8EC2A"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p>
    <w:p w14:paraId="6EB8FCAB"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«ЗПИФ недвижимости «ДОМ.РФ»</w:t>
      </w:r>
      <w:r w:rsidRPr="005C1B2A">
        <w:t xml:space="preserve"> – Закрытый паевой инвестиционный фонд недвижимости «ДОМ.РФ» под </w:t>
      </w:r>
      <w:r>
        <w:t xml:space="preserve">доверительным </w:t>
      </w:r>
      <w:r w:rsidRPr="005C1B2A">
        <w:t>управлением ООО «ДОМ.РФ Управление активами».</w:t>
      </w:r>
    </w:p>
    <w:p w14:paraId="49C21E29"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370BF66B"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«Комплекс» – </w:t>
      </w:r>
      <w:r w:rsidRPr="005C1B2A">
        <w:t xml:space="preserve">все здания, строения, сооружения и территория, входящие </w:t>
      </w:r>
      <w:r w:rsidR="00AD1F97">
        <w:br/>
      </w:r>
      <w:r w:rsidRPr="005C1B2A">
        <w:t xml:space="preserve">в многофункциональный комплекс «Символ», расположенный по адресу: г. Москва, </w:t>
      </w:r>
      <w:r w:rsidR="00AD1F97">
        <w:br/>
      </w:r>
      <w:r w:rsidRPr="005C1B2A">
        <w:t>ш. Энтузиастов, д. 3, корп. 1.</w:t>
      </w:r>
    </w:p>
    <w:p w14:paraId="60F93372"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53378EAE" w14:textId="7CF3D7AD"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«Помещение»</w:t>
      </w:r>
      <w:r w:rsidRPr="005C1B2A">
        <w:t xml:space="preserve"> – нежилое помещение, характеристики и описание которого приведены </w:t>
      </w:r>
      <w:r w:rsidR="00705AD6">
        <w:br/>
      </w:r>
      <w:r w:rsidRPr="005C1B2A">
        <w:t xml:space="preserve">в пункте </w:t>
      </w:r>
      <w:r w:rsidR="00C475C8">
        <w:fldChar w:fldCharType="begin"/>
      </w:r>
      <w:r w:rsidR="00C475C8">
        <w:instrText xml:space="preserve"> REF _Ref238119110 \r \h </w:instrText>
      </w:r>
      <w:r w:rsidR="00C475C8">
        <w:fldChar w:fldCharType="separate"/>
      </w:r>
      <w:r w:rsidR="00C475C8">
        <w:t>1.2</w:t>
      </w:r>
      <w:r w:rsidR="00C475C8">
        <w:fldChar w:fldCharType="end"/>
      </w:r>
      <w:r w:rsidRPr="005C1B2A">
        <w:t xml:space="preserve"> Договора.</w:t>
      </w:r>
    </w:p>
    <w:p w14:paraId="15698321"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0BD83B45"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«Рабочий день»</w:t>
      </w:r>
      <w:r w:rsidRPr="005C1B2A">
        <w:t xml:space="preserve"> – любой день, за исключением выходных и нерабочих праздничных дней, объявляемых таковыми в соответствии с законодательством Российской Федерации.</w:t>
      </w:r>
    </w:p>
    <w:p w14:paraId="016674FA"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52A2430E" w14:textId="4168D8A9"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«Раскрывающая сторона» </w:t>
      </w:r>
      <w:r w:rsidRPr="005C1B2A">
        <w:t xml:space="preserve">– имеет значение, указанное в пункте </w:t>
      </w:r>
      <w:r w:rsidR="00C475C8">
        <w:fldChar w:fldCharType="begin"/>
      </w:r>
      <w:r w:rsidR="00C475C8">
        <w:instrText xml:space="preserve"> REF _Ref74758286 \r \h </w:instrText>
      </w:r>
      <w:r w:rsidR="00C475C8">
        <w:fldChar w:fldCharType="separate"/>
      </w:r>
      <w:r w:rsidR="00C475C8">
        <w:t>7.1</w:t>
      </w:r>
      <w:r w:rsidR="00C475C8">
        <w:fldChar w:fldCharType="end"/>
      </w:r>
      <w:r w:rsidRPr="005C1B2A">
        <w:t xml:space="preserve"> Договора.</w:t>
      </w:r>
    </w:p>
    <w:p w14:paraId="35F35EAF"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54842269"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«Регистрация» </w:t>
      </w:r>
      <w:r w:rsidRPr="005C1B2A">
        <w:t>– означает государственную регистрацию перехода права собственности Покупателю на Помещение в Регистрирующем органе.</w:t>
      </w:r>
    </w:p>
    <w:p w14:paraId="6C28F0E1"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79ADE6AA"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«Регистрирующий орган»</w:t>
      </w:r>
      <w:r w:rsidRPr="005C1B2A">
        <w:t xml:space="preserve"> – Управление Федеральной службы государственной регистрации, кадастра и картографии по г. Москве или иной орган власти, являющийся его правопреемником и/или органом, уполномоченным производить государственную регистрацию прав на недвижимое имущество и сделок с ним в г. Москве, Россия.</w:t>
      </w:r>
      <w:r w:rsidRPr="005C1B2A" w:rsidDel="00433ADE">
        <w:t xml:space="preserve"> </w:t>
      </w:r>
    </w:p>
    <w:p w14:paraId="1F76FC93"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32C44DC6" w14:textId="5A7D77F8"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«Принимающая сторона» </w:t>
      </w:r>
      <w:r w:rsidRPr="005C1B2A">
        <w:t xml:space="preserve">– имеет значение, указанное в пункте </w:t>
      </w:r>
      <w:r w:rsidR="00C475C8">
        <w:fldChar w:fldCharType="begin"/>
      </w:r>
      <w:r w:rsidR="00C475C8">
        <w:instrText xml:space="preserve"> REF _Ref74758286 \r \h </w:instrText>
      </w:r>
      <w:r w:rsidR="00C475C8">
        <w:fldChar w:fldCharType="separate"/>
      </w:r>
      <w:r w:rsidR="00C475C8">
        <w:t>7.1</w:t>
      </w:r>
      <w:r w:rsidR="00C475C8">
        <w:fldChar w:fldCharType="end"/>
      </w:r>
      <w:r w:rsidRPr="005C1B2A">
        <w:t xml:space="preserve"> Договора.</w:t>
      </w:r>
    </w:p>
    <w:p w14:paraId="2FE86B83"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02715E7B"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«Продавец»</w:t>
      </w:r>
      <w:r w:rsidRPr="005C1B2A">
        <w:t xml:space="preserve"> – имеет значение, указанное в преамбуле Договора. </w:t>
      </w:r>
    </w:p>
    <w:p w14:paraId="524238A6"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51841957"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«Покупатель»</w:t>
      </w:r>
      <w:r w:rsidRPr="005C1B2A">
        <w:t xml:space="preserve"> – имеет значение, указанное в преамбуле Договора.</w:t>
      </w:r>
    </w:p>
    <w:p w14:paraId="53CCF1B3"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rPr>
          <w:b/>
        </w:rPr>
      </w:pPr>
    </w:p>
    <w:p w14:paraId="78614AB9" w14:textId="7C5152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r w:rsidRPr="005C1B2A">
        <w:rPr>
          <w:b/>
        </w:rPr>
        <w:t xml:space="preserve">«Цена Договора» </w:t>
      </w:r>
      <w:r w:rsidRPr="005C1B2A">
        <w:t>–</w:t>
      </w:r>
      <w:r w:rsidRPr="005C1B2A">
        <w:rPr>
          <w:b/>
        </w:rPr>
        <w:t xml:space="preserve"> </w:t>
      </w:r>
      <w:r w:rsidRPr="005C1B2A">
        <w:t xml:space="preserve">имеет значение, указанное в пункте </w:t>
      </w:r>
      <w:r w:rsidR="00C475C8">
        <w:fldChar w:fldCharType="begin"/>
      </w:r>
      <w:r w:rsidR="00C475C8">
        <w:instrText xml:space="preserve"> REF _Ref238119148 \r \h </w:instrText>
      </w:r>
      <w:r w:rsidR="00C475C8">
        <w:fldChar w:fldCharType="separate"/>
      </w:r>
      <w:r w:rsidR="00C475C8">
        <w:t>3.1</w:t>
      </w:r>
      <w:r w:rsidR="00C475C8">
        <w:fldChar w:fldCharType="end"/>
      </w:r>
      <w:r w:rsidRPr="005C1B2A">
        <w:t xml:space="preserve"> Договора.</w:t>
      </w:r>
    </w:p>
    <w:p w14:paraId="477C8E39"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p>
    <w:p w14:paraId="1068F3A8" w14:textId="77777777" w:rsidR="004A4A0B" w:rsidRPr="005C1B2A" w:rsidRDefault="004A4A0B" w:rsidP="00131F57">
      <w:pPr>
        <w:keepNext/>
        <w:keepLines/>
        <w:tabs>
          <w:tab w:val="left" w:pos="1440"/>
          <w:tab w:val="left" w:pos="2520"/>
          <w:tab w:val="left" w:pos="3960"/>
          <w:tab w:val="left" w:pos="5760"/>
          <w:tab w:val="left" w:pos="7560"/>
        </w:tabs>
        <w:suppressAutoHyphens/>
        <w:adjustRightInd w:val="0"/>
        <w:contextualSpacing/>
        <w:textAlignment w:val="baseline"/>
      </w:pPr>
    </w:p>
    <w:p w14:paraId="25582A6E" w14:textId="77777777" w:rsidR="004A4A0B" w:rsidRPr="005C1B2A" w:rsidRDefault="004A4A0B" w:rsidP="00131F57">
      <w:pPr>
        <w:pStyle w:val="ab"/>
        <w:keepNext/>
        <w:keepLines/>
        <w:numPr>
          <w:ilvl w:val="0"/>
          <w:numId w:val="51"/>
        </w:numPr>
        <w:tabs>
          <w:tab w:val="left" w:pos="1440"/>
          <w:tab w:val="left" w:pos="2520"/>
          <w:tab w:val="left" w:pos="3960"/>
          <w:tab w:val="left" w:pos="5760"/>
          <w:tab w:val="left" w:pos="7560"/>
        </w:tabs>
        <w:suppressAutoHyphens/>
        <w:adjustRightInd w:val="0"/>
        <w:ind w:left="0" w:firstLine="0"/>
        <w:jc w:val="left"/>
        <w:textAlignment w:val="baseline"/>
        <w:outlineLvl w:val="0"/>
      </w:pPr>
      <w:r w:rsidRPr="005C1B2A">
        <w:rPr>
          <w:b/>
        </w:rPr>
        <w:t>ПРЕДМЕТ ДОГОВОРА</w:t>
      </w:r>
      <w:bookmarkStart w:id="7" w:name="_Ref491081563"/>
      <w:bookmarkEnd w:id="4"/>
    </w:p>
    <w:p w14:paraId="426092DB" w14:textId="77777777" w:rsidR="004A4A0B" w:rsidRPr="005C1B2A" w:rsidRDefault="004A4A0B" w:rsidP="00131F57">
      <w:pPr>
        <w:pStyle w:val="ab"/>
        <w:keepNext/>
        <w:keepLines/>
        <w:tabs>
          <w:tab w:val="left" w:pos="1440"/>
          <w:tab w:val="left" w:pos="2520"/>
          <w:tab w:val="left" w:pos="3960"/>
          <w:tab w:val="left" w:pos="5760"/>
          <w:tab w:val="left" w:pos="7560"/>
        </w:tabs>
        <w:suppressAutoHyphens/>
        <w:adjustRightInd w:val="0"/>
        <w:textAlignment w:val="baseline"/>
      </w:pPr>
    </w:p>
    <w:p w14:paraId="0DEEADAF" w14:textId="77777777" w:rsidR="004A4A0B" w:rsidRPr="005C1B2A" w:rsidRDefault="004A4A0B" w:rsidP="0053340A">
      <w:pPr>
        <w:pStyle w:val="ab"/>
        <w:keepNext/>
        <w:keepLines/>
        <w:numPr>
          <w:ilvl w:val="1"/>
          <w:numId w:val="51"/>
        </w:numPr>
        <w:tabs>
          <w:tab w:val="left" w:pos="1440"/>
          <w:tab w:val="left" w:pos="2520"/>
          <w:tab w:val="left" w:pos="3960"/>
          <w:tab w:val="left" w:pos="5760"/>
          <w:tab w:val="left" w:pos="7560"/>
        </w:tabs>
        <w:suppressAutoHyphens/>
        <w:adjustRightInd w:val="0"/>
        <w:ind w:left="0" w:firstLine="0"/>
        <w:textAlignment w:val="baseline"/>
      </w:pPr>
      <w:r w:rsidRPr="005C1B2A">
        <w:t xml:space="preserve">В соответствии с условиями Договора Продавец обязуется передать </w:t>
      </w:r>
      <w:r w:rsidR="0053340A">
        <w:br/>
      </w:r>
      <w:r w:rsidRPr="005C1B2A">
        <w:t xml:space="preserve">в собственность Покупателя Помещение, а Покупатель обязуется принять Помещение </w:t>
      </w:r>
      <w:r w:rsidR="0053340A">
        <w:br/>
      </w:r>
      <w:r w:rsidRPr="005C1B2A">
        <w:t>и оплатить Цену Договора</w:t>
      </w:r>
      <w:bookmarkEnd w:id="7"/>
      <w:r w:rsidRPr="005C1B2A">
        <w:t>.</w:t>
      </w:r>
      <w:bookmarkStart w:id="8" w:name="_Ref97802737"/>
    </w:p>
    <w:p w14:paraId="1889C90D" w14:textId="77777777" w:rsidR="004A4A0B" w:rsidRPr="005C1B2A" w:rsidRDefault="004A4A0B" w:rsidP="00131F57">
      <w:pPr>
        <w:pStyle w:val="ab"/>
        <w:keepNext/>
        <w:keepLines/>
        <w:numPr>
          <w:ilvl w:val="1"/>
          <w:numId w:val="51"/>
        </w:numPr>
        <w:tabs>
          <w:tab w:val="left" w:pos="1440"/>
          <w:tab w:val="left" w:pos="2520"/>
          <w:tab w:val="left" w:pos="3960"/>
          <w:tab w:val="left" w:pos="5760"/>
          <w:tab w:val="left" w:pos="7560"/>
        </w:tabs>
        <w:suppressAutoHyphens/>
        <w:adjustRightInd w:val="0"/>
        <w:textAlignment w:val="baseline"/>
      </w:pPr>
      <w:bookmarkStart w:id="9" w:name="_Ref238119110"/>
      <w:r w:rsidRPr="005C1B2A">
        <w:t>Помещение имеет следующие характеристики:</w:t>
      </w:r>
      <w:bookmarkEnd w:id="9"/>
      <w:r w:rsidRPr="005C1B2A">
        <w:t xml:space="preserve"> </w:t>
      </w:r>
    </w:p>
    <w:p w14:paraId="78F2AD38" w14:textId="77777777" w:rsidR="004A4A0B" w:rsidRPr="005C1B2A" w:rsidRDefault="004A4A0B">
      <w:pPr>
        <w:pStyle w:val="ab"/>
        <w:keepNext/>
        <w:keepLines/>
        <w:tabs>
          <w:tab w:val="left" w:pos="1440"/>
          <w:tab w:val="left" w:pos="2520"/>
          <w:tab w:val="left" w:pos="3960"/>
          <w:tab w:val="left" w:pos="5760"/>
          <w:tab w:val="left" w:pos="7560"/>
        </w:tabs>
        <w:suppressAutoHyphens/>
        <w:adjustRightInd w:val="0"/>
        <w:textAlignment w:val="baseline"/>
        <w:rPr>
          <w:rFonts w:eastAsia="Calibri"/>
          <w:w w:val="0"/>
          <w:kern w:val="22"/>
          <w:lang w:eastAsia="en-US"/>
        </w:rPr>
      </w:pPr>
      <w:r w:rsidRPr="005C1B2A">
        <w:t xml:space="preserve">- </w:t>
      </w:r>
      <w:r w:rsidRPr="005C1B2A">
        <w:rPr>
          <w:rFonts w:eastAsia="Calibri"/>
          <w:w w:val="0"/>
          <w:kern w:val="22"/>
          <w:lang w:eastAsia="en-US"/>
        </w:rPr>
        <w:t>кадастровый номер: 77:04:0001009:702</w:t>
      </w:r>
      <w:r>
        <w:rPr>
          <w:rFonts w:eastAsia="Calibri"/>
          <w:w w:val="0"/>
          <w:kern w:val="22"/>
          <w:lang w:eastAsia="en-US"/>
        </w:rPr>
        <w:t>0</w:t>
      </w:r>
      <w:r w:rsidRPr="005C1B2A">
        <w:rPr>
          <w:rFonts w:eastAsia="Calibri"/>
          <w:w w:val="0"/>
          <w:kern w:val="22"/>
          <w:lang w:eastAsia="en-US"/>
        </w:rPr>
        <w:t xml:space="preserve">, </w:t>
      </w:r>
    </w:p>
    <w:p w14:paraId="10EC31B6" w14:textId="77777777" w:rsidR="004A4A0B" w:rsidRPr="005C1B2A" w:rsidRDefault="004A4A0B">
      <w:pPr>
        <w:pStyle w:val="ab"/>
        <w:keepNext/>
        <w:keepLines/>
        <w:tabs>
          <w:tab w:val="left" w:pos="1440"/>
          <w:tab w:val="left" w:pos="2520"/>
          <w:tab w:val="left" w:pos="3960"/>
          <w:tab w:val="left" w:pos="5760"/>
          <w:tab w:val="left" w:pos="7560"/>
        </w:tabs>
        <w:suppressAutoHyphens/>
        <w:adjustRightInd w:val="0"/>
        <w:textAlignment w:val="baseline"/>
      </w:pPr>
      <w:r w:rsidRPr="005C1B2A">
        <w:rPr>
          <w:rFonts w:eastAsia="Calibri"/>
          <w:w w:val="0"/>
          <w:kern w:val="22"/>
          <w:lang w:eastAsia="en-US"/>
        </w:rPr>
        <w:t xml:space="preserve">- общая площадь: </w:t>
      </w:r>
      <w:r>
        <w:rPr>
          <w:rFonts w:eastAsia="Calibri"/>
          <w:w w:val="0"/>
          <w:kern w:val="22"/>
          <w:lang w:eastAsia="en-US"/>
        </w:rPr>
        <w:t>81</w:t>
      </w:r>
      <w:r w:rsidRPr="005C1B2A">
        <w:rPr>
          <w:rFonts w:eastAsia="Calibri"/>
          <w:w w:val="0"/>
          <w:kern w:val="22"/>
          <w:lang w:eastAsia="en-US"/>
        </w:rPr>
        <w:t>,2 кв. м</w:t>
      </w:r>
      <w:bookmarkEnd w:id="8"/>
      <w:r w:rsidRPr="005C1B2A">
        <w:rPr>
          <w:rFonts w:eastAsia="Calibri"/>
          <w:w w:val="0"/>
          <w:kern w:val="22"/>
          <w:lang w:eastAsia="en-US"/>
        </w:rPr>
        <w:t xml:space="preserve">., </w:t>
      </w:r>
    </w:p>
    <w:p w14:paraId="503BCA0A" w14:textId="77777777" w:rsidR="004A4A0B" w:rsidRPr="005C1B2A" w:rsidRDefault="004A4A0B">
      <w:pPr>
        <w:pStyle w:val="ab"/>
        <w:keepNext/>
        <w:keepLines/>
        <w:tabs>
          <w:tab w:val="left" w:pos="1440"/>
          <w:tab w:val="left" w:pos="2520"/>
          <w:tab w:val="left" w:pos="3960"/>
          <w:tab w:val="left" w:pos="5760"/>
          <w:tab w:val="left" w:pos="7560"/>
        </w:tabs>
        <w:suppressAutoHyphens/>
        <w:adjustRightInd w:val="0"/>
        <w:textAlignment w:val="baseline"/>
      </w:pPr>
      <w:r w:rsidRPr="005C1B2A">
        <w:t xml:space="preserve">- </w:t>
      </w:r>
      <w:r w:rsidRPr="005C1B2A">
        <w:rPr>
          <w:rFonts w:eastAsia="Calibri"/>
          <w:w w:val="0"/>
          <w:kern w:val="22"/>
          <w:lang w:eastAsia="en-US"/>
        </w:rPr>
        <w:t xml:space="preserve">адрес (местоположение): Российская Федерация, город Москва, </w:t>
      </w:r>
      <w:proofErr w:type="spellStart"/>
      <w:r w:rsidRPr="005C1B2A">
        <w:rPr>
          <w:rFonts w:eastAsia="Calibri"/>
          <w:w w:val="0"/>
          <w:kern w:val="22"/>
          <w:lang w:eastAsia="en-US"/>
        </w:rPr>
        <w:t>вн.тер.г</w:t>
      </w:r>
      <w:proofErr w:type="spellEnd"/>
      <w:r w:rsidRPr="005C1B2A">
        <w:rPr>
          <w:rFonts w:eastAsia="Calibri"/>
          <w:w w:val="0"/>
          <w:kern w:val="22"/>
          <w:lang w:eastAsia="en-US"/>
        </w:rPr>
        <w:t xml:space="preserve">. муниципальный округ Лефортово, шоссе Энтузиастов, дом 3, корпус 1, помещение </w:t>
      </w:r>
      <w:r>
        <w:rPr>
          <w:rFonts w:eastAsia="Calibri"/>
          <w:w w:val="0"/>
          <w:kern w:val="22"/>
          <w:lang w:eastAsia="en-US"/>
        </w:rPr>
        <w:t>49</w:t>
      </w:r>
      <w:r w:rsidRPr="005C1B2A">
        <w:rPr>
          <w:rFonts w:eastAsia="Calibri"/>
          <w:w w:val="0"/>
          <w:kern w:val="22"/>
          <w:lang w:eastAsia="en-US"/>
        </w:rPr>
        <w:t>Н,</w:t>
      </w:r>
    </w:p>
    <w:p w14:paraId="20C2C0F2" w14:textId="77777777" w:rsidR="004A4A0B" w:rsidRPr="005F3C8A" w:rsidRDefault="004A4A0B">
      <w:pPr>
        <w:pStyle w:val="ab"/>
        <w:keepNext/>
        <w:keepLines/>
        <w:tabs>
          <w:tab w:val="left" w:pos="1440"/>
          <w:tab w:val="left" w:pos="2520"/>
          <w:tab w:val="left" w:pos="3960"/>
          <w:tab w:val="left" w:pos="5760"/>
          <w:tab w:val="left" w:pos="7560"/>
        </w:tabs>
        <w:suppressAutoHyphens/>
        <w:adjustRightInd w:val="0"/>
        <w:textAlignment w:val="baseline"/>
      </w:pPr>
      <w:r w:rsidRPr="005C1B2A">
        <w:t xml:space="preserve">- </w:t>
      </w:r>
      <w:r w:rsidRPr="007C04AD">
        <w:rPr>
          <w:rFonts w:eastAsia="Calibri"/>
          <w:w w:val="0"/>
          <w:kern w:val="22"/>
          <w:lang w:eastAsia="en-US"/>
        </w:rPr>
        <w:t>назначение Помещения: нежилое помещение.</w:t>
      </w:r>
      <w:bookmarkStart w:id="10" w:name="_Ref442981530"/>
      <w:bookmarkStart w:id="11" w:name="_Ref439031206"/>
    </w:p>
    <w:p w14:paraId="6A70B930" w14:textId="77777777" w:rsidR="00C475C8" w:rsidRPr="007C04AD" w:rsidRDefault="00C475C8">
      <w:pPr>
        <w:pStyle w:val="ab"/>
        <w:keepNext/>
        <w:keepLines/>
        <w:tabs>
          <w:tab w:val="left" w:pos="1440"/>
          <w:tab w:val="left" w:pos="2520"/>
          <w:tab w:val="left" w:pos="3960"/>
          <w:tab w:val="left" w:pos="5760"/>
          <w:tab w:val="left" w:pos="7560"/>
        </w:tabs>
        <w:suppressAutoHyphens/>
        <w:adjustRightInd w:val="0"/>
        <w:textAlignment w:val="baseline"/>
      </w:pPr>
      <w:r>
        <w:t>- н</w:t>
      </w:r>
      <w:r w:rsidRPr="00AD6B25">
        <w:t xml:space="preserve">омер, тип этажа, на котором расположено </w:t>
      </w:r>
      <w:r>
        <w:t>П</w:t>
      </w:r>
      <w:r w:rsidRPr="00AD6B25">
        <w:t>омещение: этаж № </w:t>
      </w:r>
      <w:r>
        <w:t>1.</w:t>
      </w:r>
    </w:p>
    <w:p w14:paraId="017D45E6" w14:textId="77777777" w:rsidR="004A4A0B" w:rsidRPr="002D0A00" w:rsidRDefault="004A4A0B" w:rsidP="00131F57">
      <w:pPr>
        <w:pStyle w:val="ab"/>
        <w:keepNext/>
        <w:keepLines/>
        <w:numPr>
          <w:ilvl w:val="1"/>
          <w:numId w:val="51"/>
        </w:numPr>
        <w:tabs>
          <w:tab w:val="left" w:pos="1440"/>
          <w:tab w:val="left" w:pos="2520"/>
          <w:tab w:val="left" w:pos="3960"/>
          <w:tab w:val="left" w:pos="5760"/>
          <w:tab w:val="left" w:pos="7560"/>
        </w:tabs>
        <w:suppressAutoHyphens/>
        <w:adjustRightInd w:val="0"/>
        <w:ind w:left="0" w:firstLine="0"/>
        <w:textAlignment w:val="baseline"/>
        <w:rPr>
          <w:rStyle w:val="FontStyle14"/>
          <w:rFonts w:ascii="Tahoma" w:hAnsi="Tahoma" w:cs="Tahoma"/>
          <w:sz w:val="22"/>
          <w:szCs w:val="22"/>
        </w:rPr>
      </w:pPr>
      <w:bookmarkStart w:id="12" w:name="_Ref238119283"/>
      <w:r w:rsidRPr="002D0A00">
        <w:rPr>
          <w:rStyle w:val="FontStyle14"/>
          <w:rFonts w:ascii="Tahoma" w:hAnsi="Tahoma" w:cs="Tahoma"/>
          <w:sz w:val="22"/>
          <w:szCs w:val="22"/>
        </w:rPr>
        <w:lastRenderedPageBreak/>
        <w:t>Помещение входит в состав имущества ЗПИФ недвижимости «ДОМ.РФ». Продавец, заключая Договор, действует в качестве управляющей компании, осуществляющей доверительное управление имуществом ЗПИФ недвижимости «ДОМ.РФ».</w:t>
      </w:r>
      <w:bookmarkEnd w:id="12"/>
      <w:r w:rsidRPr="002D0A00">
        <w:rPr>
          <w:rStyle w:val="FontStyle14"/>
          <w:rFonts w:ascii="Tahoma" w:hAnsi="Tahoma" w:cs="Tahoma"/>
          <w:sz w:val="22"/>
          <w:szCs w:val="22"/>
        </w:rPr>
        <w:t xml:space="preserve"> </w:t>
      </w:r>
    </w:p>
    <w:p w14:paraId="3DEF4BC4" w14:textId="77777777" w:rsidR="006E672B" w:rsidRDefault="004A4A0B" w:rsidP="00131F57">
      <w:pPr>
        <w:pStyle w:val="ab"/>
        <w:keepNext/>
        <w:keepLines/>
        <w:numPr>
          <w:ilvl w:val="1"/>
          <w:numId w:val="51"/>
        </w:numPr>
        <w:tabs>
          <w:tab w:val="left" w:pos="1440"/>
          <w:tab w:val="left" w:pos="2520"/>
          <w:tab w:val="left" w:pos="3960"/>
          <w:tab w:val="left" w:pos="5760"/>
          <w:tab w:val="left" w:pos="7560"/>
        </w:tabs>
        <w:suppressAutoHyphens/>
        <w:adjustRightInd w:val="0"/>
        <w:ind w:left="0" w:firstLine="0"/>
        <w:textAlignment w:val="baseline"/>
      </w:pPr>
      <w:bookmarkStart w:id="13" w:name="_Ref238119291"/>
      <w:r w:rsidRPr="005C1B2A">
        <w:t>Помещение находится в общей долевой собственности владельцев инвестиционных паев ЗПИФ недвижимости «ДОМ.РФ» на основании следующих документов:</w:t>
      </w:r>
      <w:bookmarkEnd w:id="13"/>
    </w:p>
    <w:p w14:paraId="03A93E8E" w14:textId="626D3034" w:rsidR="006E672B" w:rsidRDefault="004A4A0B" w:rsidP="00F34FB4">
      <w:pPr>
        <w:pStyle w:val="ab"/>
        <w:keepNext/>
        <w:keepLines/>
        <w:tabs>
          <w:tab w:val="left" w:pos="142"/>
          <w:tab w:val="left" w:pos="284"/>
          <w:tab w:val="left" w:pos="1440"/>
          <w:tab w:val="left" w:pos="2520"/>
          <w:tab w:val="left" w:pos="3960"/>
          <w:tab w:val="left" w:pos="5760"/>
          <w:tab w:val="left" w:pos="7560"/>
        </w:tabs>
        <w:suppressAutoHyphens/>
        <w:adjustRightInd w:val="0"/>
        <w:textAlignment w:val="baseline"/>
        <w:rPr>
          <w:rFonts w:eastAsia="Calibri"/>
          <w:w w:val="0"/>
          <w:kern w:val="22"/>
          <w:lang w:eastAsia="en-US"/>
        </w:rPr>
      </w:pPr>
      <w:r w:rsidRPr="00F34FB4">
        <w:t>-А</w:t>
      </w:r>
      <w:r w:rsidRPr="002D0A00">
        <w:rPr>
          <w:rFonts w:eastAsia="Calibri"/>
          <w:w w:val="0"/>
          <w:kern w:val="22"/>
          <w:lang w:eastAsia="en-US"/>
        </w:rPr>
        <w:t xml:space="preserve">кт приема-передачи объектов долевого строительства </w:t>
      </w:r>
      <w:r w:rsidR="00115306">
        <w:rPr>
          <w:rFonts w:eastAsia="Calibri"/>
          <w:w w:val="0"/>
          <w:kern w:val="22"/>
          <w:lang w:eastAsia="en-US"/>
        </w:rPr>
        <w:t xml:space="preserve">по </w:t>
      </w:r>
      <w:r w:rsidR="00115306" w:rsidRPr="002D0A00">
        <w:rPr>
          <w:rFonts w:eastAsia="Calibri"/>
          <w:w w:val="0"/>
          <w:kern w:val="22"/>
          <w:lang w:eastAsia="en-US"/>
        </w:rPr>
        <w:t xml:space="preserve">Договору </w:t>
      </w:r>
      <w:r w:rsidR="00115306" w:rsidRPr="002D0A00">
        <w:rPr>
          <w:rFonts w:eastAsia="Calibri"/>
          <w:w w:val="0"/>
          <w:kern w:val="22"/>
          <w:lang w:eastAsia="en-US"/>
        </w:rPr>
        <w:br/>
        <w:t>№ СИМ-1418Н участия в долевом строительстве от 27.12.2016 г.</w:t>
      </w:r>
      <w:r w:rsidR="003C5660">
        <w:rPr>
          <w:rFonts w:eastAsia="Calibri"/>
          <w:w w:val="0"/>
          <w:kern w:val="22"/>
          <w:lang w:eastAsia="en-US"/>
        </w:rPr>
        <w:t>,</w:t>
      </w:r>
      <w:r w:rsidR="00115306" w:rsidRPr="002D0A00">
        <w:rPr>
          <w:rFonts w:eastAsia="Calibri"/>
          <w:w w:val="0"/>
          <w:kern w:val="22"/>
          <w:lang w:eastAsia="en-US"/>
        </w:rPr>
        <w:t> </w:t>
      </w:r>
      <w:r w:rsidR="00605285">
        <w:rPr>
          <w:rFonts w:eastAsia="Calibri"/>
          <w:w w:val="0"/>
          <w:kern w:val="22"/>
          <w:lang w:eastAsia="en-US"/>
        </w:rPr>
        <w:t>Выдан</w:t>
      </w:r>
      <w:r w:rsidRPr="002D0A00">
        <w:rPr>
          <w:rFonts w:eastAsia="Calibri"/>
          <w:w w:val="0"/>
          <w:kern w:val="22"/>
          <w:lang w:eastAsia="en-US"/>
        </w:rPr>
        <w:t xml:space="preserve"> 11.03.2020 г.  </w:t>
      </w:r>
    </w:p>
    <w:p w14:paraId="0ED17E11" w14:textId="35FA3DCE" w:rsidR="00115306" w:rsidRPr="002D0A00" w:rsidRDefault="00115306" w:rsidP="00131F57">
      <w:pPr>
        <w:pStyle w:val="ab"/>
        <w:keepNext/>
        <w:keepLines/>
        <w:tabs>
          <w:tab w:val="left" w:pos="1440"/>
          <w:tab w:val="left" w:pos="2520"/>
          <w:tab w:val="left" w:pos="3960"/>
          <w:tab w:val="left" w:pos="5760"/>
          <w:tab w:val="left" w:pos="7560"/>
        </w:tabs>
        <w:suppressAutoHyphens/>
        <w:adjustRightInd w:val="0"/>
        <w:textAlignment w:val="baseline"/>
        <w:rPr>
          <w:rFonts w:eastAsia="Calibri"/>
          <w:w w:val="0"/>
          <w:kern w:val="22"/>
          <w:lang w:eastAsia="en-US"/>
        </w:rPr>
      </w:pPr>
      <w:r w:rsidRPr="005C1B2A">
        <w:t xml:space="preserve">- </w:t>
      </w:r>
      <w:r w:rsidRPr="002D0A00">
        <w:rPr>
          <w:rFonts w:eastAsia="Calibri"/>
          <w:w w:val="0"/>
          <w:kern w:val="22"/>
          <w:lang w:eastAsia="en-US"/>
        </w:rPr>
        <w:t xml:space="preserve">Договор </w:t>
      </w:r>
      <w:r w:rsidR="00605285" w:rsidRPr="002D0A00">
        <w:rPr>
          <w:rFonts w:eastAsia="Calibri"/>
          <w:w w:val="0"/>
          <w:kern w:val="22"/>
          <w:lang w:eastAsia="en-US"/>
        </w:rPr>
        <w:t xml:space="preserve">участия в долевом строительстве </w:t>
      </w:r>
      <w:r w:rsidRPr="002D0A00">
        <w:rPr>
          <w:rFonts w:eastAsia="Calibri"/>
          <w:w w:val="0"/>
          <w:kern w:val="22"/>
          <w:lang w:eastAsia="en-US"/>
        </w:rPr>
        <w:t>№ СИМ-1418Н</w:t>
      </w:r>
      <w:r w:rsidR="00605285">
        <w:rPr>
          <w:rFonts w:eastAsia="Calibri"/>
          <w:w w:val="0"/>
          <w:kern w:val="22"/>
          <w:lang w:eastAsia="en-US"/>
        </w:rPr>
        <w:t>, Выдан</w:t>
      </w:r>
      <w:r w:rsidRPr="002D0A00">
        <w:rPr>
          <w:rFonts w:eastAsia="Calibri"/>
          <w:w w:val="0"/>
          <w:kern w:val="22"/>
          <w:lang w:eastAsia="en-US"/>
        </w:rPr>
        <w:t xml:space="preserve"> 27.12.2016 г.</w:t>
      </w:r>
    </w:p>
    <w:p w14:paraId="15DE19A9" w14:textId="3940D592" w:rsidR="00026121" w:rsidRDefault="004A4A0B">
      <w:pPr>
        <w:pStyle w:val="ab"/>
        <w:keepNext/>
        <w:keepLines/>
        <w:tabs>
          <w:tab w:val="left" w:pos="1440"/>
          <w:tab w:val="left" w:pos="2520"/>
          <w:tab w:val="left" w:pos="3960"/>
          <w:tab w:val="left" w:pos="5760"/>
          <w:tab w:val="left" w:pos="7560"/>
        </w:tabs>
        <w:suppressAutoHyphens/>
        <w:adjustRightInd w:val="0"/>
        <w:textAlignment w:val="baseline"/>
        <w:rPr>
          <w:rFonts w:eastAsia="Calibri"/>
          <w:w w:val="0"/>
          <w:kern w:val="22"/>
          <w:lang w:eastAsia="en-US"/>
        </w:rPr>
      </w:pPr>
      <w:r w:rsidRPr="002D0A00">
        <w:rPr>
          <w:rFonts w:eastAsia="Calibri"/>
          <w:w w:val="0"/>
          <w:kern w:val="22"/>
          <w:lang w:eastAsia="en-US"/>
        </w:rPr>
        <w:t xml:space="preserve">- Разрешение на ввод объекта в эксплуатацию № 77-148000-009125-2019, </w:t>
      </w:r>
      <w:r w:rsidR="00605285">
        <w:rPr>
          <w:rFonts w:eastAsia="Calibri"/>
          <w:w w:val="0"/>
          <w:kern w:val="22"/>
          <w:lang w:eastAsia="en-US"/>
        </w:rPr>
        <w:t xml:space="preserve">Выдан </w:t>
      </w:r>
      <w:r w:rsidR="00605285" w:rsidRPr="002D0A00">
        <w:rPr>
          <w:rFonts w:eastAsia="Calibri"/>
          <w:w w:val="0"/>
          <w:kern w:val="22"/>
          <w:lang w:eastAsia="en-US"/>
        </w:rPr>
        <w:t xml:space="preserve">30.09.2019 </w:t>
      </w:r>
      <w:r w:rsidRPr="002D0A00">
        <w:rPr>
          <w:rFonts w:eastAsia="Calibri"/>
          <w:w w:val="0"/>
          <w:kern w:val="22"/>
          <w:lang w:eastAsia="en-US"/>
        </w:rPr>
        <w:t>Комитет</w:t>
      </w:r>
      <w:r w:rsidR="00DE71D7">
        <w:rPr>
          <w:rFonts w:eastAsia="Calibri"/>
          <w:w w:val="0"/>
          <w:kern w:val="22"/>
          <w:lang w:eastAsia="en-US"/>
        </w:rPr>
        <w:t>ом</w:t>
      </w:r>
      <w:r w:rsidRPr="002D0A00">
        <w:rPr>
          <w:rFonts w:eastAsia="Calibri"/>
          <w:w w:val="0"/>
          <w:kern w:val="22"/>
          <w:lang w:eastAsia="en-US"/>
        </w:rPr>
        <w:t xml:space="preserve"> государственного строительного надзора города Москвы (</w:t>
      </w:r>
      <w:proofErr w:type="spellStart"/>
      <w:r w:rsidRPr="002D0A00">
        <w:rPr>
          <w:rFonts w:eastAsia="Calibri"/>
          <w:w w:val="0"/>
          <w:kern w:val="22"/>
          <w:lang w:eastAsia="en-US"/>
        </w:rPr>
        <w:t>Мосгосстройнадзор</w:t>
      </w:r>
      <w:proofErr w:type="spellEnd"/>
      <w:r w:rsidRPr="002D0A00">
        <w:rPr>
          <w:rFonts w:eastAsia="Calibri"/>
          <w:w w:val="0"/>
          <w:kern w:val="22"/>
          <w:lang w:eastAsia="en-US"/>
        </w:rPr>
        <w:t>), что подтверждается</w:t>
      </w:r>
      <w:r w:rsidR="009A1630">
        <w:rPr>
          <w:rFonts w:eastAsia="Calibri"/>
          <w:w w:val="0"/>
          <w:kern w:val="22"/>
          <w:lang w:eastAsia="en-US"/>
        </w:rPr>
        <w:t xml:space="preserve"> </w:t>
      </w:r>
      <w:r w:rsidRPr="002D0A00">
        <w:rPr>
          <w:rFonts w:eastAsia="Calibri"/>
          <w:w w:val="0"/>
          <w:kern w:val="22"/>
          <w:lang w:eastAsia="en-US"/>
        </w:rPr>
        <w:t xml:space="preserve">регистрационной записью в ЕГРН </w:t>
      </w:r>
      <w:r w:rsidR="006E672B" w:rsidRPr="002D0A00">
        <w:rPr>
          <w:rFonts w:eastAsia="Calibri"/>
          <w:w w:val="0"/>
          <w:kern w:val="22"/>
          <w:lang w:eastAsia="en-US"/>
        </w:rPr>
        <w:br/>
      </w:r>
      <w:r w:rsidRPr="002D0A00">
        <w:rPr>
          <w:rFonts w:eastAsia="Calibri"/>
          <w:w w:val="0"/>
          <w:kern w:val="22"/>
          <w:lang w:eastAsia="en-US"/>
        </w:rPr>
        <w:t>№ 77:04:0001009:702</w:t>
      </w:r>
      <w:r w:rsidR="00664417">
        <w:rPr>
          <w:rFonts w:eastAsia="Calibri"/>
          <w:w w:val="0"/>
          <w:kern w:val="22"/>
          <w:lang w:eastAsia="en-US"/>
        </w:rPr>
        <w:t>0</w:t>
      </w:r>
      <w:r w:rsidRPr="002D0A00">
        <w:rPr>
          <w:rFonts w:eastAsia="Calibri"/>
          <w:w w:val="0"/>
          <w:kern w:val="22"/>
          <w:lang w:eastAsia="en-US"/>
        </w:rPr>
        <w:t>-77/060/2020-</w:t>
      </w:r>
      <w:r w:rsidR="00664417">
        <w:rPr>
          <w:rFonts w:eastAsia="Calibri"/>
          <w:w w:val="0"/>
          <w:kern w:val="22"/>
          <w:lang w:eastAsia="en-US"/>
        </w:rPr>
        <w:t>1</w:t>
      </w:r>
      <w:r w:rsidRPr="002D0A00">
        <w:rPr>
          <w:rFonts w:eastAsia="Calibri"/>
          <w:w w:val="0"/>
          <w:kern w:val="22"/>
          <w:lang w:eastAsia="en-US"/>
        </w:rPr>
        <w:t xml:space="preserve"> от 1</w:t>
      </w:r>
      <w:r w:rsidR="00664417">
        <w:rPr>
          <w:rFonts w:eastAsia="Calibri"/>
          <w:w w:val="0"/>
          <w:kern w:val="22"/>
          <w:lang w:eastAsia="en-US"/>
        </w:rPr>
        <w:t>4</w:t>
      </w:r>
      <w:r w:rsidRPr="002D0A00">
        <w:rPr>
          <w:rFonts w:eastAsia="Calibri"/>
          <w:w w:val="0"/>
          <w:kern w:val="22"/>
          <w:lang w:eastAsia="en-US"/>
        </w:rPr>
        <w:t>.08.2020.</w:t>
      </w:r>
      <w:bookmarkEnd w:id="10"/>
      <w:bookmarkEnd w:id="11"/>
    </w:p>
    <w:p w14:paraId="048B26D0" w14:textId="77777777" w:rsidR="004A4A0B" w:rsidRPr="005C1B2A" w:rsidRDefault="004A4A0B" w:rsidP="00FD6DDC">
      <w:pPr>
        <w:pStyle w:val="ab"/>
        <w:keepNext/>
        <w:keepLines/>
        <w:widowControl w:val="0"/>
        <w:numPr>
          <w:ilvl w:val="1"/>
          <w:numId w:val="51"/>
        </w:numPr>
        <w:ind w:left="0" w:firstLine="0"/>
      </w:pPr>
      <w:r w:rsidRPr="005C1B2A">
        <w:t xml:space="preserve">Покупатель подтверждает, что до подписания Договора ознакомился с выпиской </w:t>
      </w:r>
      <w:r w:rsidR="006E672B">
        <w:br/>
      </w:r>
      <w:r w:rsidRPr="005C1B2A">
        <w:t>из ЕГРН и осведомлен о всех характеристиках и зарегистрированных правах в отношении Помещения.</w:t>
      </w:r>
    </w:p>
    <w:p w14:paraId="695CB8CD" w14:textId="77777777" w:rsidR="00705AD6" w:rsidRDefault="004A4A0B" w:rsidP="00FD6DDC">
      <w:pPr>
        <w:pStyle w:val="ab"/>
        <w:keepNext/>
        <w:keepLines/>
        <w:widowControl w:val="0"/>
        <w:numPr>
          <w:ilvl w:val="1"/>
          <w:numId w:val="51"/>
        </w:numPr>
        <w:ind w:left="0" w:firstLine="0"/>
      </w:pPr>
      <w:bookmarkStart w:id="14" w:name="_Ref238119303"/>
      <w:r w:rsidRPr="005C1B2A">
        <w:t xml:space="preserve">Продавец гарантирует, что на дату подписания Договора Помещение в споре </w:t>
      </w:r>
      <w:r w:rsidR="006E672B">
        <w:br/>
      </w:r>
      <w:r w:rsidRPr="005C1B2A">
        <w:t>или под арестом не состоит, не является предметом любого залога, ипотеки (включая ипотеку в силу закона) и не обременено другими правами третьих лиц, за исключением доверительного управления ООО «ДОМ.РФ Управление активами</w:t>
      </w:r>
      <w:r>
        <w:t>»</w:t>
      </w:r>
      <w:r w:rsidRPr="005C1B2A">
        <w:t>.</w:t>
      </w:r>
      <w:bookmarkEnd w:id="14"/>
    </w:p>
    <w:p w14:paraId="252A7601" w14:textId="4A398B01" w:rsidR="004A4A0B" w:rsidRDefault="004A4A0B">
      <w:pPr>
        <w:pStyle w:val="ab"/>
        <w:keepNext/>
        <w:keepLines/>
        <w:widowControl w:val="0"/>
      </w:pPr>
      <w:r w:rsidRPr="005C1B2A">
        <w:t xml:space="preserve">Также Продавец гарантирует, что Помещение в качестве вклада в уставный капитал юридических лиц не передано, на него не обращено взыскание, к нему не применены меры по обеспечению иска, иными правами третьих лиц Помещение не обременено, </w:t>
      </w:r>
      <w:r w:rsidR="00705AD6">
        <w:br/>
      </w:r>
      <w:r w:rsidRPr="005C1B2A">
        <w:t>за исключением указанных в п</w:t>
      </w:r>
      <w:r w:rsidR="006632B6">
        <w:t>унктах</w:t>
      </w:r>
      <w:r w:rsidR="00681140">
        <w:t xml:space="preserve"> </w:t>
      </w:r>
      <w:r w:rsidR="00C475C8">
        <w:fldChar w:fldCharType="begin"/>
      </w:r>
      <w:r w:rsidR="00C475C8">
        <w:instrText xml:space="preserve"> REF _Ref238119283 \r \h </w:instrText>
      </w:r>
      <w:r w:rsidR="00C475C8">
        <w:fldChar w:fldCharType="separate"/>
      </w:r>
      <w:r w:rsidR="00C475C8">
        <w:t>1.3</w:t>
      </w:r>
      <w:r w:rsidR="00C475C8">
        <w:fldChar w:fldCharType="end"/>
      </w:r>
      <w:r w:rsidR="00720B27">
        <w:t xml:space="preserve">, </w:t>
      </w:r>
      <w:r w:rsidR="00C475C8">
        <w:fldChar w:fldCharType="begin"/>
      </w:r>
      <w:r w:rsidR="00C475C8">
        <w:instrText xml:space="preserve"> REF _Ref238119291 \r \h </w:instrText>
      </w:r>
      <w:r w:rsidR="00C475C8">
        <w:fldChar w:fldCharType="separate"/>
      </w:r>
      <w:r w:rsidR="00C475C8">
        <w:t>1.4</w:t>
      </w:r>
      <w:r w:rsidR="00C475C8">
        <w:fldChar w:fldCharType="end"/>
      </w:r>
      <w:r w:rsidR="00720B27">
        <w:t xml:space="preserve"> </w:t>
      </w:r>
      <w:r w:rsidRPr="005C1B2A">
        <w:t>Договора.</w:t>
      </w:r>
      <w:r w:rsidR="002D0A00">
        <w:t xml:space="preserve"> </w:t>
      </w:r>
    </w:p>
    <w:p w14:paraId="1C63E679" w14:textId="77777777" w:rsidR="004A4A0B" w:rsidRPr="005C1B2A" w:rsidRDefault="004A4A0B" w:rsidP="0053340A">
      <w:pPr>
        <w:pStyle w:val="ab"/>
        <w:keepNext/>
        <w:keepLines/>
        <w:widowControl w:val="0"/>
      </w:pPr>
    </w:p>
    <w:p w14:paraId="3F8D8227" w14:textId="77777777" w:rsidR="004A4A0B" w:rsidRPr="005C1B2A" w:rsidRDefault="004A4A0B" w:rsidP="00131F57">
      <w:pPr>
        <w:pStyle w:val="ab"/>
        <w:keepNext/>
        <w:keepLines/>
        <w:widowControl w:val="0"/>
        <w:numPr>
          <w:ilvl w:val="0"/>
          <w:numId w:val="51"/>
        </w:numPr>
        <w:ind w:left="0" w:firstLine="0"/>
        <w:jc w:val="left"/>
        <w:outlineLvl w:val="0"/>
        <w:rPr>
          <w:b/>
        </w:rPr>
      </w:pPr>
      <w:r w:rsidRPr="005C1B2A">
        <w:rPr>
          <w:b/>
        </w:rPr>
        <w:t xml:space="preserve">ПЕРЕДАЧА ПОМЕЩЕНИЯ </w:t>
      </w:r>
      <w:r w:rsidRPr="005C1B2A">
        <w:rPr>
          <w:b/>
          <w:caps/>
        </w:rPr>
        <w:t>ПОКУПАТЕЛЮ и регистрация перехода права собственности</w:t>
      </w:r>
    </w:p>
    <w:p w14:paraId="32C6F5F9" w14:textId="77777777" w:rsidR="004A4A0B" w:rsidRPr="005C1B2A" w:rsidRDefault="004A4A0B" w:rsidP="00131F57">
      <w:pPr>
        <w:pStyle w:val="ab"/>
        <w:keepNext/>
        <w:keepLines/>
        <w:widowControl w:val="0"/>
        <w:rPr>
          <w:b/>
        </w:rPr>
      </w:pPr>
    </w:p>
    <w:p w14:paraId="15D72933" w14:textId="67550EBE" w:rsidR="004A4A0B" w:rsidRPr="005C1B2A" w:rsidRDefault="004A4A0B" w:rsidP="00131F57">
      <w:pPr>
        <w:pStyle w:val="ab"/>
        <w:keepNext/>
        <w:keepLines/>
        <w:widowControl w:val="0"/>
        <w:numPr>
          <w:ilvl w:val="1"/>
          <w:numId w:val="51"/>
        </w:numPr>
        <w:ind w:left="0" w:firstLine="0"/>
      </w:pPr>
      <w:bookmarkStart w:id="15" w:name="_Ref133245010"/>
      <w:r w:rsidRPr="005C1B2A">
        <w:t xml:space="preserve">Продавец передает Помещение Покупателю по Акту передачи, который Стороны подписывают в течение 7 (семи) Рабочих дней с даты оплаты Цены Договора Покупателем согласно условиям пункта </w:t>
      </w:r>
      <w:r w:rsidR="00C2369A">
        <w:fldChar w:fldCharType="begin"/>
      </w:r>
      <w:r w:rsidR="00C2369A">
        <w:instrText xml:space="preserve"> REF _Ref238119358 \r \h </w:instrText>
      </w:r>
      <w:r w:rsidR="00C2369A">
        <w:fldChar w:fldCharType="separate"/>
      </w:r>
      <w:r w:rsidR="00C2369A">
        <w:t>3.9</w:t>
      </w:r>
      <w:r w:rsidR="00C2369A">
        <w:fldChar w:fldCharType="end"/>
      </w:r>
      <w:r w:rsidRPr="005C1B2A">
        <w:t xml:space="preserve"> Договора.</w:t>
      </w:r>
      <w:bookmarkEnd w:id="15"/>
    </w:p>
    <w:p w14:paraId="7A5457E6" w14:textId="77777777" w:rsidR="004A4A0B" w:rsidRPr="005C1B2A" w:rsidRDefault="004A4A0B" w:rsidP="00705AD6">
      <w:pPr>
        <w:pStyle w:val="ab"/>
        <w:keepNext/>
        <w:keepLines/>
        <w:widowControl w:val="0"/>
        <w:numPr>
          <w:ilvl w:val="1"/>
          <w:numId w:val="51"/>
        </w:numPr>
        <w:ind w:left="0" w:firstLine="0"/>
      </w:pPr>
      <w:r w:rsidRPr="005C1B2A">
        <w:t>Покупатель до заключения Договора произвел осмотр Помещения и им не выявлено существенных недостатков Помещения, в том числе неустранимых либо делающих Помещение непригодным к эксплуатации в соответствие с его назначением.</w:t>
      </w:r>
    </w:p>
    <w:p w14:paraId="10BD129C" w14:textId="77777777" w:rsidR="004A4A0B" w:rsidRPr="005C1B2A" w:rsidRDefault="004A4A0B" w:rsidP="004A4A0B">
      <w:pPr>
        <w:pStyle w:val="ab"/>
        <w:keepNext/>
        <w:keepLines/>
        <w:widowControl w:val="0"/>
        <w:numPr>
          <w:ilvl w:val="1"/>
          <w:numId w:val="51"/>
        </w:numPr>
        <w:ind w:left="0" w:firstLine="0"/>
      </w:pPr>
      <w:bookmarkStart w:id="16" w:name="_Ref476209672"/>
      <w:r w:rsidRPr="005C1B2A">
        <w:t xml:space="preserve">Обязательство Продавца передать Помещение Покупателю считается исполненным в Дату передачи. </w:t>
      </w:r>
    </w:p>
    <w:p w14:paraId="407FAE7B" w14:textId="31E5B232" w:rsidR="004A4A0B" w:rsidRPr="005C1B2A" w:rsidRDefault="004A4A0B" w:rsidP="004A4A0B">
      <w:pPr>
        <w:pStyle w:val="ab"/>
        <w:keepNext/>
        <w:keepLines/>
        <w:widowControl w:val="0"/>
        <w:numPr>
          <w:ilvl w:val="1"/>
          <w:numId w:val="51"/>
        </w:numPr>
        <w:ind w:left="0" w:firstLine="0"/>
      </w:pPr>
      <w:r w:rsidRPr="005C1B2A">
        <w:t xml:space="preserve">В случае если после оплаты Цены Договора Покупатель уклоняется от подписания Акта передачи, при условии, что Продавец уведомил Покупателя о готовности Помещения к передаче, обязанность Продавца передать Помещение Покупателю считается исполненной по истечении срока, указанного в пункте </w:t>
      </w:r>
      <w:r w:rsidR="00C2369A">
        <w:fldChar w:fldCharType="begin"/>
      </w:r>
      <w:r w:rsidR="00C2369A">
        <w:instrText xml:space="preserve"> REF _Ref133245010 \r \h </w:instrText>
      </w:r>
      <w:r w:rsidR="00C2369A">
        <w:fldChar w:fldCharType="separate"/>
      </w:r>
      <w:r w:rsidR="00C2369A">
        <w:t>2.1</w:t>
      </w:r>
      <w:r w:rsidR="00C2369A">
        <w:fldChar w:fldCharType="end"/>
      </w:r>
      <w:r w:rsidRPr="005C1B2A">
        <w:t xml:space="preserve"> Договора. При этом </w:t>
      </w:r>
      <w:r w:rsidR="007A5F4C">
        <w:br/>
      </w:r>
      <w:r w:rsidRPr="005C1B2A">
        <w:t xml:space="preserve">к Покупателю переходят все риски и расходы, указанные в пункте </w:t>
      </w:r>
      <w:r w:rsidR="00C2369A">
        <w:fldChar w:fldCharType="begin"/>
      </w:r>
      <w:r w:rsidR="00C2369A">
        <w:instrText xml:space="preserve"> REF _Ref133245105 \r \h </w:instrText>
      </w:r>
      <w:r w:rsidR="00C2369A">
        <w:fldChar w:fldCharType="separate"/>
      </w:r>
      <w:r w:rsidR="00C2369A">
        <w:t>2.8</w:t>
      </w:r>
      <w:r w:rsidR="00C2369A">
        <w:fldChar w:fldCharType="end"/>
      </w:r>
      <w:r w:rsidRPr="005C1B2A">
        <w:t xml:space="preserve"> Договора.</w:t>
      </w:r>
    </w:p>
    <w:p w14:paraId="7D558D48" w14:textId="758767ED" w:rsidR="004A4A0B" w:rsidRPr="005C1B2A" w:rsidRDefault="004A4A0B" w:rsidP="004A4A0B">
      <w:pPr>
        <w:pStyle w:val="ab"/>
        <w:keepNext/>
        <w:keepLines/>
        <w:widowControl w:val="0"/>
        <w:numPr>
          <w:ilvl w:val="1"/>
          <w:numId w:val="51"/>
        </w:numPr>
        <w:ind w:left="0" w:firstLine="0"/>
      </w:pPr>
      <w:bookmarkStart w:id="17" w:name="_Ref97800382"/>
      <w:bookmarkStart w:id="18" w:name="_Ref238120571"/>
      <w:r w:rsidRPr="005C1B2A">
        <w:t>Стороны подают документы на Регистрацию в течение 3 (трех) Рабочих дней с Даты открытия аккредитива.</w:t>
      </w:r>
      <w:bookmarkEnd w:id="17"/>
      <w:bookmarkEnd w:id="18"/>
      <w:r w:rsidR="00106DEC">
        <w:t xml:space="preserve"> </w:t>
      </w:r>
      <w:r w:rsidR="007553A3">
        <w:t xml:space="preserve">Первым подачу документов осуществляет Покупатель, а Продавец присоединяется к подаче </w:t>
      </w:r>
      <w:r w:rsidR="00FC1812">
        <w:t>и</w:t>
      </w:r>
      <w:r w:rsidR="00341FB6">
        <w:t xml:space="preserve"> </w:t>
      </w:r>
      <w:r w:rsidR="00063518">
        <w:t>направляет дополнительные</w:t>
      </w:r>
      <w:r w:rsidR="00FC1812">
        <w:t xml:space="preserve"> </w:t>
      </w:r>
      <w:r w:rsidR="007553A3">
        <w:t>документ</w:t>
      </w:r>
      <w:r w:rsidR="005C73BA">
        <w:t>ы</w:t>
      </w:r>
      <w:r w:rsidR="00484A30">
        <w:t>, необходимые для Регистрации</w:t>
      </w:r>
      <w:r w:rsidR="005F3605" w:rsidRPr="005F3605">
        <w:t>.</w:t>
      </w:r>
    </w:p>
    <w:p w14:paraId="5619F2E0" w14:textId="77777777" w:rsidR="004A4A0B" w:rsidRPr="005C1B2A" w:rsidRDefault="004A4A0B" w:rsidP="004A4A0B">
      <w:pPr>
        <w:pStyle w:val="ab"/>
        <w:keepNext/>
        <w:keepLines/>
        <w:widowControl w:val="0"/>
        <w:numPr>
          <w:ilvl w:val="1"/>
          <w:numId w:val="51"/>
        </w:numPr>
        <w:ind w:left="0" w:firstLine="0"/>
      </w:pPr>
      <w:bookmarkStart w:id="19" w:name="_Ref497500294"/>
      <w:r w:rsidRPr="005C1B2A">
        <w:t xml:space="preserve">Если Регистрирующий орган запросит какие-либо дополнительные документы </w:t>
      </w:r>
      <w:r w:rsidR="007A5F4C">
        <w:br/>
      </w:r>
      <w:r w:rsidRPr="005C1B2A">
        <w:t xml:space="preserve">или сведения в связи с Регистрацией, которые относятся к Покупателю или Продавцу, Покупатель или Продавец (в зависимости от того, в отношении кого сделан запрос) обязуется предоставить такие документы и сведения в Регистрирующий орган в срок, </w:t>
      </w:r>
      <w:r w:rsidR="007A5F4C">
        <w:br/>
      </w:r>
      <w:r w:rsidRPr="005C1B2A">
        <w:t xml:space="preserve">не превышающий 10 (десять) </w:t>
      </w:r>
      <w:r>
        <w:t>Р</w:t>
      </w:r>
      <w:r w:rsidRPr="005C1B2A">
        <w:t>абочих дней с даты получения соответствующего запроса от Регистрирующего органа.</w:t>
      </w:r>
      <w:bookmarkEnd w:id="19"/>
    </w:p>
    <w:p w14:paraId="3C874E9F" w14:textId="77777777" w:rsidR="004A4A0B" w:rsidRPr="005C1B2A" w:rsidRDefault="004A4A0B" w:rsidP="004A4A0B">
      <w:pPr>
        <w:pStyle w:val="ab"/>
        <w:keepNext/>
        <w:keepLines/>
        <w:widowControl w:val="0"/>
        <w:numPr>
          <w:ilvl w:val="1"/>
          <w:numId w:val="51"/>
        </w:numPr>
        <w:ind w:left="0" w:firstLine="0"/>
      </w:pPr>
      <w:r w:rsidRPr="005C1B2A">
        <w:t>Все расходы по Регистрации, в том числе по уплате государственной пошлины, несет Покупатель.</w:t>
      </w:r>
    </w:p>
    <w:p w14:paraId="2DDFFC09" w14:textId="77777777" w:rsidR="004A4A0B" w:rsidRPr="005C1B2A" w:rsidRDefault="004A4A0B" w:rsidP="004A4A0B">
      <w:pPr>
        <w:pStyle w:val="ab"/>
        <w:keepNext/>
        <w:keepLines/>
        <w:widowControl w:val="0"/>
        <w:numPr>
          <w:ilvl w:val="1"/>
          <w:numId w:val="51"/>
        </w:numPr>
        <w:ind w:left="0" w:firstLine="0"/>
      </w:pPr>
      <w:bookmarkStart w:id="20" w:name="_Ref133245105"/>
      <w:bookmarkEnd w:id="16"/>
      <w:r w:rsidRPr="005C1B2A">
        <w:t>В Дату передачи к Покупателю переходят:</w:t>
      </w:r>
      <w:bookmarkEnd w:id="20"/>
    </w:p>
    <w:p w14:paraId="04D4A9AF" w14:textId="77777777" w:rsidR="004A4A0B" w:rsidRPr="005C1B2A" w:rsidRDefault="004A4A0B" w:rsidP="004A4A0B">
      <w:pPr>
        <w:pStyle w:val="ab"/>
        <w:keepNext/>
        <w:keepLines/>
        <w:widowControl w:val="0"/>
        <w:numPr>
          <w:ilvl w:val="0"/>
          <w:numId w:val="57"/>
        </w:numPr>
        <w:ind w:left="0" w:firstLine="0"/>
        <w:rPr>
          <w:rFonts w:eastAsia="Calibri"/>
          <w:w w:val="0"/>
          <w:kern w:val="22"/>
          <w:lang w:eastAsia="en-US"/>
        </w:rPr>
      </w:pPr>
      <w:r w:rsidRPr="005C1B2A">
        <w:rPr>
          <w:rFonts w:eastAsia="Calibri"/>
          <w:w w:val="0"/>
          <w:kern w:val="22"/>
          <w:lang w:eastAsia="en-US"/>
        </w:rPr>
        <w:lastRenderedPageBreak/>
        <w:t>риск случайной гибели и порчи, утраты или повреждения Помещения;</w:t>
      </w:r>
    </w:p>
    <w:p w14:paraId="6D7E4BD4" w14:textId="77777777" w:rsidR="004A4A0B" w:rsidRPr="005C1B2A" w:rsidRDefault="004A4A0B" w:rsidP="004A4A0B">
      <w:pPr>
        <w:pStyle w:val="ab"/>
        <w:keepNext/>
        <w:keepLines/>
        <w:widowControl w:val="0"/>
        <w:numPr>
          <w:ilvl w:val="0"/>
          <w:numId w:val="57"/>
        </w:numPr>
        <w:ind w:left="0" w:firstLine="0"/>
        <w:rPr>
          <w:rFonts w:eastAsia="Calibri"/>
          <w:w w:val="0"/>
          <w:kern w:val="22"/>
          <w:lang w:eastAsia="en-US"/>
        </w:rPr>
      </w:pPr>
      <w:r w:rsidRPr="005C1B2A">
        <w:rPr>
          <w:rFonts w:eastAsia="Calibri"/>
          <w:w w:val="0"/>
          <w:kern w:val="22"/>
          <w:lang w:eastAsia="en-US"/>
        </w:rPr>
        <w:t>бремя расходов по содержанию, коммунальному, эксплуатационно-техническому обслуживанию Помещения, общего имущества в Комплексе;</w:t>
      </w:r>
    </w:p>
    <w:p w14:paraId="212FF921" w14:textId="77777777" w:rsidR="004A4A0B" w:rsidRPr="005C1B2A" w:rsidRDefault="004A4A0B" w:rsidP="004A4A0B">
      <w:pPr>
        <w:pStyle w:val="ab"/>
        <w:keepNext/>
        <w:keepLines/>
        <w:widowControl w:val="0"/>
        <w:numPr>
          <w:ilvl w:val="0"/>
          <w:numId w:val="57"/>
        </w:numPr>
        <w:ind w:left="0" w:firstLine="0"/>
        <w:rPr>
          <w:rFonts w:eastAsia="Calibri"/>
          <w:w w:val="0"/>
          <w:kern w:val="22"/>
          <w:lang w:eastAsia="en-US"/>
        </w:rPr>
      </w:pPr>
      <w:r w:rsidRPr="005C1B2A">
        <w:rPr>
          <w:rFonts w:eastAsia="Calibri"/>
          <w:w w:val="0"/>
          <w:kern w:val="22"/>
          <w:lang w:eastAsia="en-US"/>
        </w:rPr>
        <w:t>ответственность, которая может возникнуть в связи с использованием Помещения Покупателем, включая, но не ограничиваясь: нарушение санитарных норм, правил пожарной безопасности, возникновение аварийных ситуаций; и</w:t>
      </w:r>
    </w:p>
    <w:p w14:paraId="48753D3B" w14:textId="77777777" w:rsidR="004A4A0B" w:rsidRPr="005C1B2A" w:rsidRDefault="004A4A0B" w:rsidP="004A4A0B">
      <w:pPr>
        <w:pStyle w:val="ab"/>
        <w:keepNext/>
        <w:keepLines/>
        <w:widowControl w:val="0"/>
        <w:numPr>
          <w:ilvl w:val="0"/>
          <w:numId w:val="57"/>
        </w:numPr>
        <w:ind w:left="0" w:firstLine="0"/>
        <w:rPr>
          <w:rFonts w:eastAsia="Calibri"/>
          <w:w w:val="0"/>
          <w:kern w:val="22"/>
          <w:lang w:eastAsia="en-US"/>
        </w:rPr>
      </w:pPr>
      <w:r w:rsidRPr="005C1B2A">
        <w:rPr>
          <w:rFonts w:eastAsia="Calibri"/>
          <w:w w:val="0"/>
          <w:kern w:val="22"/>
          <w:lang w:eastAsia="en-US"/>
        </w:rPr>
        <w:t>любые иные расходы в отношении Помещения.</w:t>
      </w:r>
    </w:p>
    <w:p w14:paraId="54BADCE5" w14:textId="77777777" w:rsidR="004A4A0B" w:rsidRPr="005C1B2A" w:rsidRDefault="004A4A0B" w:rsidP="004A4A0B">
      <w:pPr>
        <w:pStyle w:val="ab"/>
        <w:keepNext/>
        <w:keepLines/>
        <w:widowControl w:val="0"/>
        <w:rPr>
          <w:rFonts w:eastAsia="Calibri"/>
          <w:w w:val="0"/>
          <w:kern w:val="22"/>
          <w:lang w:eastAsia="en-US"/>
        </w:rPr>
      </w:pPr>
    </w:p>
    <w:p w14:paraId="1FB91C94" w14:textId="77777777" w:rsidR="004A4A0B" w:rsidRPr="005C1B2A" w:rsidRDefault="004A4A0B" w:rsidP="004A4A0B">
      <w:pPr>
        <w:pStyle w:val="ab"/>
        <w:keepNext/>
        <w:keepLines/>
        <w:widowControl w:val="0"/>
        <w:numPr>
          <w:ilvl w:val="0"/>
          <w:numId w:val="51"/>
        </w:numPr>
        <w:ind w:left="0" w:firstLine="0"/>
        <w:jc w:val="left"/>
        <w:outlineLvl w:val="0"/>
        <w:rPr>
          <w:b/>
        </w:rPr>
      </w:pPr>
      <w:bookmarkStart w:id="21" w:name="_Ref490674176"/>
      <w:r w:rsidRPr="005C1B2A">
        <w:rPr>
          <w:b/>
        </w:rPr>
        <w:t>ЦЕНА ДОГОВОРА, ПОРЯДОК РАСЧЕТОВ</w:t>
      </w:r>
      <w:bookmarkEnd w:id="21"/>
      <w:r w:rsidRPr="005C1B2A">
        <w:rPr>
          <w:b/>
        </w:rPr>
        <w:t xml:space="preserve"> И УСЛОВИЯ АККРЕДИТИВА</w:t>
      </w:r>
    </w:p>
    <w:p w14:paraId="1B8A1603" w14:textId="77777777" w:rsidR="004A4A0B" w:rsidRPr="005C1B2A" w:rsidRDefault="004A4A0B" w:rsidP="007A5F4C">
      <w:pPr>
        <w:pStyle w:val="ab"/>
        <w:keepNext/>
        <w:keepLines/>
        <w:widowControl w:val="0"/>
        <w:rPr>
          <w:b/>
        </w:rPr>
      </w:pPr>
    </w:p>
    <w:p w14:paraId="1B7B2611" w14:textId="77777777" w:rsidR="004A4A0B" w:rsidRPr="009B3C2C" w:rsidRDefault="004A4A0B" w:rsidP="004A4A0B">
      <w:pPr>
        <w:pStyle w:val="ab"/>
        <w:keepNext/>
        <w:keepLines/>
        <w:widowControl w:val="0"/>
        <w:numPr>
          <w:ilvl w:val="1"/>
          <w:numId w:val="51"/>
        </w:numPr>
        <w:ind w:left="0" w:firstLine="0"/>
      </w:pPr>
      <w:bookmarkStart w:id="22" w:name="_Ref476209645"/>
      <w:bookmarkStart w:id="23" w:name="_Ref491078018"/>
      <w:bookmarkStart w:id="24" w:name="_Ref133218650"/>
      <w:bookmarkStart w:id="25" w:name="_Ref104305902"/>
      <w:bookmarkStart w:id="26" w:name="_Ref238119148"/>
      <w:bookmarkStart w:id="27" w:name="_Ref482371208"/>
      <w:r w:rsidRPr="005C1B2A">
        <w:t>Цена Помещения, которую Покупатель обязуется оплатить по Договору (далее – «</w:t>
      </w:r>
      <w:r w:rsidRPr="005C1B2A">
        <w:rPr>
          <w:b/>
        </w:rPr>
        <w:t xml:space="preserve">Цена </w:t>
      </w:r>
      <w:bookmarkEnd w:id="22"/>
      <w:r w:rsidRPr="005C1B2A">
        <w:rPr>
          <w:b/>
        </w:rPr>
        <w:t>Договора</w:t>
      </w:r>
      <w:r w:rsidRPr="005C1B2A">
        <w:t xml:space="preserve">»), </w:t>
      </w:r>
      <w:bookmarkEnd w:id="23"/>
      <w:r w:rsidRPr="005C1B2A">
        <w:t xml:space="preserve">составляет </w:t>
      </w:r>
      <w:r>
        <w:rPr>
          <w:b/>
        </w:rPr>
        <w:t>______</w:t>
      </w:r>
      <w:r w:rsidRPr="005C1B2A">
        <w:rPr>
          <w:b/>
        </w:rPr>
        <w:t xml:space="preserve"> (</w:t>
      </w:r>
      <w:r>
        <w:rPr>
          <w:b/>
        </w:rPr>
        <w:t>_______</w:t>
      </w:r>
      <w:r w:rsidRPr="005C1B2A">
        <w:rPr>
          <w:b/>
        </w:rPr>
        <w:t>)</w:t>
      </w:r>
      <w:r w:rsidRPr="005C1B2A">
        <w:t xml:space="preserve"> </w:t>
      </w:r>
      <w:r w:rsidRPr="005C1B2A">
        <w:rPr>
          <w:bCs/>
        </w:rPr>
        <w:t xml:space="preserve">рублей </w:t>
      </w:r>
      <w:r>
        <w:rPr>
          <w:rStyle w:val="aff8"/>
        </w:rPr>
        <w:t>___</w:t>
      </w:r>
      <w:r w:rsidRPr="005C1B2A">
        <w:t xml:space="preserve"> копеек, включая НДС </w:t>
      </w:r>
      <w:r w:rsidR="007A5F4C">
        <w:br/>
      </w:r>
      <w:r w:rsidRPr="005C1B2A">
        <w:t>в размере 2</w:t>
      </w:r>
      <w:r>
        <w:t>2</w:t>
      </w:r>
      <w:r w:rsidRPr="005C1B2A">
        <w:t xml:space="preserve"> %</w:t>
      </w:r>
      <w:bookmarkEnd w:id="24"/>
      <w:bookmarkEnd w:id="25"/>
      <w:r w:rsidRPr="005C1B2A">
        <w:rPr>
          <w:bCs/>
        </w:rPr>
        <w:t>.</w:t>
      </w:r>
      <w:bookmarkEnd w:id="26"/>
    </w:p>
    <w:p w14:paraId="5E701DC2" w14:textId="7A16C693" w:rsidR="00BA6F52" w:rsidRPr="005C1B2A" w:rsidRDefault="00BA6F52" w:rsidP="004A4A0B">
      <w:pPr>
        <w:pStyle w:val="ab"/>
        <w:keepNext/>
        <w:keepLines/>
        <w:widowControl w:val="0"/>
        <w:numPr>
          <w:ilvl w:val="1"/>
          <w:numId w:val="51"/>
        </w:numPr>
        <w:ind w:left="0" w:firstLine="0"/>
      </w:pPr>
      <w:r>
        <w:t xml:space="preserve">Цена Помещения является окончательной и изменению не подлежит. </w:t>
      </w:r>
      <w:r w:rsidR="00F5707F">
        <w:t>Цена Помещения включает суммы любых сборов, которые действуют на день подписания Договора и которые могут быть введены в период действия  Догов</w:t>
      </w:r>
      <w:r w:rsidR="009B3C2C">
        <w:t>о</w:t>
      </w:r>
      <w:r w:rsidR="00F5707F">
        <w:t>ра.</w:t>
      </w:r>
    </w:p>
    <w:p w14:paraId="0E32958A" w14:textId="56CCE784" w:rsidR="004A4A0B" w:rsidRPr="005C1B2A" w:rsidRDefault="004A4A0B" w:rsidP="004A4A0B">
      <w:pPr>
        <w:pStyle w:val="ab"/>
        <w:keepNext/>
        <w:keepLines/>
        <w:widowControl w:val="0"/>
        <w:numPr>
          <w:ilvl w:val="1"/>
          <w:numId w:val="51"/>
        </w:numPr>
        <w:ind w:left="0" w:firstLine="0"/>
      </w:pPr>
      <w:bookmarkStart w:id="28" w:name="_Ref151106460"/>
      <w:bookmarkStart w:id="29" w:name="m_9031577646691268392__Ref491416233"/>
      <w:bookmarkStart w:id="30" w:name="_Ref491416233"/>
      <w:bookmarkStart w:id="31" w:name="_Ref97396386"/>
      <w:bookmarkStart w:id="32" w:name="_Ref133245861"/>
      <w:bookmarkEnd w:id="27"/>
      <w:r w:rsidRPr="005C1B2A">
        <w:t xml:space="preserve">Для расчетов по Договору Покупатель в течение 3 (трех) </w:t>
      </w:r>
      <w:r>
        <w:t>Р</w:t>
      </w:r>
      <w:r w:rsidRPr="005C1B2A">
        <w:t xml:space="preserve">абочих дней с даты подписания Сторонами Договора откроет в пользу Продавца аккредитив (далее </w:t>
      </w:r>
      <w:r w:rsidR="004122EC" w:rsidRPr="005C1B2A">
        <w:t>–</w:t>
      </w:r>
      <w:r w:rsidRPr="005C1B2A">
        <w:t xml:space="preserve"> «</w:t>
      </w:r>
      <w:r w:rsidRPr="005C1B2A">
        <w:rPr>
          <w:b/>
        </w:rPr>
        <w:t>Дата открытия аккредитива</w:t>
      </w:r>
      <w:r w:rsidRPr="005C1B2A">
        <w:t>»).</w:t>
      </w:r>
      <w:bookmarkEnd w:id="28"/>
    </w:p>
    <w:p w14:paraId="459F7E7D" w14:textId="77777777" w:rsidR="004A4A0B" w:rsidRPr="005C1B2A" w:rsidRDefault="004A4A0B" w:rsidP="004A4A0B">
      <w:pPr>
        <w:pStyle w:val="ab"/>
        <w:keepNext/>
        <w:keepLines/>
        <w:widowControl w:val="0"/>
        <w:numPr>
          <w:ilvl w:val="1"/>
          <w:numId w:val="51"/>
        </w:numPr>
        <w:ind w:left="0" w:firstLine="0"/>
      </w:pPr>
      <w:bookmarkStart w:id="33" w:name="_Ref151107041"/>
      <w:r w:rsidRPr="005C1B2A">
        <w:t>Покупатель обязуется открыть аккредитив на следующих условиях:</w:t>
      </w:r>
      <w:bookmarkEnd w:id="33"/>
    </w:p>
    <w:p w14:paraId="12C45376" w14:textId="0DDAA55F" w:rsidR="004A4A0B" w:rsidRPr="005C1B2A" w:rsidRDefault="004A4A0B" w:rsidP="004A4A0B">
      <w:pPr>
        <w:pStyle w:val="ab"/>
        <w:keepNext/>
        <w:keepLines/>
        <w:widowControl w:val="0"/>
        <w:numPr>
          <w:ilvl w:val="0"/>
          <w:numId w:val="78"/>
        </w:numPr>
        <w:ind w:left="0" w:firstLine="0"/>
      </w:pPr>
      <w:r w:rsidRPr="005C1B2A">
        <w:t xml:space="preserve">Вид аккредитива </w:t>
      </w:r>
      <w:r w:rsidR="00893EDD" w:rsidRPr="005C1B2A">
        <w:t>–</w:t>
      </w:r>
      <w:r w:rsidRPr="005C1B2A">
        <w:t xml:space="preserve"> безотзывный, покрытый, </w:t>
      </w:r>
      <w:proofErr w:type="spellStart"/>
      <w:r w:rsidRPr="005C1B2A">
        <w:t>безакцептный</w:t>
      </w:r>
      <w:proofErr w:type="spellEnd"/>
      <w:r w:rsidR="004122EC">
        <w:t>.</w:t>
      </w:r>
    </w:p>
    <w:p w14:paraId="10C28560" w14:textId="1806EF00" w:rsidR="004A4A0B" w:rsidRPr="005C1B2A" w:rsidRDefault="004A4A0B" w:rsidP="004A4A0B">
      <w:pPr>
        <w:pStyle w:val="ab"/>
        <w:keepNext/>
        <w:keepLines/>
        <w:widowControl w:val="0"/>
        <w:numPr>
          <w:ilvl w:val="0"/>
          <w:numId w:val="78"/>
        </w:numPr>
        <w:ind w:left="0" w:firstLine="0"/>
      </w:pPr>
      <w:r w:rsidRPr="005C1B2A">
        <w:t xml:space="preserve">Сумма аккредитива </w:t>
      </w:r>
      <w:r w:rsidR="00893EDD" w:rsidRPr="005C1B2A">
        <w:t>–</w:t>
      </w:r>
      <w:r w:rsidRPr="005C1B2A">
        <w:t xml:space="preserve"> </w:t>
      </w:r>
      <w:r>
        <w:rPr>
          <w:b/>
        </w:rPr>
        <w:t>______</w:t>
      </w:r>
      <w:r w:rsidRPr="005C1B2A">
        <w:rPr>
          <w:b/>
        </w:rPr>
        <w:t xml:space="preserve"> (</w:t>
      </w:r>
      <w:r>
        <w:rPr>
          <w:b/>
        </w:rPr>
        <w:t>_____</w:t>
      </w:r>
      <w:r w:rsidRPr="005C1B2A">
        <w:rPr>
          <w:b/>
        </w:rPr>
        <w:t>)</w:t>
      </w:r>
      <w:r w:rsidRPr="005C1B2A">
        <w:t xml:space="preserve"> </w:t>
      </w:r>
      <w:r w:rsidRPr="005C1B2A">
        <w:rPr>
          <w:bCs/>
        </w:rPr>
        <w:t xml:space="preserve">рублей </w:t>
      </w:r>
      <w:r>
        <w:t>____</w:t>
      </w:r>
      <w:r w:rsidRPr="005C1B2A">
        <w:t xml:space="preserve"> копеек.</w:t>
      </w:r>
    </w:p>
    <w:p w14:paraId="11836D7F" w14:textId="635ADE75" w:rsidR="004A4A0B" w:rsidRPr="005C1B2A" w:rsidRDefault="004A4A0B" w:rsidP="004A4A0B">
      <w:pPr>
        <w:pStyle w:val="ab"/>
        <w:keepNext/>
        <w:keepLines/>
        <w:widowControl w:val="0"/>
        <w:numPr>
          <w:ilvl w:val="0"/>
          <w:numId w:val="78"/>
        </w:numPr>
        <w:ind w:left="0" w:firstLine="0"/>
      </w:pPr>
      <w:r w:rsidRPr="005C1B2A">
        <w:t xml:space="preserve">Банк-эмитент и исполняющий банк </w:t>
      </w:r>
      <w:r w:rsidR="00893EDD" w:rsidRPr="005C1B2A">
        <w:t>–</w:t>
      </w:r>
      <w:r w:rsidRPr="005C1B2A">
        <w:t xml:space="preserve"> </w:t>
      </w:r>
      <w:r>
        <w:t>______</w:t>
      </w:r>
      <w:r w:rsidR="004122EC">
        <w:t>.</w:t>
      </w:r>
      <w:r>
        <w:t>______</w:t>
      </w:r>
      <w:r w:rsidR="004122EC">
        <w:t>.</w:t>
      </w:r>
      <w:r>
        <w:t>______</w:t>
      </w:r>
      <w:r w:rsidR="004122EC">
        <w:t>.</w:t>
      </w:r>
      <w:r>
        <w:t>______</w:t>
      </w:r>
      <w:r w:rsidR="004122EC">
        <w:t>.</w:t>
      </w:r>
      <w:r>
        <w:t>______</w:t>
      </w:r>
      <w:r w:rsidR="004122EC">
        <w:t>.</w:t>
      </w:r>
      <w:r>
        <w:t>______</w:t>
      </w:r>
      <w:r w:rsidR="004122EC">
        <w:t>.</w:t>
      </w:r>
    </w:p>
    <w:p w14:paraId="7A0C6EC2" w14:textId="30151A41" w:rsidR="004A4A0B" w:rsidRPr="005C1B2A" w:rsidRDefault="004A4A0B" w:rsidP="004A4A0B">
      <w:pPr>
        <w:pStyle w:val="ab"/>
        <w:keepNext/>
        <w:keepLines/>
        <w:widowControl w:val="0"/>
        <w:numPr>
          <w:ilvl w:val="0"/>
          <w:numId w:val="78"/>
        </w:numPr>
        <w:ind w:left="0" w:firstLine="0"/>
      </w:pPr>
      <w:r w:rsidRPr="005C1B2A">
        <w:t xml:space="preserve">Плательщик – </w:t>
      </w:r>
      <w:r>
        <w:t>_____</w:t>
      </w:r>
      <w:r w:rsidRPr="005C1B2A">
        <w:t xml:space="preserve"> (Покупатель), ИНН </w:t>
      </w:r>
      <w:r>
        <w:t>____</w:t>
      </w:r>
      <w:r w:rsidRPr="005C1B2A">
        <w:t xml:space="preserve"> КПП </w:t>
      </w:r>
      <w:r>
        <w:t>____</w:t>
      </w:r>
      <w:r w:rsidRPr="005C1B2A">
        <w:t xml:space="preserve"> р/с в Банке </w:t>
      </w:r>
      <w:r>
        <w:t>_________</w:t>
      </w:r>
      <w:r w:rsidRPr="005C1B2A">
        <w:t xml:space="preserve"> </w:t>
      </w:r>
      <w:r w:rsidR="007A5F4C">
        <w:br/>
      </w:r>
      <w:r w:rsidRPr="005C1B2A">
        <w:t xml:space="preserve">в </w:t>
      </w:r>
      <w:r>
        <w:t>__________</w:t>
      </w:r>
      <w:r w:rsidR="004122EC">
        <w:t>.</w:t>
      </w:r>
      <w:r>
        <w:t>__________</w:t>
      </w:r>
      <w:r w:rsidR="004122EC">
        <w:t>.</w:t>
      </w:r>
      <w:r>
        <w:t>__________</w:t>
      </w:r>
      <w:r w:rsidR="004122EC">
        <w:t>.</w:t>
      </w:r>
      <w:r>
        <w:t>__________</w:t>
      </w:r>
      <w:r w:rsidR="004122EC">
        <w:t>.</w:t>
      </w:r>
      <w:r>
        <w:t>__________</w:t>
      </w:r>
      <w:r w:rsidR="004122EC">
        <w:t>.</w:t>
      </w:r>
      <w:r>
        <w:t>__________</w:t>
      </w:r>
      <w:r w:rsidR="004122EC">
        <w:t>.</w:t>
      </w:r>
    </w:p>
    <w:p w14:paraId="4A020F92" w14:textId="349CEABC" w:rsidR="004A4A0B" w:rsidRPr="005C1B2A" w:rsidRDefault="004A4A0B" w:rsidP="004A4A0B">
      <w:pPr>
        <w:keepNext/>
        <w:keepLines/>
        <w:widowControl w:val="0"/>
        <w:contextualSpacing/>
        <w:rPr>
          <w:rFonts w:eastAsiaTheme="minorEastAsia"/>
          <w:bCs/>
          <w:lang w:eastAsia="zh-CN"/>
        </w:rPr>
      </w:pPr>
      <w:r w:rsidRPr="005C1B2A">
        <w:t xml:space="preserve">Получатель – ООО «ДОМ.РФ Управление </w:t>
      </w:r>
      <w:r w:rsidR="005E6A7D">
        <w:t>а</w:t>
      </w:r>
      <w:r w:rsidRPr="005C1B2A">
        <w:t xml:space="preserve">ктивами» </w:t>
      </w:r>
      <w:r>
        <w:t>Д.У. ЗПИФ недвижимости «ДОМ.РФ»</w:t>
      </w:r>
      <w:r w:rsidRPr="005C1B2A">
        <w:t xml:space="preserve"> (Продавец), г</w:t>
      </w:r>
      <w:r w:rsidRPr="005C1B2A">
        <w:rPr>
          <w:rFonts w:eastAsiaTheme="minorEastAsia"/>
          <w:bCs/>
          <w:lang w:eastAsia="zh-CN"/>
        </w:rPr>
        <w:t>. Москва, ул. Воздвиженка, д. 10, пом. XI, ком. 177</w:t>
      </w:r>
      <w:r w:rsidR="008926D2">
        <w:rPr>
          <w:rFonts w:eastAsiaTheme="minorEastAsia"/>
          <w:bCs/>
          <w:lang w:eastAsia="zh-CN"/>
        </w:rPr>
        <w:t>.</w:t>
      </w:r>
    </w:p>
    <w:p w14:paraId="4C1C410F" w14:textId="77777777" w:rsidR="004A4A0B" w:rsidRPr="005C1B2A" w:rsidRDefault="004A4A0B" w:rsidP="004A4A0B">
      <w:pPr>
        <w:pStyle w:val="ab"/>
        <w:keepNext/>
        <w:keepLines/>
        <w:widowControl w:val="0"/>
        <w:numPr>
          <w:ilvl w:val="0"/>
          <w:numId w:val="78"/>
        </w:numPr>
        <w:ind w:left="0" w:firstLine="0"/>
      </w:pPr>
      <w:r w:rsidRPr="005C1B2A">
        <w:t xml:space="preserve">Банк Получателя – </w:t>
      </w:r>
      <w:r w:rsidRPr="005C1B2A">
        <w:rPr>
          <w:rFonts w:eastAsiaTheme="minorEastAsia"/>
          <w:bCs/>
          <w:lang w:eastAsia="zh-CN"/>
        </w:rPr>
        <w:t>АО «Банк ДОМ.РФ»,</w:t>
      </w:r>
      <w:r w:rsidRPr="005C1B2A">
        <w:t xml:space="preserve"> </w:t>
      </w:r>
      <w:r w:rsidRPr="005C1B2A">
        <w:rPr>
          <w:rFonts w:eastAsiaTheme="minorEastAsia"/>
          <w:bCs/>
          <w:lang w:eastAsia="zh-CN"/>
        </w:rPr>
        <w:t>Р/с № 40701810400900007021</w:t>
      </w:r>
      <w:r w:rsidR="008926D2">
        <w:rPr>
          <w:rFonts w:eastAsiaTheme="minorEastAsia"/>
          <w:bCs/>
          <w:lang w:eastAsia="zh-CN"/>
        </w:rPr>
        <w:t>.</w:t>
      </w:r>
    </w:p>
    <w:p w14:paraId="72F8C14D" w14:textId="77777777" w:rsidR="004A4A0B" w:rsidRPr="005C1B2A" w:rsidRDefault="004A4A0B" w:rsidP="004A4A0B">
      <w:pPr>
        <w:pStyle w:val="ab"/>
        <w:keepNext/>
        <w:keepLines/>
        <w:widowControl w:val="0"/>
        <w:numPr>
          <w:ilvl w:val="0"/>
          <w:numId w:val="78"/>
        </w:numPr>
        <w:ind w:left="0" w:firstLine="0"/>
      </w:pPr>
      <w:r w:rsidRPr="005C1B2A">
        <w:t xml:space="preserve">Срок действия аккредитива – 90 (девяносто) </w:t>
      </w:r>
      <w:r>
        <w:t xml:space="preserve">календарных </w:t>
      </w:r>
      <w:r w:rsidRPr="005C1B2A">
        <w:t>дней</w:t>
      </w:r>
      <w:r w:rsidR="008926D2">
        <w:t>.</w:t>
      </w:r>
    </w:p>
    <w:p w14:paraId="4C1C938B" w14:textId="1C969442" w:rsidR="004A4A0B" w:rsidRPr="005C1B2A" w:rsidRDefault="004A4A0B" w:rsidP="004A4A0B">
      <w:pPr>
        <w:pStyle w:val="ab"/>
        <w:keepNext/>
        <w:keepLines/>
        <w:widowControl w:val="0"/>
        <w:numPr>
          <w:ilvl w:val="0"/>
          <w:numId w:val="78"/>
        </w:numPr>
        <w:ind w:left="0" w:firstLine="0"/>
      </w:pPr>
      <w:r w:rsidRPr="005C1B2A">
        <w:t xml:space="preserve">Срок предоставления документов по аккредитиву </w:t>
      </w:r>
      <w:r w:rsidR="00482EC3" w:rsidRPr="005C1B2A">
        <w:t>–</w:t>
      </w:r>
      <w:r w:rsidRPr="005C1B2A">
        <w:t xml:space="preserve"> в течение срока действия аккредитива.</w:t>
      </w:r>
    </w:p>
    <w:p w14:paraId="7F551CF9" w14:textId="423A5992" w:rsidR="004A4A0B" w:rsidRPr="005C1B2A" w:rsidRDefault="004A4A0B" w:rsidP="004A4A0B">
      <w:pPr>
        <w:pStyle w:val="ab"/>
        <w:keepNext/>
        <w:keepLines/>
        <w:widowControl w:val="0"/>
        <w:numPr>
          <w:ilvl w:val="1"/>
          <w:numId w:val="51"/>
        </w:numPr>
        <w:ind w:left="0" w:firstLine="0"/>
      </w:pPr>
      <w:r w:rsidRPr="005C1B2A">
        <w:t xml:space="preserve">Сумму по аккредитиву в размере </w:t>
      </w:r>
      <w:r>
        <w:rPr>
          <w:b/>
        </w:rPr>
        <w:t>________</w:t>
      </w:r>
      <w:r w:rsidRPr="005C1B2A">
        <w:rPr>
          <w:b/>
        </w:rPr>
        <w:t xml:space="preserve"> (</w:t>
      </w:r>
      <w:r>
        <w:rPr>
          <w:b/>
        </w:rPr>
        <w:t>______</w:t>
      </w:r>
      <w:r w:rsidRPr="005C1B2A">
        <w:rPr>
          <w:b/>
        </w:rPr>
        <w:t>)</w:t>
      </w:r>
      <w:r w:rsidRPr="005C1B2A">
        <w:t xml:space="preserve"> </w:t>
      </w:r>
      <w:r w:rsidRPr="005C1B2A">
        <w:rPr>
          <w:bCs/>
        </w:rPr>
        <w:t xml:space="preserve">рублей </w:t>
      </w:r>
      <w:r>
        <w:t>__</w:t>
      </w:r>
      <w:r w:rsidRPr="005C1B2A">
        <w:t xml:space="preserve"> копеек</w:t>
      </w:r>
      <w:r w:rsidR="000770DC">
        <w:t xml:space="preserve">, </w:t>
      </w:r>
      <w:r w:rsidRPr="005C1B2A">
        <w:t>исполняющий банк перечисляет на счет Продавца в дату, когда Продавец</w:t>
      </w:r>
      <w:r w:rsidR="000770DC">
        <w:t xml:space="preserve"> </w:t>
      </w:r>
      <w:r w:rsidRPr="005C1B2A">
        <w:t>предоставит</w:t>
      </w:r>
      <w:r>
        <w:t xml:space="preserve"> </w:t>
      </w:r>
      <w:r w:rsidR="00B61757">
        <w:br/>
      </w:r>
      <w:r>
        <w:t>в</w:t>
      </w:r>
      <w:r w:rsidRPr="005C1B2A">
        <w:t xml:space="preserve"> исполняющий банк следующие документы</w:t>
      </w:r>
      <w:r>
        <w:t xml:space="preserve"> не позднее 10 (десяти) Рабочих Дней с даты регистрации</w:t>
      </w:r>
      <w:r w:rsidR="004D130D">
        <w:t xml:space="preserve"> перехода права собственности</w:t>
      </w:r>
      <w:r w:rsidRPr="005C1B2A">
        <w:t>:</w:t>
      </w:r>
    </w:p>
    <w:p w14:paraId="7F4588B8" w14:textId="02E5EDD7" w:rsidR="00BA6F52" w:rsidRDefault="004A4A0B" w:rsidP="004A4A0B">
      <w:pPr>
        <w:pStyle w:val="ab"/>
        <w:keepNext/>
        <w:keepLines/>
        <w:widowControl w:val="0"/>
      </w:pPr>
      <w:r w:rsidRPr="005C1B2A">
        <w:t>-</w:t>
      </w:r>
      <w:r w:rsidR="00BA6F52">
        <w:t xml:space="preserve"> </w:t>
      </w:r>
      <w:r w:rsidRPr="005C1B2A">
        <w:t xml:space="preserve">Выписка из ЕГРН, подтверждающая </w:t>
      </w:r>
      <w:r w:rsidR="00ED23D1">
        <w:t>рег</w:t>
      </w:r>
      <w:r w:rsidR="00BA6F52">
        <w:t>и</w:t>
      </w:r>
      <w:r w:rsidR="00ED23D1">
        <w:t>страцию</w:t>
      </w:r>
      <w:r w:rsidRPr="005C1B2A">
        <w:t xml:space="preserve"> права собственности Покупател</w:t>
      </w:r>
      <w:r w:rsidR="00BA6F52">
        <w:t>я</w:t>
      </w:r>
      <w:r w:rsidRPr="005C1B2A">
        <w:t xml:space="preserve"> </w:t>
      </w:r>
      <w:r w:rsidR="007A5F4C">
        <w:br/>
      </w:r>
      <w:r w:rsidRPr="005C1B2A">
        <w:t>на Помещение</w:t>
      </w:r>
      <w:r w:rsidR="00304D3E">
        <w:t>.</w:t>
      </w:r>
    </w:p>
    <w:bookmarkEnd w:id="29"/>
    <w:bookmarkEnd w:id="30"/>
    <w:bookmarkEnd w:id="31"/>
    <w:bookmarkEnd w:id="32"/>
    <w:p w14:paraId="39CBCB0A" w14:textId="77777777" w:rsidR="004A4A0B" w:rsidRPr="005C1B2A" w:rsidRDefault="004A4A0B" w:rsidP="004A4A0B">
      <w:pPr>
        <w:pStyle w:val="ab"/>
        <w:keepNext/>
        <w:keepLines/>
        <w:widowControl w:val="0"/>
        <w:numPr>
          <w:ilvl w:val="1"/>
          <w:numId w:val="51"/>
        </w:numPr>
        <w:ind w:left="0" w:firstLine="0"/>
      </w:pPr>
      <w:r w:rsidRPr="005C1B2A">
        <w:t>Расчеты по Договору осуществляются в рублях Российской Федерации.</w:t>
      </w:r>
    </w:p>
    <w:p w14:paraId="5A39036A" w14:textId="77777777" w:rsidR="004A4A0B" w:rsidRPr="005C1B2A" w:rsidRDefault="004A4A0B" w:rsidP="004A4A0B">
      <w:pPr>
        <w:pStyle w:val="ab"/>
        <w:keepNext/>
        <w:keepLines/>
        <w:widowControl w:val="0"/>
        <w:numPr>
          <w:ilvl w:val="1"/>
          <w:numId w:val="51"/>
        </w:numPr>
        <w:ind w:left="0" w:firstLine="0"/>
      </w:pPr>
      <w:bookmarkStart w:id="34" w:name="_Ref151107054"/>
      <w:r w:rsidRPr="005C1B2A">
        <w:t>Все банковские комиссии по открытию аккредитива, его изменению, продлению срока действия уплачивает Покупатель.</w:t>
      </w:r>
      <w:bookmarkStart w:id="35" w:name="_Ref151107069"/>
      <w:bookmarkEnd w:id="34"/>
    </w:p>
    <w:p w14:paraId="5844EFF8" w14:textId="77777777" w:rsidR="004A4A0B" w:rsidRPr="005C1B2A" w:rsidRDefault="004A4A0B" w:rsidP="004A4A0B">
      <w:pPr>
        <w:pStyle w:val="ab"/>
        <w:keepNext/>
        <w:keepLines/>
        <w:widowControl w:val="0"/>
        <w:numPr>
          <w:ilvl w:val="1"/>
          <w:numId w:val="51"/>
        </w:numPr>
        <w:ind w:left="0" w:firstLine="0"/>
      </w:pPr>
      <w:bookmarkStart w:id="36" w:name="_Ref238120141"/>
      <w:r w:rsidRPr="005C1B2A">
        <w:t xml:space="preserve">В Дату открытия аккредитива Покупатель передает Продавцу по электронной почте на адрес, указанный в пункте </w:t>
      </w:r>
      <w:r w:rsidRPr="005C1B2A">
        <w:fldChar w:fldCharType="begin"/>
      </w:r>
      <w:r w:rsidRPr="005C1B2A">
        <w:instrText xml:space="preserve"> REF _Ref490056521 \r \h  \* MERGEFORMAT </w:instrText>
      </w:r>
      <w:r w:rsidRPr="005C1B2A">
        <w:fldChar w:fldCharType="separate"/>
      </w:r>
      <w:r w:rsidRPr="005C1B2A">
        <w:t>13</w:t>
      </w:r>
      <w:r w:rsidRPr="005C1B2A">
        <w:fldChar w:fldCharType="end"/>
      </w:r>
      <w:r w:rsidRPr="005C1B2A">
        <w:t xml:space="preserve"> Договора, отсканированную копию заявления на открытие аккредитива и копию открытого банком-эмитентом аккредитива.</w:t>
      </w:r>
      <w:bookmarkStart w:id="37" w:name="_Ref151106019"/>
      <w:bookmarkEnd w:id="35"/>
      <w:bookmarkEnd w:id="36"/>
    </w:p>
    <w:p w14:paraId="67B6DD99" w14:textId="77777777" w:rsidR="004A4A0B" w:rsidRPr="005C1B2A" w:rsidRDefault="004A4A0B" w:rsidP="004A4A0B">
      <w:pPr>
        <w:pStyle w:val="ab"/>
        <w:keepNext/>
        <w:keepLines/>
        <w:widowControl w:val="0"/>
        <w:numPr>
          <w:ilvl w:val="1"/>
          <w:numId w:val="51"/>
        </w:numPr>
        <w:ind w:left="0" w:firstLine="0"/>
      </w:pPr>
      <w:bookmarkStart w:id="38" w:name="_Ref238119358"/>
      <w:r w:rsidRPr="005C1B2A">
        <w:t>Обязанность Покупателя по оплате Цены Договора считается исполненной в момент зачисления денежных средств на расчетный счет Продавца.</w:t>
      </w:r>
      <w:bookmarkEnd w:id="37"/>
      <w:bookmarkEnd w:id="38"/>
    </w:p>
    <w:p w14:paraId="6D6034FC" w14:textId="538B1FB0" w:rsidR="004A4A0B" w:rsidRPr="005C1B2A" w:rsidRDefault="004A4A0B" w:rsidP="004A4A0B">
      <w:pPr>
        <w:pStyle w:val="ab"/>
        <w:keepNext/>
        <w:keepLines/>
        <w:widowControl w:val="0"/>
        <w:numPr>
          <w:ilvl w:val="1"/>
          <w:numId w:val="51"/>
        </w:numPr>
        <w:ind w:left="0" w:firstLine="0"/>
      </w:pPr>
      <w:r w:rsidRPr="005C1B2A">
        <w:t xml:space="preserve">Стороны согласовали, что Помещение не будет находиться в залоге Продавца </w:t>
      </w:r>
      <w:r w:rsidR="00B61757">
        <w:br/>
      </w:r>
      <w:r w:rsidRPr="005C1B2A">
        <w:t>до момента полной оплаты Цены Договора, пункт 5 статьи 488 ГК РФ к отношениям Сторон не применяется.</w:t>
      </w:r>
    </w:p>
    <w:p w14:paraId="1EDD91CC" w14:textId="77777777" w:rsidR="004A4A0B" w:rsidRPr="005C1B2A" w:rsidRDefault="004A4A0B" w:rsidP="004A4A0B">
      <w:pPr>
        <w:pStyle w:val="ab"/>
        <w:keepNext/>
        <w:keepLines/>
        <w:widowControl w:val="0"/>
      </w:pPr>
    </w:p>
    <w:p w14:paraId="352F0877" w14:textId="77777777" w:rsidR="004A4A0B" w:rsidRPr="005C1B2A" w:rsidRDefault="004A4A0B" w:rsidP="004A4A0B">
      <w:pPr>
        <w:pStyle w:val="ab"/>
        <w:keepNext/>
        <w:keepLines/>
        <w:widowControl w:val="0"/>
        <w:numPr>
          <w:ilvl w:val="0"/>
          <w:numId w:val="51"/>
        </w:numPr>
        <w:ind w:left="0" w:firstLine="0"/>
        <w:jc w:val="left"/>
        <w:outlineLvl w:val="0"/>
        <w:rPr>
          <w:b/>
        </w:rPr>
      </w:pPr>
      <w:r w:rsidRPr="005C1B2A">
        <w:rPr>
          <w:b/>
        </w:rPr>
        <w:t>ОТВЕТСТВЕННОСТЬ СТОРОН</w:t>
      </w:r>
    </w:p>
    <w:p w14:paraId="68649066" w14:textId="77777777" w:rsidR="004A4A0B" w:rsidRPr="005C1B2A" w:rsidRDefault="004A4A0B" w:rsidP="007A5F4C">
      <w:pPr>
        <w:pStyle w:val="ab"/>
        <w:keepNext/>
        <w:keepLines/>
        <w:widowControl w:val="0"/>
        <w:rPr>
          <w:b/>
        </w:rPr>
      </w:pPr>
    </w:p>
    <w:p w14:paraId="75048AB8" w14:textId="77777777" w:rsidR="004A4A0B" w:rsidRPr="005C1B2A" w:rsidRDefault="004A4A0B" w:rsidP="004A4A0B">
      <w:pPr>
        <w:pStyle w:val="ab"/>
        <w:keepNext/>
        <w:keepLines/>
        <w:widowControl w:val="0"/>
        <w:numPr>
          <w:ilvl w:val="1"/>
          <w:numId w:val="51"/>
        </w:numPr>
        <w:ind w:left="0" w:firstLine="0"/>
      </w:pPr>
      <w:r w:rsidRPr="005C1B2A">
        <w:t>За неисполнение или ненадлежащее исполнение обязательств по Договору Стороны несут ответственность, предусмотренную законодательством Российской Федерации.</w:t>
      </w:r>
    </w:p>
    <w:p w14:paraId="4A4AA3BD" w14:textId="785018DD" w:rsidR="004A4A0B" w:rsidRPr="005C1B2A" w:rsidRDefault="004A4A0B" w:rsidP="004A4A0B">
      <w:pPr>
        <w:pStyle w:val="ab"/>
        <w:keepNext/>
        <w:keepLines/>
        <w:widowControl w:val="0"/>
        <w:numPr>
          <w:ilvl w:val="1"/>
          <w:numId w:val="51"/>
        </w:numPr>
        <w:ind w:left="0" w:firstLine="0"/>
      </w:pPr>
      <w:bookmarkStart w:id="39" w:name="_Ref238120677"/>
      <w:r w:rsidRPr="005C1B2A">
        <w:lastRenderedPageBreak/>
        <w:t>В случае если Покупатель нарушит условия</w:t>
      </w:r>
      <w:r w:rsidR="00FC1812">
        <w:t xml:space="preserve"> </w:t>
      </w:r>
      <w:r w:rsidRPr="005C1B2A">
        <w:t>п</w:t>
      </w:r>
      <w:r w:rsidR="00034BB5">
        <w:t>унктов</w:t>
      </w:r>
      <w:r w:rsidRPr="005C1B2A">
        <w:t xml:space="preserve"> </w:t>
      </w:r>
      <w:r w:rsidR="001600B6">
        <w:fldChar w:fldCharType="begin"/>
      </w:r>
      <w:r w:rsidR="001600B6">
        <w:instrText xml:space="preserve"> REF _Ref151106460 \r \h </w:instrText>
      </w:r>
      <w:r w:rsidR="001600B6">
        <w:fldChar w:fldCharType="separate"/>
      </w:r>
      <w:r w:rsidR="001600B6">
        <w:t>3.3</w:t>
      </w:r>
      <w:r w:rsidR="001600B6">
        <w:fldChar w:fldCharType="end"/>
      </w:r>
      <w:r w:rsidRPr="005C1B2A">
        <w:t>,</w:t>
      </w:r>
      <w:r w:rsidR="008259A7">
        <w:t xml:space="preserve"> </w:t>
      </w:r>
      <w:r w:rsidR="001600B6">
        <w:fldChar w:fldCharType="begin"/>
      </w:r>
      <w:r w:rsidR="001600B6">
        <w:instrText xml:space="preserve"> REF _Ref151107041 \r \h </w:instrText>
      </w:r>
      <w:r w:rsidR="001600B6">
        <w:fldChar w:fldCharType="separate"/>
      </w:r>
      <w:r w:rsidR="001600B6">
        <w:t>3.4</w:t>
      </w:r>
      <w:r w:rsidR="001600B6">
        <w:fldChar w:fldCharType="end"/>
      </w:r>
      <w:r w:rsidRPr="005C1B2A">
        <w:t>,</w:t>
      </w:r>
      <w:r w:rsidR="008259A7">
        <w:t xml:space="preserve"> </w:t>
      </w:r>
      <w:r w:rsidR="001600B6">
        <w:fldChar w:fldCharType="begin"/>
      </w:r>
      <w:r w:rsidR="001600B6">
        <w:instrText xml:space="preserve"> REF _Ref151107054 \r \h </w:instrText>
      </w:r>
      <w:r w:rsidR="001600B6">
        <w:fldChar w:fldCharType="separate"/>
      </w:r>
      <w:r w:rsidR="001600B6">
        <w:t>3.7</w:t>
      </w:r>
      <w:r w:rsidR="001600B6">
        <w:fldChar w:fldCharType="end"/>
      </w:r>
      <w:r w:rsidRPr="005C1B2A">
        <w:t xml:space="preserve">, </w:t>
      </w:r>
      <w:r w:rsidR="001600B6">
        <w:fldChar w:fldCharType="begin"/>
      </w:r>
      <w:r w:rsidR="001600B6">
        <w:instrText xml:space="preserve"> REF _Ref238120141 \r \h </w:instrText>
      </w:r>
      <w:r w:rsidR="001600B6">
        <w:fldChar w:fldCharType="separate"/>
      </w:r>
      <w:r w:rsidR="001600B6">
        <w:t>3.8</w:t>
      </w:r>
      <w:r w:rsidR="001600B6">
        <w:fldChar w:fldCharType="end"/>
      </w:r>
      <w:r w:rsidRPr="005C1B2A">
        <w:t xml:space="preserve"> Договора, Покупатель обязан уплатить Продавцу неустойку в размере 0,1 (ноль целых одна десятая) % от Цены Договора, за каждый календарный день просрочки.</w:t>
      </w:r>
      <w:bookmarkEnd w:id="39"/>
    </w:p>
    <w:p w14:paraId="2C785CE8" w14:textId="1B4B8120" w:rsidR="004A4A0B" w:rsidRPr="005C1B2A" w:rsidRDefault="004A4A0B" w:rsidP="004A4A0B">
      <w:pPr>
        <w:pStyle w:val="ab"/>
        <w:keepNext/>
        <w:keepLines/>
        <w:widowControl w:val="0"/>
        <w:numPr>
          <w:ilvl w:val="1"/>
          <w:numId w:val="51"/>
        </w:numPr>
        <w:ind w:left="0" w:firstLine="0"/>
      </w:pPr>
      <w:r w:rsidRPr="005C1B2A">
        <w:t xml:space="preserve">В случае если Продавец нарушит срок исполнения обязательства по передаче Помещения Покупателю в соответствии с пунктом </w:t>
      </w:r>
      <w:r w:rsidR="001600B6">
        <w:fldChar w:fldCharType="begin"/>
      </w:r>
      <w:r w:rsidR="001600B6">
        <w:instrText xml:space="preserve"> REF _Ref133245010 \r \h </w:instrText>
      </w:r>
      <w:r w:rsidR="001600B6">
        <w:fldChar w:fldCharType="separate"/>
      </w:r>
      <w:r w:rsidR="001600B6">
        <w:t>2.1</w:t>
      </w:r>
      <w:r w:rsidR="001600B6">
        <w:fldChar w:fldCharType="end"/>
      </w:r>
      <w:r w:rsidRPr="005C1B2A">
        <w:t xml:space="preserve"> Договора, Продавец обязан уплатить Покупателю неустойку в размере 0,1 (ноль целых одна десятая) % от Цены Договора, </w:t>
      </w:r>
      <w:r w:rsidR="00B61757">
        <w:br/>
      </w:r>
      <w:r w:rsidRPr="005C1B2A">
        <w:t>за каждый день просрочки.</w:t>
      </w:r>
    </w:p>
    <w:p w14:paraId="2091028E" w14:textId="3886CCF6" w:rsidR="004A4A0B" w:rsidRPr="005C1B2A" w:rsidRDefault="004A4A0B" w:rsidP="004A4A0B">
      <w:pPr>
        <w:pStyle w:val="ab"/>
        <w:keepNext/>
        <w:keepLines/>
        <w:widowControl w:val="0"/>
        <w:numPr>
          <w:ilvl w:val="1"/>
          <w:numId w:val="51"/>
        </w:numPr>
        <w:ind w:left="0" w:firstLine="0"/>
      </w:pPr>
      <w:r w:rsidRPr="005C1B2A">
        <w:t xml:space="preserve">В случае если любая из Сторон нарушит условия пунктов </w:t>
      </w:r>
      <w:r w:rsidR="00B23F30">
        <w:fldChar w:fldCharType="begin"/>
      </w:r>
      <w:r w:rsidR="00B23F30">
        <w:instrText xml:space="preserve"> REF _Ref238120571 \r \h </w:instrText>
      </w:r>
      <w:r w:rsidR="00B23F30">
        <w:fldChar w:fldCharType="separate"/>
      </w:r>
      <w:r w:rsidR="00B23F30">
        <w:t>2.5</w:t>
      </w:r>
      <w:r w:rsidR="00B23F30">
        <w:fldChar w:fldCharType="end"/>
      </w:r>
      <w:r w:rsidRPr="005C1B2A">
        <w:t xml:space="preserve"> и </w:t>
      </w:r>
      <w:r w:rsidR="00B23F30">
        <w:fldChar w:fldCharType="begin"/>
      </w:r>
      <w:r w:rsidR="00B23F30">
        <w:instrText xml:space="preserve"> REF _Ref497500294 \r \h </w:instrText>
      </w:r>
      <w:r w:rsidR="00B23F30">
        <w:fldChar w:fldCharType="separate"/>
      </w:r>
      <w:r w:rsidR="00B23F30">
        <w:t>2.6</w:t>
      </w:r>
      <w:r w:rsidR="00B23F30">
        <w:fldChar w:fldCharType="end"/>
      </w:r>
      <w:r w:rsidRPr="005C1B2A">
        <w:t xml:space="preserve"> Договора, </w:t>
      </w:r>
      <w:r w:rsidR="007A5F4C">
        <w:br/>
      </w:r>
      <w:r w:rsidRPr="005C1B2A">
        <w:t xml:space="preserve">то нарушившая Сторона обязан уплатить другой Стороне неустойку в размере 0,1 (ноль целых одна десятая) % от Цены Договора, за каждый календарный день просрочки. </w:t>
      </w:r>
    </w:p>
    <w:p w14:paraId="761BC5FE" w14:textId="77777777" w:rsidR="004A4A0B" w:rsidRPr="005C1B2A" w:rsidRDefault="004A4A0B" w:rsidP="004A4A0B">
      <w:pPr>
        <w:pStyle w:val="ab"/>
        <w:keepNext/>
        <w:keepLines/>
        <w:widowControl w:val="0"/>
        <w:numPr>
          <w:ilvl w:val="1"/>
          <w:numId w:val="51"/>
        </w:numPr>
        <w:ind w:left="0" w:firstLine="0"/>
      </w:pPr>
      <w:r w:rsidRPr="005C1B2A">
        <w:t xml:space="preserve">В случае нарушения одной Стороной своих обязательств по Договору, Сторона, нарушившая такие свои обязательства, возмещает другой Стороне все документально подтвержденные убытки, понесенные в прямой связи </w:t>
      </w:r>
      <w:r w:rsidRPr="005C1B2A">
        <w:br/>
        <w:t>с неисполнением такого обязательства сверх суммы неустойки, предусмотренной Договором.</w:t>
      </w:r>
    </w:p>
    <w:p w14:paraId="22879B42" w14:textId="77777777" w:rsidR="004A4A0B" w:rsidRPr="005C1B2A" w:rsidRDefault="004A4A0B" w:rsidP="004A4A0B">
      <w:pPr>
        <w:pStyle w:val="ab"/>
        <w:keepNext/>
        <w:keepLines/>
        <w:widowControl w:val="0"/>
        <w:numPr>
          <w:ilvl w:val="1"/>
          <w:numId w:val="51"/>
        </w:numPr>
        <w:ind w:left="0" w:firstLine="0"/>
      </w:pPr>
      <w:r w:rsidRPr="005C1B2A">
        <w:t xml:space="preserve">Оплата неустойки и убытков осуществляется со стороны Продавца </w:t>
      </w:r>
      <w:r w:rsidR="007E0103">
        <w:t xml:space="preserve">осуществляется </w:t>
      </w:r>
      <w:r w:rsidRPr="005C1B2A">
        <w:t>за счет собственных средств ООО «ДОМ.РФ Управление активами».</w:t>
      </w:r>
    </w:p>
    <w:p w14:paraId="475C01BA" w14:textId="77777777" w:rsidR="004A4A0B" w:rsidRDefault="004A4A0B" w:rsidP="004A4A0B">
      <w:pPr>
        <w:pStyle w:val="ab"/>
        <w:keepNext/>
        <w:keepLines/>
        <w:widowControl w:val="0"/>
        <w:numPr>
          <w:ilvl w:val="1"/>
          <w:numId w:val="51"/>
        </w:numPr>
        <w:ind w:left="0" w:firstLine="0"/>
      </w:pPr>
      <w:r w:rsidRPr="005C1B2A">
        <w:t>Сторона оплачивает неустойку и убытки в течение 15 (</w:t>
      </w:r>
      <w:r>
        <w:t>пятнадцати</w:t>
      </w:r>
      <w:r w:rsidRPr="005C1B2A">
        <w:t xml:space="preserve">) </w:t>
      </w:r>
      <w:r>
        <w:t>Р</w:t>
      </w:r>
      <w:r w:rsidRPr="005C1B2A">
        <w:t xml:space="preserve">абочих дней </w:t>
      </w:r>
      <w:r w:rsidR="006C47BD">
        <w:br/>
      </w:r>
      <w:r w:rsidRPr="005C1B2A">
        <w:t>с даты получения соответствующего требования другой Стороны.</w:t>
      </w:r>
    </w:p>
    <w:p w14:paraId="2FBB12BD" w14:textId="76A56DC6" w:rsidR="002B6A41" w:rsidRPr="005C1B2A" w:rsidRDefault="002B6A41" w:rsidP="004A4A0B">
      <w:pPr>
        <w:pStyle w:val="ab"/>
        <w:keepNext/>
        <w:keepLines/>
        <w:widowControl w:val="0"/>
        <w:numPr>
          <w:ilvl w:val="1"/>
          <w:numId w:val="51"/>
        </w:numPr>
        <w:ind w:left="0" w:firstLine="0"/>
      </w:pPr>
      <w:r>
        <w:t xml:space="preserve">Покупатель обязуется нести расходы по оплате государственной пошлины </w:t>
      </w:r>
      <w:r w:rsidR="00B61757">
        <w:br/>
      </w:r>
      <w:r>
        <w:t xml:space="preserve">за </w:t>
      </w:r>
      <w:r w:rsidR="00EA3EAA">
        <w:t xml:space="preserve">государственную регистрацию перехода права собственности на Помещение </w:t>
      </w:r>
      <w:r w:rsidR="00B61757">
        <w:br/>
      </w:r>
      <w:r w:rsidR="00EA3EAA">
        <w:t>к Покупателю.</w:t>
      </w:r>
    </w:p>
    <w:p w14:paraId="36CAB227" w14:textId="77777777" w:rsidR="004A4A0B" w:rsidRPr="005C1B2A" w:rsidRDefault="004A4A0B" w:rsidP="004A4A0B">
      <w:pPr>
        <w:pStyle w:val="ab"/>
        <w:keepNext/>
        <w:keepLines/>
        <w:widowControl w:val="0"/>
      </w:pPr>
    </w:p>
    <w:p w14:paraId="192165AD" w14:textId="77777777" w:rsidR="004A4A0B" w:rsidRPr="005C1B2A" w:rsidRDefault="004A4A0B" w:rsidP="004A4A0B">
      <w:pPr>
        <w:pStyle w:val="ab"/>
        <w:keepNext/>
        <w:keepLines/>
        <w:widowControl w:val="0"/>
        <w:numPr>
          <w:ilvl w:val="0"/>
          <w:numId w:val="51"/>
        </w:numPr>
        <w:ind w:left="0" w:firstLine="0"/>
        <w:jc w:val="left"/>
        <w:outlineLvl w:val="0"/>
      </w:pPr>
      <w:r w:rsidRPr="005C1B2A">
        <w:rPr>
          <w:b/>
        </w:rPr>
        <w:t>ОБСТОЯТЕЛЬСТВА НЕПРЕОДОЛИМОЙ СИЛЫ</w:t>
      </w:r>
    </w:p>
    <w:p w14:paraId="314659B7" w14:textId="77777777" w:rsidR="004A4A0B" w:rsidRPr="005C1B2A" w:rsidRDefault="004A4A0B" w:rsidP="006C47BD">
      <w:pPr>
        <w:pStyle w:val="ab"/>
        <w:keepNext/>
        <w:keepLines/>
        <w:widowControl w:val="0"/>
      </w:pPr>
    </w:p>
    <w:p w14:paraId="72ECA056" w14:textId="77777777" w:rsidR="004A4A0B" w:rsidRPr="005C1B2A" w:rsidRDefault="004A4A0B" w:rsidP="004A4A0B">
      <w:pPr>
        <w:pStyle w:val="ab"/>
        <w:keepNext/>
        <w:keepLines/>
        <w:widowControl w:val="0"/>
        <w:numPr>
          <w:ilvl w:val="1"/>
          <w:numId w:val="51"/>
        </w:numPr>
        <w:ind w:left="0" w:firstLine="0"/>
      </w:pPr>
      <w:r w:rsidRPr="005C1B2A">
        <w:t>Стороны освобождаются от ответственности за полное или частичное неисполнение обязательств по Договору, если докажут, что неисполнение явилось следствием действия обстоятельств непреодолимой силы, определяемых в соответствии с пунктом 3 статьи 401 ГК РФ.</w:t>
      </w:r>
    </w:p>
    <w:p w14:paraId="7AD001CB" w14:textId="43714F3F" w:rsidR="004A4A0B" w:rsidRPr="005C1B2A" w:rsidRDefault="004A4A0B" w:rsidP="004A4A0B">
      <w:pPr>
        <w:pStyle w:val="ab"/>
        <w:keepNext/>
        <w:keepLines/>
        <w:widowControl w:val="0"/>
        <w:numPr>
          <w:ilvl w:val="1"/>
          <w:numId w:val="51"/>
        </w:numPr>
        <w:ind w:left="0" w:firstLine="0"/>
      </w:pPr>
      <w:r w:rsidRPr="005C1B2A">
        <w:t xml:space="preserve">Сторона, которая не в состоянии исполнить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w:t>
      </w:r>
      <w:r w:rsidR="00B61757">
        <w:br/>
      </w:r>
      <w:r w:rsidRPr="005C1B2A">
        <w:t>их действия и прекращении соответственно.</w:t>
      </w:r>
    </w:p>
    <w:p w14:paraId="18E1C102" w14:textId="77777777" w:rsidR="004A4A0B" w:rsidRPr="005C1B2A" w:rsidRDefault="004A4A0B" w:rsidP="004A4A0B">
      <w:pPr>
        <w:pStyle w:val="ab"/>
        <w:keepNext/>
        <w:keepLines/>
        <w:widowControl w:val="0"/>
        <w:numPr>
          <w:ilvl w:val="1"/>
          <w:numId w:val="51"/>
        </w:numPr>
        <w:ind w:left="0" w:firstLine="0"/>
      </w:pPr>
      <w:r w:rsidRPr="005C1B2A">
        <w:t xml:space="preserve">Несвоевременное уведомление либо не уведомление об обстоятельствах непреодолимой силы лишает соответствующую Сторону права на освобождение </w:t>
      </w:r>
      <w:r w:rsidR="006C47BD">
        <w:br/>
      </w:r>
      <w:r w:rsidRPr="005C1B2A">
        <w:t>от ответственности за неисполнение обязательств по причине указанных обстоятельств.</w:t>
      </w:r>
    </w:p>
    <w:p w14:paraId="27B631BC" w14:textId="77777777" w:rsidR="004A4A0B" w:rsidRPr="005C1B2A" w:rsidRDefault="004A4A0B" w:rsidP="004A4A0B">
      <w:pPr>
        <w:pStyle w:val="ab"/>
        <w:keepNext/>
        <w:keepLines/>
        <w:widowControl w:val="0"/>
        <w:numPr>
          <w:ilvl w:val="1"/>
          <w:numId w:val="51"/>
        </w:numPr>
        <w:ind w:left="0" w:firstLine="0"/>
      </w:pPr>
      <w:r w:rsidRPr="005C1B2A">
        <w:t>Если обстоятельства непреодолимой силы непосредственно повлияли на исполнение обязательств в срок, установленный в Договоре, срок исполнения обязательств отодвигается соразмерно времени действия соответствующего обстоятельства, но не более чем на 3 (три) месяца.</w:t>
      </w:r>
    </w:p>
    <w:p w14:paraId="139EC221" w14:textId="77777777" w:rsidR="004A4A0B" w:rsidRPr="005C1B2A" w:rsidRDefault="004A4A0B" w:rsidP="004A4A0B">
      <w:pPr>
        <w:pStyle w:val="ab"/>
        <w:keepNext/>
        <w:keepLines/>
        <w:widowControl w:val="0"/>
        <w:numPr>
          <w:ilvl w:val="1"/>
          <w:numId w:val="51"/>
        </w:numPr>
        <w:ind w:left="0" w:firstLine="0"/>
      </w:pPr>
      <w:r w:rsidRPr="005C1B2A">
        <w:t xml:space="preserve">Если обстоятельства непреодолимой силы будут действовать свыше 3 (трех) месяцев, то каждая из Сторон вправе расторгнуть Договор и в этом случае ни одна </w:t>
      </w:r>
      <w:r w:rsidR="006C47BD">
        <w:br/>
      </w:r>
      <w:r w:rsidRPr="005C1B2A">
        <w:t>из Сторон не вправе требовать возмещения убытков.</w:t>
      </w:r>
    </w:p>
    <w:p w14:paraId="4C8A34BE" w14:textId="77777777" w:rsidR="004A4A0B" w:rsidRPr="005C1B2A" w:rsidRDefault="004A4A0B" w:rsidP="004A4A0B">
      <w:pPr>
        <w:pStyle w:val="ab"/>
        <w:keepNext/>
        <w:keepLines/>
        <w:widowControl w:val="0"/>
        <w:numPr>
          <w:ilvl w:val="1"/>
          <w:numId w:val="51"/>
        </w:numPr>
        <w:ind w:left="0" w:firstLine="0"/>
      </w:pPr>
      <w:r w:rsidRPr="005C1B2A">
        <w:rPr>
          <w:rFonts w:eastAsia="PMingLiU"/>
        </w:rPr>
        <w:t>Факт наступления обстоятельств непреодолимой силы должен быть подтвержден актами органов власти, документами, выданными МВД России, МЧС России (пожарным надзором), метеорологической (сейсмологической) службой, Торгово-промышленной палатой РФ и</w:t>
      </w:r>
      <w:r w:rsidRPr="005C1B2A">
        <w:t xml:space="preserve"> </w:t>
      </w:r>
      <w:r w:rsidRPr="005C1B2A">
        <w:rPr>
          <w:rFonts w:eastAsia="PMingLiU"/>
        </w:rPr>
        <w:t>другими компетентными органами.</w:t>
      </w:r>
    </w:p>
    <w:p w14:paraId="6D16452C" w14:textId="7961372C" w:rsidR="004A4A0B" w:rsidRPr="005C1B2A" w:rsidRDefault="004A4A0B" w:rsidP="004A4A0B">
      <w:pPr>
        <w:pStyle w:val="ab"/>
        <w:keepNext/>
        <w:keepLines/>
        <w:widowControl w:val="0"/>
        <w:numPr>
          <w:ilvl w:val="1"/>
          <w:numId w:val="51"/>
        </w:numPr>
        <w:ind w:left="0" w:firstLine="0"/>
      </w:pPr>
      <w:r w:rsidRPr="005C1B2A">
        <w:lastRenderedPageBreak/>
        <w:t xml:space="preserve">Стороны согласовали, что пандемия </w:t>
      </w:r>
      <w:proofErr w:type="spellStart"/>
      <w:r w:rsidRPr="005C1B2A">
        <w:t>коронавирусной</w:t>
      </w:r>
      <w:proofErr w:type="spellEnd"/>
      <w:r w:rsidRPr="005C1B2A">
        <w:t xml:space="preserve"> инфекции COVID-19/2019-nCoV, эпидемиологическая обстановка в связи с ней, обстоятельства, вызванные угрозой ее распространения, введение ограничительных мер и/или режима самоизоляции, принятие актов органов государственной власти или местного самоуправления, </w:t>
      </w:r>
      <w:r w:rsidR="006B4891">
        <w:br/>
      </w:r>
      <w:r w:rsidRPr="005C1B2A">
        <w:t xml:space="preserve">а также иные принимаемые органами государственной власти и местного самоуправления меры по противодействию распространению на территории Российской Федерации </w:t>
      </w:r>
      <w:proofErr w:type="spellStart"/>
      <w:r w:rsidRPr="005C1B2A">
        <w:t>коронавирусной</w:t>
      </w:r>
      <w:proofErr w:type="spellEnd"/>
      <w:r w:rsidRPr="005C1B2A">
        <w:t xml:space="preserve"> инфекции (в частности, установление обязательных правил поведения при введении режима повышенной готовности, запрет на передвижение транспортных средств, ограничение передвижения физических лиц, приостановление деятельности предприятий и учреждений, отмена и перенос массовых мероприятий, введение режима самоизоляции граждан) не являются обстоятельствами непреодолимой силы для целей  Договора, </w:t>
      </w:r>
      <w:r w:rsidR="006B4891">
        <w:br/>
      </w:r>
      <w:r w:rsidRPr="005C1B2A">
        <w:t>и к  Договору в связи с ними не могут быть применены п. 3 ст. 401, ст. 451, ст. ст. 416-417 ГК РФ.</w:t>
      </w:r>
    </w:p>
    <w:p w14:paraId="0A689542" w14:textId="77777777" w:rsidR="004A4A0B" w:rsidRPr="005C1B2A" w:rsidRDefault="004A4A0B" w:rsidP="004A4A0B">
      <w:pPr>
        <w:pStyle w:val="ab"/>
        <w:keepNext/>
        <w:keepLines/>
        <w:widowControl w:val="0"/>
      </w:pPr>
    </w:p>
    <w:p w14:paraId="6932CA95" w14:textId="77777777" w:rsidR="004A4A0B" w:rsidRPr="005C1B2A" w:rsidRDefault="004A4A0B" w:rsidP="004A4A0B">
      <w:pPr>
        <w:pStyle w:val="ab"/>
        <w:keepNext/>
        <w:keepLines/>
        <w:widowControl w:val="0"/>
        <w:numPr>
          <w:ilvl w:val="0"/>
          <w:numId w:val="51"/>
        </w:numPr>
        <w:ind w:left="0" w:firstLine="0"/>
        <w:jc w:val="left"/>
        <w:outlineLvl w:val="0"/>
        <w:rPr>
          <w:b/>
        </w:rPr>
      </w:pPr>
      <w:r w:rsidRPr="005C1B2A">
        <w:rPr>
          <w:b/>
        </w:rPr>
        <w:t>АНТИКОРРУПЦИОННАЯ ОГОВОРКА</w:t>
      </w:r>
    </w:p>
    <w:p w14:paraId="5C92AC84" w14:textId="77777777" w:rsidR="004A4A0B" w:rsidRPr="005C1B2A" w:rsidRDefault="004A4A0B" w:rsidP="006C47BD">
      <w:pPr>
        <w:pStyle w:val="ab"/>
        <w:keepNext/>
        <w:keepLines/>
        <w:widowControl w:val="0"/>
        <w:rPr>
          <w:b/>
        </w:rPr>
      </w:pPr>
    </w:p>
    <w:p w14:paraId="01F11D7F" w14:textId="77777777" w:rsidR="004A4A0B" w:rsidRPr="005C1B2A" w:rsidRDefault="004A4A0B" w:rsidP="004A4A0B">
      <w:pPr>
        <w:pStyle w:val="ab"/>
        <w:keepNext/>
        <w:keepLines/>
        <w:widowControl w:val="0"/>
        <w:numPr>
          <w:ilvl w:val="1"/>
          <w:numId w:val="51"/>
        </w:numPr>
        <w:ind w:left="0" w:firstLine="0"/>
      </w:pPr>
      <w:r w:rsidRPr="005C1B2A">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w:t>
      </w:r>
      <w:r w:rsidR="006C47BD">
        <w:br/>
      </w:r>
      <w:r w:rsidRPr="005C1B2A">
        <w:t xml:space="preserve">и коммерческим подкупом. </w:t>
      </w:r>
    </w:p>
    <w:p w14:paraId="1A0546F0" w14:textId="77777777" w:rsidR="004A4A0B" w:rsidRPr="005C1B2A" w:rsidRDefault="004A4A0B" w:rsidP="004A4A0B">
      <w:pPr>
        <w:pStyle w:val="ab"/>
        <w:keepNext/>
        <w:keepLines/>
        <w:widowControl w:val="0"/>
        <w:numPr>
          <w:ilvl w:val="1"/>
          <w:numId w:val="51"/>
        </w:numPr>
        <w:ind w:left="0" w:firstLine="0"/>
      </w:pPr>
      <w:r w:rsidRPr="005C1B2A">
        <w:t xml:space="preserve">Стороны гарантируют, что ни они, ни их работники не будут предлагать, предоставлять, давать или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w:t>
      </w:r>
      <w:r w:rsidR="006C47BD">
        <w:br/>
      </w:r>
      <w:r w:rsidRPr="005C1B2A">
        <w:t xml:space="preserve">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 </w:t>
      </w:r>
    </w:p>
    <w:p w14:paraId="577F28B3" w14:textId="77777777" w:rsidR="00D64613" w:rsidRDefault="004A4A0B" w:rsidP="00D64613">
      <w:pPr>
        <w:pStyle w:val="ab"/>
        <w:keepNext/>
        <w:keepLines/>
        <w:widowControl w:val="0"/>
        <w:numPr>
          <w:ilvl w:val="1"/>
          <w:numId w:val="51"/>
        </w:numPr>
        <w:ind w:left="0" w:firstLine="0"/>
      </w:pPr>
      <w:r w:rsidRPr="005C1B2A">
        <w:t>Стороны обязуются принимать меры по предотвращению ситуаций, при которых личная заинтересованность работника (-</w:t>
      </w:r>
      <w:proofErr w:type="spellStart"/>
      <w:r w:rsidRPr="005C1B2A">
        <w:t>ов</w:t>
      </w:r>
      <w:proofErr w:type="spellEnd"/>
      <w:r w:rsidRPr="005C1B2A">
        <w:t xml:space="preserve">) Стороны/Сторон влияет или может повлиять на надлежащее, объективное и беспристрастное исполнение им/ими своих должностных обязанностей (конфликт интересов), и незамедлительно сообщать другой Стороне </w:t>
      </w:r>
      <w:r w:rsidR="006C47BD">
        <w:br/>
      </w:r>
      <w:r w:rsidRPr="005C1B2A">
        <w:t>о случаях возникновения потенциального/фактического конфликта интересов.</w:t>
      </w:r>
    </w:p>
    <w:p w14:paraId="44493EC2" w14:textId="6CFA09B6" w:rsidR="00D64613" w:rsidRPr="00D64613" w:rsidRDefault="00D64613" w:rsidP="00F34FB4">
      <w:pPr>
        <w:keepNext/>
        <w:keepLines/>
        <w:widowControl w:val="0"/>
        <w:numPr>
          <w:ilvl w:val="1"/>
          <w:numId w:val="51"/>
        </w:numPr>
        <w:ind w:left="0" w:firstLine="0"/>
      </w:pPr>
      <w:r w:rsidRPr="00D64613">
        <w:rPr>
          <w:iCs/>
          <w:szCs w:val="24"/>
        </w:rPr>
        <w:t xml:space="preserve">В случае возникновения у Стороны подозрений, что произошло или может произойти нарушение обязательств воздерживаться от запрещенных в настоящем разделе действий, она обязуется незамедлительно уведомить другую Сторону в письменной форме. </w:t>
      </w:r>
      <w:r w:rsidR="00B61757">
        <w:rPr>
          <w:iCs/>
          <w:szCs w:val="24"/>
        </w:rPr>
        <w:br/>
      </w:r>
      <w:r w:rsidRPr="00D64613">
        <w:rPr>
          <w:iCs/>
          <w:szCs w:val="24"/>
        </w:rPr>
        <w:t>В письменном уведомлении Сторона должна указать факты или предоставить материалы, подтверждающие или дающие основание предполагать, что произошло или может произойти соответствующее нарушение.</w:t>
      </w:r>
    </w:p>
    <w:p w14:paraId="48F96940" w14:textId="218E7CA3" w:rsidR="004A4A0B" w:rsidRPr="005C1B2A" w:rsidRDefault="00D64613" w:rsidP="00F34FB4">
      <w:pPr>
        <w:keepNext/>
        <w:keepLines/>
        <w:widowControl w:val="0"/>
        <w:numPr>
          <w:ilvl w:val="1"/>
          <w:numId w:val="51"/>
        </w:numPr>
        <w:ind w:left="0" w:firstLine="0"/>
      </w:pPr>
      <w:r w:rsidRPr="00D64613">
        <w:rPr>
          <w:iCs/>
          <w:szCs w:val="24"/>
        </w:rPr>
        <w:t>Сторона, получившая указанное письменное уведомление, в течение 5 (пяти) календарных дней с даты его получения направляет ответ, в соответствии с которым нарушения не произошло или не произойдет.</w:t>
      </w:r>
    </w:p>
    <w:p w14:paraId="1A0CD6A6" w14:textId="77777777" w:rsidR="004A4A0B" w:rsidRPr="005C1B2A" w:rsidRDefault="004A4A0B" w:rsidP="004A4A0B">
      <w:pPr>
        <w:pStyle w:val="ab"/>
        <w:keepNext/>
        <w:keepLines/>
        <w:widowControl w:val="0"/>
      </w:pPr>
    </w:p>
    <w:p w14:paraId="79936E2D" w14:textId="77777777" w:rsidR="004A4A0B" w:rsidRPr="005C1B2A" w:rsidRDefault="004A4A0B" w:rsidP="004A4A0B">
      <w:pPr>
        <w:pStyle w:val="ab"/>
        <w:keepNext/>
        <w:keepLines/>
        <w:widowControl w:val="0"/>
        <w:numPr>
          <w:ilvl w:val="0"/>
          <w:numId w:val="51"/>
        </w:numPr>
        <w:ind w:left="0" w:firstLine="0"/>
        <w:jc w:val="left"/>
        <w:outlineLvl w:val="0"/>
        <w:rPr>
          <w:b/>
        </w:rPr>
      </w:pPr>
      <w:r w:rsidRPr="005C1B2A">
        <w:rPr>
          <w:b/>
        </w:rPr>
        <w:t>КОНФИДЕНЦИАЛЬНОСТЬ</w:t>
      </w:r>
    </w:p>
    <w:p w14:paraId="27F6A651" w14:textId="77777777" w:rsidR="004A4A0B" w:rsidRPr="005C1B2A" w:rsidRDefault="004A4A0B" w:rsidP="006C47BD">
      <w:pPr>
        <w:pStyle w:val="ab"/>
        <w:keepNext/>
        <w:keepLines/>
        <w:widowControl w:val="0"/>
        <w:rPr>
          <w:b/>
        </w:rPr>
      </w:pPr>
    </w:p>
    <w:p w14:paraId="3C572F8B" w14:textId="77777777" w:rsidR="004A4A0B" w:rsidRPr="005C1B2A" w:rsidRDefault="004A4A0B" w:rsidP="006C47BD">
      <w:pPr>
        <w:pStyle w:val="ab"/>
        <w:keepNext/>
        <w:keepLines/>
        <w:widowControl w:val="0"/>
        <w:rPr>
          <w:b/>
        </w:rPr>
      </w:pPr>
      <w:r w:rsidRPr="005C1B2A">
        <w:rPr>
          <w:b/>
        </w:rPr>
        <w:t>Общие сведения о конфиденциальной информации Сторон</w:t>
      </w:r>
    </w:p>
    <w:p w14:paraId="77C7B139" w14:textId="77777777" w:rsidR="004A4A0B" w:rsidRPr="005C1B2A" w:rsidRDefault="004A4A0B" w:rsidP="004A4A0B">
      <w:pPr>
        <w:pStyle w:val="ab"/>
        <w:keepNext/>
        <w:keepLines/>
        <w:widowControl w:val="0"/>
        <w:numPr>
          <w:ilvl w:val="1"/>
          <w:numId w:val="51"/>
        </w:numPr>
        <w:ind w:left="0" w:firstLine="0"/>
      </w:pPr>
      <w:bookmarkStart w:id="40" w:name="_Ref74758286"/>
      <w:r w:rsidRPr="005C1B2A">
        <w:t>Сторона, которой конфиденциальная информация передается, именуется Принимающей стороной.</w:t>
      </w:r>
      <w:bookmarkEnd w:id="40"/>
    </w:p>
    <w:p w14:paraId="42E6CDB8" w14:textId="77777777" w:rsidR="004A4A0B" w:rsidRPr="005C1B2A" w:rsidRDefault="004A4A0B" w:rsidP="004A4A0B">
      <w:pPr>
        <w:pStyle w:val="ab"/>
        <w:keepNext/>
        <w:keepLines/>
        <w:widowControl w:val="0"/>
      </w:pPr>
      <w:r w:rsidRPr="005C1B2A">
        <w:t xml:space="preserve">Сторона, которая раскрывает другой Стороне конфиденциальную информацию на условиях Договора, именуется Раскрывающей стороной.  </w:t>
      </w:r>
    </w:p>
    <w:p w14:paraId="2B6EE8FB" w14:textId="77777777" w:rsidR="004A4A0B" w:rsidRPr="005C1B2A" w:rsidRDefault="004A4A0B" w:rsidP="004A4A0B">
      <w:pPr>
        <w:pStyle w:val="ab"/>
        <w:keepNext/>
        <w:keepLines/>
        <w:widowControl w:val="0"/>
      </w:pPr>
      <w:r w:rsidRPr="005C1B2A">
        <w:lastRenderedPageBreak/>
        <w:t>Принимающая сторона обязуется использовать конфиденциальную информацию исключительно в целях исполнения обязательств по Договору.</w:t>
      </w:r>
    </w:p>
    <w:p w14:paraId="58ECB68E" w14:textId="624B5F66" w:rsidR="004A4A0B" w:rsidRPr="005C1B2A" w:rsidRDefault="004A4A0B" w:rsidP="004A4A0B">
      <w:pPr>
        <w:pStyle w:val="ab"/>
        <w:keepNext/>
        <w:keepLines/>
        <w:widowControl w:val="0"/>
        <w:numPr>
          <w:ilvl w:val="1"/>
          <w:numId w:val="51"/>
        </w:numPr>
        <w:ind w:left="0" w:firstLine="0"/>
      </w:pPr>
      <w:r w:rsidRPr="005C1B2A">
        <w:t xml:space="preserve">Принимающая сторона может предоставлять доступ к конфиденциальной информации только своим представителям, аффилированным лицам, консультантам (юристам, аудиторам, финансовым и иным профессиональным консультантам, заключившим с Принимающей стороной соответствующие договоры оказания услуг) </w:t>
      </w:r>
      <w:r w:rsidR="006C47BD">
        <w:br/>
      </w:r>
      <w:r w:rsidRPr="005C1B2A">
        <w:t xml:space="preserve">и только для достижения целей, указанных в пункте </w:t>
      </w:r>
      <w:r w:rsidR="00C43E9F">
        <w:fldChar w:fldCharType="begin"/>
      </w:r>
      <w:r w:rsidR="00C43E9F">
        <w:instrText xml:space="preserve"> REF _Ref74758286 \r \h </w:instrText>
      </w:r>
      <w:r w:rsidR="00C43E9F">
        <w:fldChar w:fldCharType="separate"/>
      </w:r>
      <w:r w:rsidR="00C43E9F">
        <w:t>7.1</w:t>
      </w:r>
      <w:r w:rsidR="00C43E9F">
        <w:fldChar w:fldCharType="end"/>
      </w:r>
      <w:r w:rsidRPr="005C1B2A">
        <w:t xml:space="preserve"> Договора, при условии уведомления указанных представителей о заключении Договора, а также предоставившим обязательство о неразглашении конфиденциальной информации. По требованию Раскрывающей стороны Принимающая сторона обязана предоставить список своих представителей, самостоятельно обеспечив соблюдение требований законодательства Российской Федерации о персональных данных. </w:t>
      </w:r>
    </w:p>
    <w:p w14:paraId="0C244978" w14:textId="77777777" w:rsidR="004A4A0B" w:rsidRPr="005C1B2A" w:rsidRDefault="004A4A0B" w:rsidP="004A4A0B">
      <w:pPr>
        <w:pStyle w:val="ab"/>
        <w:keepNext/>
        <w:keepLines/>
        <w:widowControl w:val="0"/>
        <w:numPr>
          <w:ilvl w:val="1"/>
          <w:numId w:val="51"/>
        </w:numPr>
        <w:ind w:left="0" w:firstLine="0"/>
      </w:pPr>
      <w:r w:rsidRPr="005C1B2A">
        <w:rPr>
          <w:rFonts w:eastAsia="Calibri"/>
          <w:w w:val="0"/>
          <w:kern w:val="22"/>
          <w:lang w:eastAsia="en-US"/>
        </w:rPr>
        <w:t>По письменному запросу Раскрывающей стороны (который может быть сделан в любое время) и без ущерба каких-либо других прав Раскрывающей стороны Принимающая сторона обязана:</w:t>
      </w:r>
    </w:p>
    <w:p w14:paraId="672338F0" w14:textId="77777777" w:rsidR="004A4A0B" w:rsidRPr="005C1B2A" w:rsidRDefault="004A4A0B" w:rsidP="004A4A0B">
      <w:pPr>
        <w:pStyle w:val="ab"/>
        <w:keepNext/>
        <w:keepLines/>
        <w:widowControl w:val="0"/>
        <w:numPr>
          <w:ilvl w:val="0"/>
          <w:numId w:val="57"/>
        </w:numPr>
        <w:ind w:left="0" w:firstLine="0"/>
      </w:pPr>
      <w:r w:rsidRPr="005C1B2A">
        <w:rPr>
          <w:rFonts w:eastAsia="Calibri"/>
          <w:w w:val="0"/>
          <w:kern w:val="22"/>
          <w:lang w:eastAsia="en-US"/>
        </w:rPr>
        <w:t>в случае если носители конфиденциальной информации являются собственностью Принимающей стороны – уничтожить данные носители до степени невозможности восстановления конфиденциальной информации или удалить конфиденциальную информацию с таких носителей до степени невозможности ее восстановления;</w:t>
      </w:r>
    </w:p>
    <w:p w14:paraId="4D4C3FCE" w14:textId="77777777" w:rsidR="004A4A0B" w:rsidRPr="005C1B2A" w:rsidRDefault="004A4A0B" w:rsidP="004A4A0B">
      <w:pPr>
        <w:pStyle w:val="ab"/>
        <w:keepNext/>
        <w:keepLines/>
        <w:widowControl w:val="0"/>
        <w:numPr>
          <w:ilvl w:val="0"/>
          <w:numId w:val="57"/>
        </w:numPr>
        <w:ind w:left="0" w:firstLine="0"/>
      </w:pPr>
      <w:r w:rsidRPr="005C1B2A">
        <w:rPr>
          <w:rFonts w:eastAsia="Calibri"/>
          <w:w w:val="0"/>
          <w:kern w:val="22"/>
          <w:lang w:eastAsia="en-US"/>
        </w:rPr>
        <w:t>в случае если носители конфиденциальной информации являются собственностью Раскрывающей стороны</w:t>
      </w:r>
      <w:r w:rsidRPr="005C1B2A">
        <w:t xml:space="preserve"> – возвратить Раскрывающей стороне указанные носители информации. </w:t>
      </w:r>
    </w:p>
    <w:p w14:paraId="01389BE7" w14:textId="77777777" w:rsidR="004A4A0B" w:rsidRPr="005C1B2A" w:rsidRDefault="004A4A0B" w:rsidP="004A4A0B">
      <w:pPr>
        <w:pStyle w:val="ab"/>
        <w:keepNext/>
        <w:keepLines/>
        <w:widowControl w:val="0"/>
        <w:rPr>
          <w:rFonts w:eastAsia="Calibri"/>
          <w:w w:val="0"/>
          <w:kern w:val="22"/>
          <w:lang w:eastAsia="en-US"/>
        </w:rPr>
      </w:pPr>
      <w:r w:rsidRPr="005C1B2A">
        <w:rPr>
          <w:rFonts w:eastAsia="Calibri"/>
          <w:w w:val="0"/>
          <w:kern w:val="22"/>
          <w:lang w:eastAsia="en-US"/>
        </w:rPr>
        <w:t xml:space="preserve">В указанных случаях Принимающая сторона обязана проинформировать Раскрывающую сторону о выполнении своих обязанностей в письменном виде. </w:t>
      </w:r>
    </w:p>
    <w:p w14:paraId="73C1AD21" w14:textId="77777777" w:rsidR="004A4A0B" w:rsidRPr="005C1B2A" w:rsidRDefault="004A4A0B" w:rsidP="004A4A0B">
      <w:pPr>
        <w:pStyle w:val="ab"/>
        <w:keepNext/>
        <w:keepLines/>
        <w:widowControl w:val="0"/>
        <w:rPr>
          <w:rFonts w:eastAsia="Calibri"/>
          <w:w w:val="0"/>
          <w:kern w:val="22"/>
          <w:lang w:eastAsia="en-US"/>
        </w:rPr>
      </w:pPr>
      <w:r w:rsidRPr="005C1B2A">
        <w:rPr>
          <w:rFonts w:eastAsia="Calibri"/>
          <w:w w:val="0"/>
          <w:kern w:val="22"/>
          <w:lang w:eastAsia="en-US"/>
        </w:rPr>
        <w:t>Срок исполнения Принимающей стороной обязанностей по уничтожению/возврату указанных носителей составляет 5 (пять) Рабочих дней со дня получения письменного запроса от Раскрывающей стороны.</w:t>
      </w:r>
    </w:p>
    <w:p w14:paraId="681BBE60" w14:textId="77777777" w:rsidR="004A4A0B" w:rsidRPr="005C1B2A" w:rsidRDefault="004A4A0B" w:rsidP="004A4A0B">
      <w:pPr>
        <w:pStyle w:val="ab"/>
        <w:keepNext/>
        <w:keepLines/>
        <w:widowControl w:val="0"/>
        <w:rPr>
          <w:rFonts w:eastAsia="Calibri"/>
          <w:b/>
          <w:w w:val="0"/>
          <w:kern w:val="22"/>
          <w:lang w:eastAsia="en-US"/>
        </w:rPr>
      </w:pPr>
    </w:p>
    <w:p w14:paraId="0B636A21" w14:textId="77777777" w:rsidR="004A4A0B" w:rsidRPr="005C1B2A" w:rsidRDefault="004A4A0B" w:rsidP="004A4A0B">
      <w:pPr>
        <w:pStyle w:val="ab"/>
        <w:keepNext/>
        <w:keepLines/>
        <w:widowControl w:val="0"/>
        <w:rPr>
          <w:rFonts w:eastAsia="Calibri"/>
          <w:b/>
          <w:w w:val="0"/>
          <w:kern w:val="22"/>
          <w:lang w:eastAsia="en-US"/>
        </w:rPr>
      </w:pPr>
      <w:r w:rsidRPr="005C1B2A">
        <w:rPr>
          <w:rFonts w:eastAsia="Calibri"/>
          <w:b/>
          <w:w w:val="0"/>
          <w:kern w:val="22"/>
          <w:lang w:eastAsia="en-US"/>
        </w:rPr>
        <w:t xml:space="preserve">Меры по защите конфиденциальной информации </w:t>
      </w:r>
    </w:p>
    <w:p w14:paraId="7FEB3420" w14:textId="4F53858D" w:rsidR="004A4A0B" w:rsidRPr="005C1B2A" w:rsidRDefault="004A4A0B" w:rsidP="004A4A0B">
      <w:pPr>
        <w:pStyle w:val="ab"/>
        <w:keepNext/>
        <w:keepLines/>
        <w:widowControl w:val="0"/>
        <w:numPr>
          <w:ilvl w:val="1"/>
          <w:numId w:val="51"/>
        </w:numPr>
        <w:ind w:left="0" w:firstLine="0"/>
        <w:rPr>
          <w:rFonts w:eastAsia="Calibri"/>
          <w:w w:val="0"/>
          <w:kern w:val="22"/>
          <w:lang w:eastAsia="en-US"/>
        </w:rPr>
      </w:pPr>
      <w:r w:rsidRPr="005C1B2A">
        <w:rPr>
          <w:rFonts w:eastAsia="Calibri"/>
          <w:w w:val="0"/>
          <w:kern w:val="22"/>
          <w:lang w:eastAsia="en-US"/>
        </w:rPr>
        <w:t xml:space="preserve">Принимающая сторона обязуется принимать необходимые меры, направленные </w:t>
      </w:r>
      <w:r w:rsidR="00B61757">
        <w:rPr>
          <w:rFonts w:eastAsia="Calibri"/>
          <w:w w:val="0"/>
          <w:kern w:val="22"/>
          <w:lang w:eastAsia="en-US"/>
        </w:rPr>
        <w:br/>
      </w:r>
      <w:r w:rsidRPr="005C1B2A">
        <w:rPr>
          <w:rFonts w:eastAsia="Calibri"/>
          <w:w w:val="0"/>
          <w:kern w:val="22"/>
          <w:lang w:eastAsia="en-US"/>
        </w:rPr>
        <w:t xml:space="preserve">на обеспечение защиты конфиденциальной информации от неправомерного доступа, уничтожения, копирования, блокирования, предоставления, распространения и от иных неправомерных действий в отношении конфиденциальной информации. </w:t>
      </w:r>
    </w:p>
    <w:p w14:paraId="7D3B9C0B" w14:textId="77777777" w:rsidR="004A4A0B" w:rsidRPr="005C1B2A" w:rsidRDefault="004A4A0B" w:rsidP="004A4A0B">
      <w:pPr>
        <w:pStyle w:val="ab"/>
        <w:keepNext/>
        <w:keepLines/>
        <w:widowControl w:val="0"/>
        <w:rPr>
          <w:rFonts w:eastAsia="Calibri"/>
          <w:w w:val="0"/>
          <w:kern w:val="22"/>
          <w:lang w:eastAsia="en-US"/>
        </w:rPr>
      </w:pPr>
      <w:r w:rsidRPr="005C1B2A">
        <w:rPr>
          <w:rFonts w:eastAsia="Calibri"/>
          <w:w w:val="0"/>
          <w:lang w:eastAsia="en-US"/>
        </w:rPr>
        <w:t>При этом указанные меры должны в обязательном порядке включать в себя следующие:</w:t>
      </w:r>
    </w:p>
    <w:p w14:paraId="72DE4BE7" w14:textId="77777777" w:rsidR="004A4A0B" w:rsidRPr="005C1B2A" w:rsidRDefault="004A4A0B" w:rsidP="004A4A0B">
      <w:pPr>
        <w:pStyle w:val="ab"/>
        <w:keepNext/>
        <w:keepLines/>
        <w:widowControl w:val="0"/>
        <w:numPr>
          <w:ilvl w:val="0"/>
          <w:numId w:val="59"/>
        </w:numPr>
        <w:ind w:left="0" w:firstLine="0"/>
        <w:rPr>
          <w:rFonts w:eastAsia="Calibri"/>
          <w:w w:val="0"/>
          <w:kern w:val="22"/>
          <w:lang w:eastAsia="en-US"/>
        </w:rPr>
      </w:pPr>
      <w:r w:rsidRPr="005C1B2A">
        <w:rPr>
          <w:rFonts w:eastAsia="Calibri"/>
          <w:w w:val="0"/>
          <w:kern w:val="22"/>
          <w:lang w:eastAsia="en-US"/>
        </w:rPr>
        <w:t>хранение конфиденциальной информации, содержащейся на бумажных носителях, в сейфах, запираемых шкафах (ящиках);</w:t>
      </w:r>
    </w:p>
    <w:p w14:paraId="5512CB23" w14:textId="77777777" w:rsidR="004A4A0B" w:rsidRPr="005C1B2A" w:rsidRDefault="004A4A0B" w:rsidP="004A4A0B">
      <w:pPr>
        <w:pStyle w:val="ab"/>
        <w:keepNext/>
        <w:keepLines/>
        <w:widowControl w:val="0"/>
        <w:numPr>
          <w:ilvl w:val="0"/>
          <w:numId w:val="59"/>
        </w:numPr>
        <w:ind w:left="0" w:firstLine="0"/>
        <w:rPr>
          <w:rFonts w:eastAsia="Calibri"/>
          <w:w w:val="0"/>
          <w:kern w:val="22"/>
          <w:lang w:eastAsia="en-US"/>
        </w:rPr>
      </w:pPr>
      <w:r w:rsidRPr="005C1B2A">
        <w:rPr>
          <w:rFonts w:eastAsia="Calibri"/>
          <w:w w:val="0"/>
          <w:kern w:val="22"/>
          <w:lang w:eastAsia="en-US"/>
        </w:rPr>
        <w:t>защиту электронных носителей, содержащих конфиденциальную информацию, паролем;</w:t>
      </w:r>
    </w:p>
    <w:p w14:paraId="4D07DF0C" w14:textId="77777777" w:rsidR="004A4A0B" w:rsidRPr="005C1B2A" w:rsidRDefault="004A4A0B" w:rsidP="004A4A0B">
      <w:pPr>
        <w:pStyle w:val="ab"/>
        <w:keepNext/>
        <w:keepLines/>
        <w:widowControl w:val="0"/>
        <w:numPr>
          <w:ilvl w:val="0"/>
          <w:numId w:val="59"/>
        </w:numPr>
        <w:ind w:left="0" w:firstLine="0"/>
        <w:rPr>
          <w:rFonts w:eastAsia="Calibri"/>
          <w:w w:val="0"/>
          <w:kern w:val="22"/>
          <w:lang w:eastAsia="en-US"/>
        </w:rPr>
      </w:pPr>
      <w:r w:rsidRPr="005C1B2A">
        <w:rPr>
          <w:rFonts w:eastAsia="Calibri"/>
          <w:w w:val="0"/>
          <w:kern w:val="22"/>
          <w:lang w:eastAsia="en-US"/>
        </w:rPr>
        <w:t xml:space="preserve">передачу конфиденциальной информации по электронным каналам связи общего пользования с использованием средств криптографической защиты информации; </w:t>
      </w:r>
    </w:p>
    <w:p w14:paraId="4204A753" w14:textId="29E642A9" w:rsidR="004A4A0B" w:rsidRPr="005C1B2A" w:rsidRDefault="004A4A0B" w:rsidP="004A4A0B">
      <w:pPr>
        <w:pStyle w:val="ab"/>
        <w:keepNext/>
        <w:keepLines/>
        <w:widowControl w:val="0"/>
        <w:numPr>
          <w:ilvl w:val="0"/>
          <w:numId w:val="59"/>
        </w:numPr>
        <w:ind w:left="0" w:firstLine="0"/>
        <w:rPr>
          <w:rFonts w:eastAsia="Calibri"/>
          <w:w w:val="0"/>
          <w:kern w:val="22"/>
          <w:lang w:eastAsia="en-US"/>
        </w:rPr>
      </w:pPr>
      <w:r w:rsidRPr="005C1B2A">
        <w:rPr>
          <w:rFonts w:eastAsia="Calibri"/>
          <w:w w:val="0"/>
          <w:kern w:val="22"/>
          <w:lang w:eastAsia="en-US"/>
        </w:rPr>
        <w:t xml:space="preserve">предоставление доступа к конфиденциальной информации своим представителям исключительно для достижения целей, предусмотренных пунктом </w:t>
      </w:r>
      <w:r w:rsidR="00C43E9F">
        <w:rPr>
          <w:rFonts w:eastAsia="Calibri"/>
          <w:w w:val="0"/>
          <w:kern w:val="22"/>
          <w:lang w:eastAsia="en-US"/>
        </w:rPr>
        <w:fldChar w:fldCharType="begin"/>
      </w:r>
      <w:r w:rsidR="00C43E9F">
        <w:rPr>
          <w:rFonts w:eastAsia="Calibri"/>
          <w:w w:val="0"/>
          <w:kern w:val="22"/>
          <w:lang w:eastAsia="en-US"/>
        </w:rPr>
        <w:instrText xml:space="preserve"> REF _Ref74758286 \r \h </w:instrText>
      </w:r>
      <w:r w:rsidR="00C43E9F">
        <w:rPr>
          <w:rFonts w:eastAsia="Calibri"/>
          <w:w w:val="0"/>
          <w:kern w:val="22"/>
          <w:lang w:eastAsia="en-US"/>
        </w:rPr>
      </w:r>
      <w:r w:rsidR="00C43E9F">
        <w:rPr>
          <w:rFonts w:eastAsia="Calibri"/>
          <w:w w:val="0"/>
          <w:kern w:val="22"/>
          <w:lang w:eastAsia="en-US"/>
        </w:rPr>
        <w:fldChar w:fldCharType="separate"/>
      </w:r>
      <w:r w:rsidR="00C43E9F">
        <w:rPr>
          <w:rFonts w:eastAsia="Calibri"/>
          <w:w w:val="0"/>
          <w:kern w:val="22"/>
          <w:lang w:eastAsia="en-US"/>
        </w:rPr>
        <w:t>7.1</w:t>
      </w:r>
      <w:r w:rsidR="00C43E9F">
        <w:rPr>
          <w:rFonts w:eastAsia="Calibri"/>
          <w:w w:val="0"/>
          <w:kern w:val="22"/>
          <w:lang w:eastAsia="en-US"/>
        </w:rPr>
        <w:fldChar w:fldCharType="end"/>
      </w:r>
      <w:r w:rsidRPr="005C1B2A">
        <w:rPr>
          <w:rFonts w:eastAsia="Calibri"/>
          <w:w w:val="0"/>
          <w:kern w:val="22"/>
          <w:lang w:eastAsia="en-US"/>
        </w:rPr>
        <w:t xml:space="preserve"> Договора, и при условии, что перечень таких представителей не является необоснованно широким.</w:t>
      </w:r>
    </w:p>
    <w:p w14:paraId="4793FE6F"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Во избежание разглашения или неправомерного использования конфиденциальной информации Принимающая сторона обязуется предпринимать такие меры, какие Принимающая сторона предпринимает в отношении собственной информации аналогичного характера для охраны ее конфиденциальности.</w:t>
      </w:r>
    </w:p>
    <w:p w14:paraId="1394B5A7"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 xml:space="preserve">При обнаружении фактов разглашения конфиденциальной информации третьим лицам Принимающая сторона должна не позднее 1 (одного) Рабочего дня с момента обнаружения проинформировать Раскрывающую сторону о данных фактах </w:t>
      </w:r>
      <w:r w:rsidRPr="005C1B2A">
        <w:rPr>
          <w:rFonts w:eastAsia="Calibri"/>
          <w:w w:val="0"/>
          <w:lang w:eastAsia="en-US"/>
        </w:rPr>
        <w:br/>
        <w:t>и предпринятых мерах по уменьшению ущерба.</w:t>
      </w:r>
    </w:p>
    <w:p w14:paraId="4B098C87" w14:textId="52374491"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lastRenderedPageBreak/>
        <w:t xml:space="preserve">Конфиденциальная информация, а также материальные носители конфиденциальной информации остаются собственностью Раскрывающей стороны, если </w:t>
      </w:r>
      <w:r w:rsidR="00B61757">
        <w:rPr>
          <w:rFonts w:eastAsia="Calibri"/>
          <w:w w:val="0"/>
          <w:lang w:eastAsia="en-US"/>
        </w:rPr>
        <w:br/>
      </w:r>
      <w:r w:rsidRPr="005C1B2A">
        <w:rPr>
          <w:rFonts w:eastAsia="Calibri"/>
          <w:w w:val="0"/>
          <w:lang w:eastAsia="en-US"/>
        </w:rPr>
        <w:t xml:space="preserve">из договоров, заключенных между Сторонами для достижения целей, указанных в пункте </w:t>
      </w:r>
      <w:r w:rsidR="00C43E9F">
        <w:rPr>
          <w:rFonts w:eastAsia="Calibri"/>
          <w:w w:val="0"/>
          <w:kern w:val="22"/>
          <w:lang w:eastAsia="en-US"/>
        </w:rPr>
        <w:fldChar w:fldCharType="begin"/>
      </w:r>
      <w:r w:rsidR="00C43E9F">
        <w:rPr>
          <w:rFonts w:eastAsia="Calibri"/>
          <w:w w:val="0"/>
          <w:kern w:val="22"/>
          <w:lang w:eastAsia="en-US"/>
        </w:rPr>
        <w:instrText xml:space="preserve"> REF _Ref74758286 \r \h </w:instrText>
      </w:r>
      <w:r w:rsidR="00C43E9F">
        <w:rPr>
          <w:rFonts w:eastAsia="Calibri"/>
          <w:w w:val="0"/>
          <w:kern w:val="22"/>
          <w:lang w:eastAsia="en-US"/>
        </w:rPr>
      </w:r>
      <w:r w:rsidR="00C43E9F">
        <w:rPr>
          <w:rFonts w:eastAsia="Calibri"/>
          <w:w w:val="0"/>
          <w:kern w:val="22"/>
          <w:lang w:eastAsia="en-US"/>
        </w:rPr>
        <w:fldChar w:fldCharType="separate"/>
      </w:r>
      <w:r w:rsidR="00C43E9F">
        <w:rPr>
          <w:rFonts w:eastAsia="Calibri"/>
          <w:w w:val="0"/>
          <w:kern w:val="22"/>
          <w:lang w:eastAsia="en-US"/>
        </w:rPr>
        <w:t>7.1</w:t>
      </w:r>
      <w:r w:rsidR="00C43E9F">
        <w:rPr>
          <w:rFonts w:eastAsia="Calibri"/>
          <w:w w:val="0"/>
          <w:kern w:val="22"/>
          <w:lang w:eastAsia="en-US"/>
        </w:rPr>
        <w:fldChar w:fldCharType="end"/>
      </w:r>
      <w:r w:rsidR="00474EC2">
        <w:rPr>
          <w:rFonts w:eastAsia="Calibri"/>
          <w:w w:val="0"/>
          <w:kern w:val="22"/>
          <w:lang w:eastAsia="en-US"/>
        </w:rPr>
        <w:t xml:space="preserve"> </w:t>
      </w:r>
      <w:r w:rsidRPr="005C1B2A">
        <w:rPr>
          <w:rFonts w:eastAsia="Calibri"/>
          <w:w w:val="0"/>
          <w:lang w:eastAsia="en-US"/>
        </w:rPr>
        <w:t xml:space="preserve">Договора, не будет следовать иного. </w:t>
      </w:r>
    </w:p>
    <w:p w14:paraId="4860EE1C"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Раскрывающая сторона заявляет и гарантирует, что она обладает законным правом и полномочиями на передачу (предоставление) конфиденциальной информации Принимающей стороне.</w:t>
      </w:r>
    </w:p>
    <w:p w14:paraId="499B848F" w14:textId="77777777" w:rsidR="004A4A0B" w:rsidRPr="005C1B2A" w:rsidRDefault="004A4A0B" w:rsidP="004A4A0B">
      <w:pPr>
        <w:pStyle w:val="ab"/>
        <w:keepNext/>
        <w:keepLines/>
        <w:widowControl w:val="0"/>
        <w:rPr>
          <w:rFonts w:eastAsia="Calibri"/>
          <w:b/>
          <w:w w:val="0"/>
          <w:lang w:eastAsia="en-US"/>
        </w:rPr>
      </w:pPr>
    </w:p>
    <w:p w14:paraId="6E393A5D" w14:textId="77777777" w:rsidR="004A4A0B" w:rsidRPr="005C1B2A" w:rsidRDefault="004A4A0B" w:rsidP="004A4A0B">
      <w:pPr>
        <w:pStyle w:val="ab"/>
        <w:keepNext/>
        <w:keepLines/>
        <w:widowControl w:val="0"/>
        <w:rPr>
          <w:rFonts w:eastAsia="Calibri"/>
          <w:b/>
          <w:w w:val="0"/>
          <w:lang w:eastAsia="en-US"/>
        </w:rPr>
      </w:pPr>
      <w:r w:rsidRPr="005C1B2A">
        <w:rPr>
          <w:rFonts w:eastAsia="Calibri"/>
          <w:b/>
          <w:w w:val="0"/>
          <w:lang w:eastAsia="en-US"/>
        </w:rPr>
        <w:t>Раскрытие конфиденциальной информации</w:t>
      </w:r>
    </w:p>
    <w:p w14:paraId="2480E884"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Конфиденциальная информация может быть раскрыта Принимающей стороной без согласия Раскрывающей стороны в следующих случаях:</w:t>
      </w:r>
    </w:p>
    <w:p w14:paraId="0064C4A2" w14:textId="2D4E606B" w:rsidR="004A4A0B" w:rsidRPr="005C1B2A" w:rsidRDefault="004A4A0B" w:rsidP="004A4A0B">
      <w:pPr>
        <w:pStyle w:val="ab"/>
        <w:keepNext/>
        <w:keepLines/>
        <w:widowControl w:val="0"/>
        <w:numPr>
          <w:ilvl w:val="0"/>
          <w:numId w:val="60"/>
        </w:numPr>
        <w:ind w:left="0" w:firstLine="0"/>
        <w:rPr>
          <w:rFonts w:eastAsia="Calibri"/>
          <w:w w:val="0"/>
          <w:lang w:eastAsia="en-US"/>
        </w:rPr>
      </w:pPr>
      <w:r w:rsidRPr="005C1B2A">
        <w:rPr>
          <w:rFonts w:eastAsia="Calibri"/>
          <w:w w:val="0"/>
          <w:lang w:eastAsia="en-US"/>
        </w:rPr>
        <w:t xml:space="preserve">государственным органам, уполномоченным запрашивать такую информацию </w:t>
      </w:r>
      <w:r w:rsidR="00B61757">
        <w:rPr>
          <w:rFonts w:eastAsia="Calibri"/>
          <w:w w:val="0"/>
          <w:lang w:eastAsia="en-US"/>
        </w:rPr>
        <w:br/>
      </w:r>
      <w:r w:rsidRPr="005C1B2A">
        <w:rPr>
          <w:rFonts w:eastAsia="Calibri"/>
          <w:w w:val="0"/>
          <w:lang w:eastAsia="en-US"/>
        </w:rPr>
        <w:t>в соответствии с применимым законодательством, на основании должным образом оформленного запроса на предоставление указанной информации;</w:t>
      </w:r>
    </w:p>
    <w:p w14:paraId="34D82291" w14:textId="77777777" w:rsidR="004A4A0B" w:rsidRPr="005C1B2A" w:rsidRDefault="004A4A0B" w:rsidP="004A4A0B">
      <w:pPr>
        <w:pStyle w:val="ab"/>
        <w:keepNext/>
        <w:keepLines/>
        <w:widowControl w:val="0"/>
        <w:numPr>
          <w:ilvl w:val="0"/>
          <w:numId w:val="60"/>
        </w:numPr>
        <w:ind w:left="0" w:firstLine="0"/>
        <w:rPr>
          <w:rFonts w:eastAsia="Calibri"/>
          <w:w w:val="0"/>
          <w:lang w:eastAsia="en-US"/>
        </w:rPr>
      </w:pPr>
      <w:r w:rsidRPr="005C1B2A">
        <w:rPr>
          <w:rFonts w:eastAsia="Calibri"/>
          <w:w w:val="0"/>
          <w:lang w:eastAsia="en-US"/>
        </w:rPr>
        <w:t>судебным органам для целей защиты и исполнения прав по Договору и/или иным соглашениям, заключенным между Сторонами.</w:t>
      </w:r>
    </w:p>
    <w:p w14:paraId="62B2D27E"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При предоставлении конфиденциальной информации государственным или судебным органам Принимающая сторона обязуется немедленно уведомить Раскрывающую сторону о подобных запросах.</w:t>
      </w:r>
    </w:p>
    <w:p w14:paraId="01420E62" w14:textId="77777777" w:rsidR="004A4A0B" w:rsidRPr="005C1B2A" w:rsidRDefault="004A4A0B" w:rsidP="004A4A0B">
      <w:pPr>
        <w:pStyle w:val="ab"/>
        <w:keepNext/>
        <w:keepLines/>
        <w:widowControl w:val="0"/>
        <w:rPr>
          <w:rFonts w:eastAsia="Calibri"/>
          <w:b/>
          <w:w w:val="0"/>
          <w:lang w:eastAsia="en-US"/>
        </w:rPr>
      </w:pPr>
    </w:p>
    <w:p w14:paraId="5E2E7A93" w14:textId="77777777" w:rsidR="004A4A0B" w:rsidRPr="005C1B2A" w:rsidRDefault="004A4A0B" w:rsidP="004A4A0B">
      <w:pPr>
        <w:pStyle w:val="ab"/>
        <w:keepNext/>
        <w:keepLines/>
        <w:widowControl w:val="0"/>
        <w:rPr>
          <w:rFonts w:eastAsia="Calibri"/>
          <w:b/>
          <w:w w:val="0"/>
          <w:lang w:eastAsia="en-US"/>
        </w:rPr>
      </w:pPr>
      <w:r w:rsidRPr="005C1B2A">
        <w:rPr>
          <w:rFonts w:eastAsia="Calibri"/>
          <w:b/>
          <w:w w:val="0"/>
          <w:lang w:eastAsia="en-US"/>
        </w:rPr>
        <w:t>Передача и предоставление доступа к конфиденциальной информации</w:t>
      </w:r>
    </w:p>
    <w:p w14:paraId="3821435A" w14:textId="77777777" w:rsidR="004A4A0B" w:rsidRPr="005C1B2A" w:rsidRDefault="004A4A0B" w:rsidP="002D0A00">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При передаче конфиденциальной информации в устной форме Сторонами составляется протокол встречи, на которой происходит передача конфиденциальной информации.</w:t>
      </w:r>
    </w:p>
    <w:p w14:paraId="6F21B2DA" w14:textId="32D5B85F" w:rsidR="004A4A0B" w:rsidRPr="005C1B2A" w:rsidRDefault="004A4A0B" w:rsidP="002D0A00">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Передача конфиденциальной информации посредством сети Интернет или </w:t>
      </w:r>
      <w:r w:rsidR="00B61757">
        <w:rPr>
          <w:rFonts w:eastAsia="Calibri"/>
          <w:w w:val="0"/>
          <w:lang w:eastAsia="en-US"/>
        </w:rPr>
        <w:br/>
      </w:r>
      <w:r w:rsidRPr="005C1B2A">
        <w:rPr>
          <w:rFonts w:eastAsia="Calibri"/>
          <w:w w:val="0"/>
          <w:lang w:eastAsia="en-US"/>
        </w:rPr>
        <w:t>по электронной почте без использования дополнительных защитных средств (средств криптографической защиты) запрещена.</w:t>
      </w:r>
    </w:p>
    <w:p w14:paraId="7AD74942" w14:textId="77777777" w:rsidR="004A4A0B" w:rsidRPr="005C1B2A" w:rsidRDefault="004A4A0B" w:rsidP="002D0A00">
      <w:pPr>
        <w:pStyle w:val="ab"/>
        <w:keepNext/>
        <w:keepLines/>
        <w:widowControl w:val="0"/>
        <w:rPr>
          <w:rFonts w:eastAsia="Calibri"/>
          <w:w w:val="0"/>
          <w:lang w:eastAsia="en-US"/>
        </w:rPr>
      </w:pPr>
      <w:r w:rsidRPr="005C1B2A">
        <w:rPr>
          <w:rFonts w:eastAsia="Calibri"/>
          <w:w w:val="0"/>
          <w:lang w:eastAsia="en-US"/>
        </w:rPr>
        <w:t>Стороны заранее в письменной форме должны согласовать адреса электронной почты, иные сведения, идентифицирующие каждую из Сторон в сети Интернет, необходимые для обмена конфиденциальной информацией указанными способами (посредством сети Интернет или по электронной почте).</w:t>
      </w:r>
    </w:p>
    <w:p w14:paraId="302250C1" w14:textId="77777777" w:rsidR="004A4A0B" w:rsidRPr="005C1B2A" w:rsidRDefault="004A4A0B" w:rsidP="002D0A00">
      <w:pPr>
        <w:pStyle w:val="ab"/>
        <w:keepNext/>
        <w:keepLines/>
        <w:widowControl w:val="0"/>
        <w:rPr>
          <w:rFonts w:eastAsia="Calibri"/>
          <w:w w:val="0"/>
          <w:lang w:eastAsia="en-US"/>
        </w:rPr>
      </w:pPr>
      <w:r w:rsidRPr="005C1B2A">
        <w:rPr>
          <w:rFonts w:eastAsia="Calibri"/>
          <w:w w:val="0"/>
          <w:lang w:eastAsia="en-US"/>
        </w:rPr>
        <w:t>В указанных случаях по требованию Раскрывающей стороны Принимающая сторона обязана при получении конфиденциальной информации на согласованный адрес электронной почты направить Раскрывающей стороне сообщение, подтверждающее факт получения указанной конфиденциальной информации, и (или) подписать акт приема-передачи конфиденциальной информации.</w:t>
      </w:r>
    </w:p>
    <w:p w14:paraId="2F80C59F" w14:textId="77777777" w:rsidR="004A4A0B" w:rsidRPr="005C1B2A" w:rsidRDefault="004A4A0B" w:rsidP="008E345F">
      <w:pPr>
        <w:keepNext/>
        <w:keepLines/>
        <w:rPr>
          <w:b/>
          <w:w w:val="0"/>
          <w:kern w:val="22"/>
          <w:lang w:eastAsia="en-US"/>
        </w:rPr>
      </w:pPr>
      <w:bookmarkStart w:id="41" w:name="_Ref104455119"/>
      <w:r w:rsidRPr="005C1B2A">
        <w:rPr>
          <w:w w:val="0"/>
          <w:kern w:val="22"/>
          <w:lang w:eastAsia="en-US"/>
        </w:rPr>
        <w:t>Стороны договорились об использовании следующих адресов электронной почты:</w:t>
      </w:r>
      <w:bookmarkEnd w:id="41"/>
    </w:p>
    <w:p w14:paraId="7A2A1F81" w14:textId="77777777" w:rsidR="004A4A0B" w:rsidRPr="005C1B2A" w:rsidRDefault="004A4A0B" w:rsidP="008E345F">
      <w:pPr>
        <w:keepNext/>
        <w:keepLines/>
        <w:rPr>
          <w:b/>
          <w:w w:val="0"/>
          <w:kern w:val="22"/>
          <w:lang w:eastAsia="en-US"/>
        </w:rPr>
      </w:pPr>
      <w:r w:rsidRPr="005C1B2A">
        <w:rPr>
          <w:w w:val="0"/>
          <w:kern w:val="22"/>
          <w:lang w:eastAsia="en-US"/>
        </w:rPr>
        <w:t xml:space="preserve">Покупатель: </w:t>
      </w:r>
      <w:hyperlink r:id="rId27" w:history="1">
        <w:r>
          <w:rPr>
            <w:w w:val="0"/>
            <w:kern w:val="22"/>
            <w:lang w:eastAsia="en-US"/>
          </w:rPr>
          <w:t>_________</w:t>
        </w:r>
      </w:hyperlink>
      <w:r w:rsidRPr="005C1B2A">
        <w:rPr>
          <w:w w:val="0"/>
          <w:kern w:val="22"/>
          <w:lang w:eastAsia="en-US"/>
        </w:rPr>
        <w:t xml:space="preserve">. </w:t>
      </w:r>
    </w:p>
    <w:p w14:paraId="3D07814A" w14:textId="77777777" w:rsidR="004A4A0B" w:rsidRPr="005C1B2A" w:rsidRDefault="004A4A0B" w:rsidP="008E345F">
      <w:pPr>
        <w:keepNext/>
        <w:keepLines/>
        <w:rPr>
          <w:b/>
          <w:w w:val="0"/>
          <w:kern w:val="22"/>
          <w:lang w:eastAsia="en-US"/>
        </w:rPr>
      </w:pPr>
      <w:r w:rsidRPr="005C1B2A">
        <w:rPr>
          <w:w w:val="0"/>
          <w:kern w:val="22"/>
          <w:lang w:eastAsia="en-US"/>
        </w:rPr>
        <w:t xml:space="preserve">Продавец: </w:t>
      </w:r>
      <w:r w:rsidRPr="005C1B2A">
        <w:t>info@domrf-am.ru</w:t>
      </w:r>
    </w:p>
    <w:p w14:paraId="63F7BD3C" w14:textId="77777777" w:rsidR="004A4A0B" w:rsidRPr="005C1B2A" w:rsidRDefault="004A4A0B" w:rsidP="002D0A00">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При передаче конфиденциальной информации посредством систем электронного документооборота / по электронной почте журналы данных систем являются надлежащим подтверждением факта передачи конфиденциальной информации.</w:t>
      </w:r>
    </w:p>
    <w:p w14:paraId="3223A055" w14:textId="77777777" w:rsidR="004A4A0B" w:rsidRPr="005C1B2A" w:rsidRDefault="004A4A0B" w:rsidP="002D0A00">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Раскрывающая Сторона оставляет за собой право проводить анализ мер по защите конфиденциальной информации Принимающей стороны.</w:t>
      </w:r>
    </w:p>
    <w:p w14:paraId="1BCAA82F" w14:textId="77777777" w:rsidR="004A4A0B" w:rsidRPr="005C1B2A" w:rsidRDefault="004A4A0B" w:rsidP="002D0A00">
      <w:pPr>
        <w:pStyle w:val="ab"/>
        <w:keepNext/>
        <w:keepLines/>
        <w:widowControl w:val="0"/>
        <w:rPr>
          <w:rFonts w:eastAsia="Calibri"/>
          <w:w w:val="0"/>
          <w:lang w:eastAsia="en-US"/>
        </w:rPr>
      </w:pPr>
      <w:r w:rsidRPr="005C1B2A">
        <w:rPr>
          <w:rFonts w:eastAsia="Calibri"/>
          <w:w w:val="0"/>
          <w:lang w:eastAsia="en-US"/>
        </w:rPr>
        <w:t xml:space="preserve">При отказе Принимающей стороны предоставить информацию о мерах по защите конфиденциальной информации или выявлении недостаточности предпринимаемых мер </w:t>
      </w:r>
      <w:r w:rsidR="006C47BD">
        <w:rPr>
          <w:rFonts w:eastAsia="Calibri"/>
          <w:w w:val="0"/>
          <w:lang w:eastAsia="en-US"/>
        </w:rPr>
        <w:br/>
      </w:r>
      <w:r w:rsidRPr="005C1B2A">
        <w:rPr>
          <w:rFonts w:eastAsia="Calibri"/>
          <w:w w:val="0"/>
          <w:lang w:eastAsia="en-US"/>
        </w:rPr>
        <w:t xml:space="preserve">по защите конфиденциальной информации Раскрывающая сторона вправе отказать </w:t>
      </w:r>
      <w:r w:rsidR="006C47BD">
        <w:rPr>
          <w:rFonts w:eastAsia="Calibri"/>
          <w:w w:val="0"/>
          <w:lang w:eastAsia="en-US"/>
        </w:rPr>
        <w:br/>
      </w:r>
      <w:r w:rsidRPr="005C1B2A">
        <w:rPr>
          <w:rFonts w:eastAsia="Calibri"/>
          <w:w w:val="0"/>
          <w:lang w:eastAsia="en-US"/>
        </w:rPr>
        <w:t>в предоставлении конфиденциальной информации или отказаться от исполнения Договора.</w:t>
      </w:r>
    </w:p>
    <w:p w14:paraId="48A2DB9B" w14:textId="77777777" w:rsidR="004A4A0B" w:rsidRPr="005C1B2A" w:rsidRDefault="004A4A0B" w:rsidP="002D0A00">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lastRenderedPageBreak/>
        <w:t>Доступ представителям, консультантам и их работникам, аффилированным лицам, а также работникам аффилированных лиц Принимающей стороны к информационным системам Раскрывающей стороны, содержащим конфиденциальную информацию, предоставляется по письменному запросу Принимающей стороны, к которому должны быть приложены обязательства лиц, которым планируется предоставить доступ к указанным информационным системам, о неразглашении конфиденциальной информации Раскрывающей стороны. При отсутствии указанных обязательств Раскрывающая сторона вправе отказать в предоставлении доступа к указанным информационным системам.</w:t>
      </w:r>
    </w:p>
    <w:p w14:paraId="2ACF9C8E" w14:textId="1A5431B8" w:rsidR="004A4A0B" w:rsidRPr="005C1B2A" w:rsidRDefault="004A4A0B" w:rsidP="004A4A0B">
      <w:pPr>
        <w:pStyle w:val="ab"/>
        <w:keepNext/>
        <w:keepLines/>
        <w:widowControl w:val="0"/>
        <w:numPr>
          <w:ilvl w:val="1"/>
          <w:numId w:val="51"/>
        </w:numPr>
        <w:ind w:left="0" w:firstLine="0"/>
        <w:rPr>
          <w:rFonts w:eastAsia="Calibri"/>
          <w:w w:val="0"/>
          <w:lang w:eastAsia="en-US"/>
        </w:rPr>
      </w:pPr>
      <w:bookmarkStart w:id="42" w:name="_Ref133394012"/>
      <w:r w:rsidRPr="005C1B2A">
        <w:rPr>
          <w:rFonts w:eastAsia="Calibri"/>
          <w:w w:val="0"/>
          <w:lang w:eastAsia="en-US"/>
        </w:rPr>
        <w:t xml:space="preserve">Представители, работники консультантов и аффилированных лиц обязаны соблюдать пропускной режим, установленный у Раскрывающей стороны. Для целей соблюдения пропускного режима, установленного у Раскрывающей стороны, надлежащего исполнения условий Договора и хранения персональных данных указанных в пункте </w:t>
      </w:r>
      <w:r w:rsidR="00C43E9F">
        <w:rPr>
          <w:rFonts w:eastAsia="Calibri"/>
          <w:w w:val="0"/>
          <w:lang w:eastAsia="en-US"/>
        </w:rPr>
        <w:fldChar w:fldCharType="begin"/>
      </w:r>
      <w:r w:rsidR="00C43E9F">
        <w:rPr>
          <w:rFonts w:eastAsia="Calibri"/>
          <w:w w:val="0"/>
          <w:lang w:eastAsia="en-US"/>
        </w:rPr>
        <w:instrText xml:space="preserve"> REF _Ref133394012 \r \h </w:instrText>
      </w:r>
      <w:r w:rsidR="00C43E9F">
        <w:rPr>
          <w:rFonts w:eastAsia="Calibri"/>
          <w:w w:val="0"/>
          <w:lang w:eastAsia="en-US"/>
        </w:rPr>
      </w:r>
      <w:r w:rsidR="00C43E9F">
        <w:rPr>
          <w:rFonts w:eastAsia="Calibri"/>
          <w:w w:val="0"/>
          <w:lang w:eastAsia="en-US"/>
        </w:rPr>
        <w:fldChar w:fldCharType="separate"/>
      </w:r>
      <w:r w:rsidR="00C43E9F">
        <w:rPr>
          <w:rFonts w:eastAsia="Calibri"/>
          <w:w w:val="0"/>
          <w:lang w:eastAsia="en-US"/>
        </w:rPr>
        <w:t>7.16</w:t>
      </w:r>
      <w:r w:rsidR="00C43E9F">
        <w:rPr>
          <w:rFonts w:eastAsia="Calibri"/>
          <w:w w:val="0"/>
          <w:lang w:eastAsia="en-US"/>
        </w:rPr>
        <w:fldChar w:fldCharType="end"/>
      </w:r>
      <w:r w:rsidRPr="005C1B2A">
        <w:rPr>
          <w:rFonts w:eastAsia="Calibri"/>
          <w:w w:val="0"/>
          <w:lang w:eastAsia="en-US"/>
        </w:rPr>
        <w:t xml:space="preserve"> Договора лиц, получивших доступ к конфиденциальной информации, Принимающая сторона обязана обеспечить предоставление указанными представителями, работниками консультантов и аффилированных лиц согласий на обработку Раскрывающей стороной </w:t>
      </w:r>
      <w:r w:rsidR="006C47BD">
        <w:rPr>
          <w:rFonts w:eastAsia="Calibri"/>
          <w:w w:val="0"/>
          <w:lang w:eastAsia="en-US"/>
        </w:rPr>
        <w:br/>
      </w:r>
      <w:r w:rsidRPr="005C1B2A">
        <w:rPr>
          <w:rFonts w:eastAsia="Calibri"/>
          <w:w w:val="0"/>
          <w:lang w:eastAsia="en-US"/>
        </w:rPr>
        <w:t>их персональных данных в течение срока действия Договора.</w:t>
      </w:r>
      <w:bookmarkEnd w:id="42"/>
    </w:p>
    <w:p w14:paraId="79B5C5DB" w14:textId="77777777" w:rsidR="004A4A0B" w:rsidRPr="005C1B2A" w:rsidRDefault="004A4A0B" w:rsidP="004A4A0B">
      <w:pPr>
        <w:pStyle w:val="ab"/>
        <w:keepNext/>
        <w:keepLines/>
        <w:widowControl w:val="0"/>
        <w:rPr>
          <w:rFonts w:eastAsia="Calibri"/>
          <w:b/>
          <w:w w:val="0"/>
          <w:lang w:eastAsia="en-US"/>
        </w:rPr>
      </w:pPr>
    </w:p>
    <w:p w14:paraId="4D744D55" w14:textId="77777777" w:rsidR="004A4A0B" w:rsidRPr="005C1B2A" w:rsidRDefault="004A4A0B" w:rsidP="004A4A0B">
      <w:pPr>
        <w:pStyle w:val="ab"/>
        <w:keepNext/>
        <w:keepLines/>
        <w:widowControl w:val="0"/>
        <w:rPr>
          <w:rFonts w:eastAsia="Calibri"/>
          <w:b/>
          <w:w w:val="0"/>
          <w:lang w:eastAsia="en-US"/>
        </w:rPr>
      </w:pPr>
      <w:r w:rsidRPr="005C1B2A">
        <w:rPr>
          <w:rFonts w:eastAsia="Calibri"/>
          <w:b/>
          <w:w w:val="0"/>
          <w:lang w:eastAsia="en-US"/>
        </w:rPr>
        <w:t>Меры по защите персональных данных</w:t>
      </w:r>
    </w:p>
    <w:p w14:paraId="01C78994"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Стороны обязаны соблюдать требования к защите обрабатываемых персональных данных, установленные законодательством Российской Федерации.</w:t>
      </w:r>
    </w:p>
    <w:p w14:paraId="5EF5A21E" w14:textId="1E2F05B4"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 xml:space="preserve">При получении Принимающей стороной сведений, содержащих персональные данные, Принимающая сторона обязуется осуществлять обработку персональных данных исключительно в целях, указанных в пункте </w:t>
      </w:r>
      <w:r w:rsidR="00C43E9F">
        <w:rPr>
          <w:rFonts w:eastAsia="Calibri"/>
          <w:w w:val="0"/>
          <w:kern w:val="22"/>
          <w:lang w:eastAsia="en-US"/>
        </w:rPr>
        <w:fldChar w:fldCharType="begin"/>
      </w:r>
      <w:r w:rsidR="00C43E9F">
        <w:rPr>
          <w:rFonts w:eastAsia="Calibri"/>
          <w:w w:val="0"/>
          <w:kern w:val="22"/>
          <w:lang w:eastAsia="en-US"/>
        </w:rPr>
        <w:instrText xml:space="preserve"> REF _Ref74758286 \r \h </w:instrText>
      </w:r>
      <w:r w:rsidR="00C43E9F">
        <w:rPr>
          <w:rFonts w:eastAsia="Calibri"/>
          <w:w w:val="0"/>
          <w:kern w:val="22"/>
          <w:lang w:eastAsia="en-US"/>
        </w:rPr>
      </w:r>
      <w:r w:rsidR="00C43E9F">
        <w:rPr>
          <w:rFonts w:eastAsia="Calibri"/>
          <w:w w:val="0"/>
          <w:kern w:val="22"/>
          <w:lang w:eastAsia="en-US"/>
        </w:rPr>
        <w:fldChar w:fldCharType="separate"/>
      </w:r>
      <w:r w:rsidR="00C43E9F">
        <w:rPr>
          <w:rFonts w:eastAsia="Calibri"/>
          <w:w w:val="0"/>
          <w:kern w:val="22"/>
          <w:lang w:eastAsia="en-US"/>
        </w:rPr>
        <w:t>7.1</w:t>
      </w:r>
      <w:r w:rsidR="00C43E9F">
        <w:rPr>
          <w:rFonts w:eastAsia="Calibri"/>
          <w:w w:val="0"/>
          <w:kern w:val="22"/>
          <w:lang w:eastAsia="en-US"/>
        </w:rPr>
        <w:fldChar w:fldCharType="end"/>
      </w:r>
      <w:r w:rsidRPr="005C1B2A">
        <w:rPr>
          <w:rFonts w:eastAsia="Calibri"/>
          <w:w w:val="0"/>
          <w:lang w:eastAsia="en-US"/>
        </w:rPr>
        <w:t xml:space="preserve"> Договора, в соответствии </w:t>
      </w:r>
      <w:r w:rsidRPr="005C1B2A">
        <w:rPr>
          <w:rFonts w:eastAsia="Calibri"/>
          <w:w w:val="0"/>
          <w:lang w:eastAsia="en-US"/>
        </w:rPr>
        <w:br/>
        <w:t>с законодательством Российской Федерации в области защиты персональных данных.</w:t>
      </w:r>
    </w:p>
    <w:p w14:paraId="10595150"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Ответственность за правомерность и достоверность персональных данных, предоставляемых Сторонами друг другу, а также за получение согласия субъектов на передачу их персональных данных другой Стороне в порядке, предусмотренном законодательством Российской Федерации, несет Раскрывающая сторона.</w:t>
      </w:r>
    </w:p>
    <w:p w14:paraId="4D913092"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 xml:space="preserve">Принимающая сторона не принимает на себя обязательства по информированию субъектов, персональные данные которых ей переданы, о начале их обработки, поскольку обязанность осуществить соответствующее информирование при получении согласия </w:t>
      </w:r>
      <w:r w:rsidR="006C47BD">
        <w:rPr>
          <w:rFonts w:eastAsia="Calibri"/>
          <w:w w:val="0"/>
          <w:lang w:eastAsia="en-US"/>
        </w:rPr>
        <w:br/>
      </w:r>
      <w:r w:rsidRPr="005C1B2A">
        <w:rPr>
          <w:rFonts w:eastAsia="Calibri"/>
          <w:w w:val="0"/>
          <w:lang w:eastAsia="en-US"/>
        </w:rPr>
        <w:t>на такую передачу несет Раскрывающая сторона.</w:t>
      </w:r>
    </w:p>
    <w:p w14:paraId="560127F4" w14:textId="77777777" w:rsidR="004A4A0B" w:rsidRPr="005C1B2A" w:rsidRDefault="004A4A0B" w:rsidP="004A4A0B">
      <w:pPr>
        <w:pStyle w:val="ab"/>
        <w:keepNext/>
        <w:keepLines/>
        <w:widowControl w:val="0"/>
        <w:rPr>
          <w:rFonts w:eastAsia="Calibri"/>
          <w:b/>
          <w:w w:val="0"/>
          <w:lang w:eastAsia="en-US"/>
        </w:rPr>
      </w:pPr>
    </w:p>
    <w:p w14:paraId="0566B075" w14:textId="77777777" w:rsidR="004A4A0B" w:rsidRPr="005C1B2A" w:rsidRDefault="004A4A0B" w:rsidP="004A4A0B">
      <w:pPr>
        <w:pStyle w:val="ab"/>
        <w:keepNext/>
        <w:keepLines/>
        <w:widowControl w:val="0"/>
        <w:rPr>
          <w:rFonts w:eastAsia="Calibri"/>
          <w:b/>
          <w:w w:val="0"/>
          <w:lang w:eastAsia="en-US"/>
        </w:rPr>
      </w:pPr>
      <w:r w:rsidRPr="005C1B2A">
        <w:rPr>
          <w:rFonts w:eastAsia="Calibri"/>
          <w:b/>
          <w:w w:val="0"/>
          <w:lang w:eastAsia="en-US"/>
        </w:rPr>
        <w:t xml:space="preserve">Ответственность Сторон и возврат конфиденциальной информации </w:t>
      </w:r>
    </w:p>
    <w:p w14:paraId="4F8C32CC"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В случае принятия в отношении Принимающей стороны решения о ликвидации Принимающая сторона обязана в течение 5 (пяти) Рабочих дней с момента принятия указанного решения вернуть Раскрывающей стороне всю полученную от нее конфиденциальную информацию либо в тот же срок уничтожить эту информацию.</w:t>
      </w:r>
    </w:p>
    <w:p w14:paraId="5085A216"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 xml:space="preserve">В случае неисполнения или ненадлежащего исполнения Принимающей стороной обязательств, предусмотренных Договором, Принимающая сторона несет ответственность в соответствии с законодательством Российской Федерации в виде полного возмещения причиненных Раскрывающей стороне убытков (в размере реально причиненного ущерба без учета упущенной выгоды). </w:t>
      </w:r>
    </w:p>
    <w:p w14:paraId="31A80800"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t xml:space="preserve">В случае прекращения (расторжения) Договора Принимающая сторона обязуется соблюдать требования по обеспечению конфиденциальности полученной конфиденциальной информации в течение 5 (пяти) лет с момента получения, если </w:t>
      </w:r>
      <w:r w:rsidR="006C47BD">
        <w:rPr>
          <w:rFonts w:eastAsia="Calibri"/>
          <w:w w:val="0"/>
          <w:lang w:eastAsia="en-US"/>
        </w:rPr>
        <w:br/>
      </w:r>
      <w:r w:rsidRPr="005C1B2A">
        <w:rPr>
          <w:rFonts w:eastAsia="Calibri"/>
          <w:w w:val="0"/>
          <w:lang w:eastAsia="en-US"/>
        </w:rPr>
        <w:t xml:space="preserve">к правоотношениям Сторон по Договору не применяется иной срок для защиты </w:t>
      </w:r>
      <w:r w:rsidRPr="005C1B2A">
        <w:rPr>
          <w:rFonts w:eastAsia="Calibri"/>
          <w:w w:val="0"/>
          <w:lang w:eastAsia="en-US"/>
        </w:rPr>
        <w:br/>
        <w:t xml:space="preserve">и хранения переданной конфиденциальной информации в соответствии </w:t>
      </w:r>
      <w:r w:rsidRPr="005C1B2A">
        <w:rPr>
          <w:rFonts w:eastAsia="Calibri"/>
          <w:w w:val="0"/>
          <w:lang w:eastAsia="en-US"/>
        </w:rPr>
        <w:br/>
        <w:t xml:space="preserve">с законодательством Российской Федерации. </w:t>
      </w:r>
    </w:p>
    <w:p w14:paraId="1647B1F5" w14:textId="77777777" w:rsidR="004A4A0B" w:rsidRPr="005C1B2A" w:rsidRDefault="004A4A0B" w:rsidP="004A4A0B">
      <w:pPr>
        <w:pStyle w:val="ab"/>
        <w:keepNext/>
        <w:keepLines/>
        <w:widowControl w:val="0"/>
        <w:numPr>
          <w:ilvl w:val="1"/>
          <w:numId w:val="51"/>
        </w:numPr>
        <w:ind w:left="0" w:firstLine="0"/>
        <w:rPr>
          <w:rFonts w:eastAsia="Calibri"/>
          <w:w w:val="0"/>
          <w:lang w:eastAsia="en-US"/>
        </w:rPr>
      </w:pPr>
      <w:r w:rsidRPr="005C1B2A">
        <w:rPr>
          <w:rFonts w:eastAsia="Calibri"/>
          <w:w w:val="0"/>
          <w:lang w:eastAsia="en-US"/>
        </w:rPr>
        <w:lastRenderedPageBreak/>
        <w:t xml:space="preserve">В указанном выше случае Принимающая сторона обязуется в течение 5 (пяти) Рабочих дней с даты прекращения (расторжения) Договора возвратить Раскрывающей стороне всю предоставленную конфиденциальную информацию, полученную в период действия Договора, а также ее копии (в том числе компьютерные версии или копии </w:t>
      </w:r>
      <w:r w:rsidR="006C47BD">
        <w:rPr>
          <w:rFonts w:eastAsia="Calibri"/>
          <w:w w:val="0"/>
          <w:lang w:eastAsia="en-US"/>
        </w:rPr>
        <w:br/>
      </w:r>
      <w:r w:rsidRPr="005C1B2A">
        <w:rPr>
          <w:rFonts w:eastAsia="Calibri"/>
          <w:w w:val="0"/>
          <w:lang w:eastAsia="en-US"/>
        </w:rPr>
        <w:t>на электронных носителях) либо представить доказательства уничтожения конфиденциальной информации, в том числе доказательства уничтожения конфиденциальной информации своими представителями, а также аффилированными лицами, консультантами (в том числе их специалистами/работниками).</w:t>
      </w:r>
    </w:p>
    <w:p w14:paraId="5782C231" w14:textId="77777777" w:rsidR="004A4A0B" w:rsidRPr="005C1B2A" w:rsidRDefault="004A4A0B" w:rsidP="004A4A0B">
      <w:pPr>
        <w:pStyle w:val="ab"/>
        <w:keepNext/>
        <w:keepLines/>
        <w:widowControl w:val="0"/>
        <w:rPr>
          <w:rFonts w:eastAsia="Calibri"/>
          <w:w w:val="0"/>
          <w:lang w:eastAsia="en-US"/>
        </w:rPr>
      </w:pPr>
    </w:p>
    <w:p w14:paraId="4E60C8DC" w14:textId="77777777" w:rsidR="004A4A0B" w:rsidRPr="005C1B2A" w:rsidRDefault="004A4A0B" w:rsidP="004A4A0B">
      <w:pPr>
        <w:pStyle w:val="ab"/>
        <w:keepNext/>
        <w:keepLines/>
        <w:widowControl w:val="0"/>
        <w:numPr>
          <w:ilvl w:val="0"/>
          <w:numId w:val="73"/>
        </w:numPr>
        <w:ind w:left="0" w:firstLine="0"/>
        <w:jc w:val="left"/>
        <w:outlineLvl w:val="0"/>
        <w:rPr>
          <w:b/>
        </w:rPr>
      </w:pPr>
      <w:r w:rsidRPr="005C1B2A">
        <w:rPr>
          <w:b/>
        </w:rPr>
        <w:t>УВЕДОМЛЕНИЯ</w:t>
      </w:r>
    </w:p>
    <w:p w14:paraId="720691CF" w14:textId="77777777" w:rsidR="004A4A0B" w:rsidRPr="005C1B2A" w:rsidRDefault="004A4A0B" w:rsidP="006C47BD">
      <w:pPr>
        <w:pStyle w:val="ab"/>
        <w:keepNext/>
        <w:keepLines/>
        <w:widowControl w:val="0"/>
        <w:rPr>
          <w:b/>
        </w:rPr>
      </w:pPr>
    </w:p>
    <w:p w14:paraId="0114B601" w14:textId="77777777" w:rsidR="004A4A0B" w:rsidRPr="005C1B2A" w:rsidRDefault="004A4A0B" w:rsidP="004A4A0B">
      <w:pPr>
        <w:pStyle w:val="ab"/>
        <w:keepNext/>
        <w:keepLines/>
        <w:widowControl w:val="0"/>
        <w:numPr>
          <w:ilvl w:val="1"/>
          <w:numId w:val="61"/>
        </w:numPr>
        <w:ind w:left="0" w:firstLine="0"/>
      </w:pPr>
      <w:bookmarkStart w:id="43" w:name="_Ref272395407"/>
      <w:r w:rsidRPr="005C1B2A">
        <w:t xml:space="preserve">Все уведомления, требования или иные сообщения, направляемые Сторонами </w:t>
      </w:r>
      <w:r w:rsidR="006C47BD">
        <w:br/>
      </w:r>
      <w:r w:rsidRPr="005C1B2A">
        <w:t xml:space="preserve">по Договору или в связи с ним, Стороны совершают в письменной форме, составляют </w:t>
      </w:r>
      <w:r w:rsidR="006C47BD">
        <w:br/>
      </w:r>
      <w:r w:rsidRPr="005C1B2A">
        <w:t xml:space="preserve">на русском языке. Уведомления подписывают уполномоченные представители соответствующей Стороны. Стороны вручают уведомления под роспись лично в руки либо направляют заказным письмом с уведомлением о вручении уполномоченному лицу Стороны и с описью вложения или курьерской службой экспресс-доставки почтовых и иных отправлений по </w:t>
      </w:r>
      <w:bookmarkEnd w:id="43"/>
      <w:r w:rsidRPr="005C1B2A">
        <w:t>адресам, указанным в разделе 13 Договора.</w:t>
      </w:r>
      <w:bookmarkStart w:id="44" w:name="_Ref457340688"/>
    </w:p>
    <w:p w14:paraId="1296E4F6" w14:textId="77777777" w:rsidR="004A4A0B" w:rsidRPr="005C1B2A" w:rsidRDefault="004A4A0B" w:rsidP="004A4A0B">
      <w:pPr>
        <w:pStyle w:val="ab"/>
        <w:keepNext/>
        <w:keepLines/>
        <w:widowControl w:val="0"/>
        <w:numPr>
          <w:ilvl w:val="1"/>
          <w:numId w:val="61"/>
        </w:numPr>
        <w:ind w:left="0" w:firstLine="0"/>
      </w:pPr>
      <w:r w:rsidRPr="005C1B2A">
        <w:t>Уведомления считаются надлежаще доставленными:</w:t>
      </w:r>
      <w:bookmarkEnd w:id="44"/>
    </w:p>
    <w:p w14:paraId="41DA655E" w14:textId="77777777" w:rsidR="004A4A0B" w:rsidRPr="005C1B2A" w:rsidRDefault="004A4A0B" w:rsidP="004A4A0B">
      <w:pPr>
        <w:pStyle w:val="ab"/>
        <w:keepNext/>
        <w:keepLines/>
        <w:widowControl w:val="0"/>
        <w:numPr>
          <w:ilvl w:val="2"/>
          <w:numId w:val="74"/>
        </w:numPr>
        <w:ind w:left="0" w:firstLine="0"/>
      </w:pPr>
      <w:bookmarkStart w:id="45" w:name="_Ref366596813"/>
      <w:r w:rsidRPr="005C1B2A">
        <w:t xml:space="preserve">при вручении лично уполномоченному лицу – в момент вручения под роспись работнику Стороны-адресата или лицу, действующему от имени Стороны-адресата, </w:t>
      </w:r>
      <w:r w:rsidR="006C47BD">
        <w:br/>
      </w:r>
      <w:r w:rsidRPr="005C1B2A">
        <w:t>при этом надлежащим подтверждением доставки будет являться подпись лица, получившего документ, указание даты получения и должности лица, получившего уведомление;</w:t>
      </w:r>
      <w:bookmarkStart w:id="46" w:name="_Ref39152723"/>
      <w:bookmarkEnd w:id="45"/>
    </w:p>
    <w:p w14:paraId="726FAEBC" w14:textId="77777777" w:rsidR="004A4A0B" w:rsidRPr="005C1B2A" w:rsidRDefault="004A4A0B" w:rsidP="004A4A0B">
      <w:pPr>
        <w:pStyle w:val="ab"/>
        <w:keepNext/>
        <w:keepLines/>
        <w:widowControl w:val="0"/>
        <w:numPr>
          <w:ilvl w:val="2"/>
          <w:numId w:val="74"/>
        </w:numPr>
        <w:ind w:left="0" w:firstLine="0"/>
      </w:pPr>
      <w:r w:rsidRPr="005C1B2A">
        <w:t xml:space="preserve">при отправке уведомления курьерской почтой – в дату, указанную в уведомлении </w:t>
      </w:r>
      <w:r w:rsidRPr="005C1B2A">
        <w:br/>
        <w:t>о вручении;</w:t>
      </w:r>
      <w:bookmarkStart w:id="47" w:name="_Ref74761393"/>
      <w:bookmarkEnd w:id="46"/>
    </w:p>
    <w:p w14:paraId="418F53E3" w14:textId="77777777" w:rsidR="004A4A0B" w:rsidRPr="005C1B2A" w:rsidRDefault="004A4A0B" w:rsidP="004A4A0B">
      <w:pPr>
        <w:pStyle w:val="ab"/>
        <w:keepNext/>
        <w:keepLines/>
        <w:widowControl w:val="0"/>
        <w:numPr>
          <w:ilvl w:val="2"/>
          <w:numId w:val="74"/>
        </w:numPr>
        <w:ind w:left="0" w:firstLine="0"/>
      </w:pPr>
      <w:bookmarkStart w:id="48" w:name="_Ref97395724"/>
      <w:r w:rsidRPr="005C1B2A">
        <w:t>при отправке уведомления почтой заказным письмом с уведомлением о вручении – в дату, указанную в уведомлении о вручении;</w:t>
      </w:r>
      <w:bookmarkEnd w:id="47"/>
      <w:bookmarkEnd w:id="48"/>
    </w:p>
    <w:p w14:paraId="32921364" w14:textId="77777777" w:rsidR="004A4A0B" w:rsidRPr="005C1B2A" w:rsidRDefault="004A4A0B" w:rsidP="004A4A0B">
      <w:pPr>
        <w:pStyle w:val="ab"/>
        <w:keepNext/>
        <w:keepLines/>
        <w:widowControl w:val="0"/>
        <w:numPr>
          <w:ilvl w:val="2"/>
          <w:numId w:val="74"/>
        </w:numPr>
        <w:ind w:left="0" w:firstLine="0"/>
      </w:pPr>
      <w:r w:rsidRPr="005C1B2A">
        <w:t xml:space="preserve">при отправке уведомления электронной почтой – в течение 1 (одного) часа </w:t>
      </w:r>
      <w:r w:rsidRPr="005C1B2A">
        <w:br/>
        <w:t xml:space="preserve">с момента отправки электронного письма на электронный адрес, указанный в разделе </w:t>
      </w:r>
      <w:r w:rsidR="006C47BD">
        <w:br/>
      </w:r>
      <w:r w:rsidRPr="005C1B2A">
        <w:t xml:space="preserve">13 Договора, за исключением случаев, когда отправителю приходит сообщение </w:t>
      </w:r>
      <w:r w:rsidR="006C47BD">
        <w:br/>
      </w:r>
      <w:r w:rsidRPr="005C1B2A">
        <w:t>о невозможности доставки сообщения.</w:t>
      </w:r>
    </w:p>
    <w:p w14:paraId="28FEBAB2" w14:textId="77777777" w:rsidR="004A4A0B" w:rsidRPr="005C1B2A" w:rsidRDefault="004A4A0B" w:rsidP="004A4A0B">
      <w:pPr>
        <w:pStyle w:val="ab"/>
        <w:keepNext/>
        <w:keepLines/>
        <w:widowControl w:val="0"/>
      </w:pPr>
      <w:r w:rsidRPr="005C1B2A">
        <w:t>В каждом случае при доставке после 18:00 часов в любой день доставка считается осуществленной в 9:00 часов следующего Рабочего дня (в каждом случае по местному времени адресата).</w:t>
      </w:r>
    </w:p>
    <w:p w14:paraId="4F4D108F" w14:textId="37052FF9" w:rsidR="004A4A0B" w:rsidRPr="005C1B2A" w:rsidRDefault="004A4A0B" w:rsidP="004A4A0B">
      <w:pPr>
        <w:pStyle w:val="ab"/>
        <w:keepNext/>
        <w:keepLines/>
        <w:widowControl w:val="0"/>
        <w:numPr>
          <w:ilvl w:val="1"/>
          <w:numId w:val="74"/>
        </w:numPr>
        <w:ind w:left="0" w:firstLine="0"/>
      </w:pPr>
      <w:bookmarkStart w:id="49" w:name="_Ref457340698"/>
      <w:r w:rsidRPr="005C1B2A">
        <w:t xml:space="preserve">Уведомление, направленное способами, указанными в пунктах </w:t>
      </w:r>
      <w:r w:rsidR="00C43E9F">
        <w:fldChar w:fldCharType="begin"/>
      </w:r>
      <w:r w:rsidR="00C43E9F">
        <w:instrText xml:space="preserve"> REF _Ref366596813 \r \h </w:instrText>
      </w:r>
      <w:r w:rsidR="00C43E9F">
        <w:fldChar w:fldCharType="separate"/>
      </w:r>
      <w:r w:rsidR="00C43E9F">
        <w:t>8.2.1</w:t>
      </w:r>
      <w:r w:rsidR="00C43E9F">
        <w:fldChar w:fldCharType="end"/>
      </w:r>
      <w:r w:rsidRPr="005C1B2A">
        <w:t xml:space="preserve"> – </w:t>
      </w:r>
      <w:r w:rsidR="00C43E9F">
        <w:fldChar w:fldCharType="begin"/>
      </w:r>
      <w:r w:rsidR="00C43E9F">
        <w:instrText xml:space="preserve"> REF _Ref97395724 \r \h </w:instrText>
      </w:r>
      <w:r w:rsidR="00C43E9F">
        <w:fldChar w:fldCharType="separate"/>
      </w:r>
      <w:r w:rsidR="00C43E9F">
        <w:t>8.2.3</w:t>
      </w:r>
      <w:r w:rsidR="00C43E9F">
        <w:fldChar w:fldCharType="end"/>
      </w:r>
      <w:r w:rsidRPr="005C1B2A">
        <w:t xml:space="preserve">  Договора, будет считаться полученным также в случаях, если его вручение Стороне-адресату оказалось невозможным в связи с отсутствием Стороны-адресата по адресу, указанному в разделе 13 Договора (или указанном в уведомлении Стороны-адресата </w:t>
      </w:r>
      <w:r w:rsidR="006C47BD">
        <w:br/>
      </w:r>
      <w:r w:rsidRPr="005C1B2A">
        <w:t>об изменении адреса), либо такой адрес оказался неверным, вымышленным либо несуществующим.</w:t>
      </w:r>
      <w:bookmarkStart w:id="50" w:name="_Ref384644877"/>
      <w:bookmarkEnd w:id="49"/>
    </w:p>
    <w:p w14:paraId="5A812C3E" w14:textId="77777777" w:rsidR="004A4A0B" w:rsidRPr="005C1B2A" w:rsidRDefault="004A4A0B" w:rsidP="004A4A0B">
      <w:pPr>
        <w:pStyle w:val="ab"/>
        <w:keepNext/>
        <w:keepLines/>
        <w:widowControl w:val="0"/>
        <w:numPr>
          <w:ilvl w:val="1"/>
          <w:numId w:val="74"/>
        </w:numPr>
        <w:ind w:left="0" w:firstLine="0"/>
      </w:pPr>
      <w:r w:rsidRPr="005C1B2A">
        <w:t>Если иное прямо не предусмотрено Договором, в случае уклонения Стороны-адресата от получения уведомления, такое уведомление считается полученным Стороной-адресатом по истечении 7 (семи) календарных дней с даты его отправления заказным письмом с уведомлением о вручении и с описью вложения или курьерской службой экспресс-доставки почтовых и иных отправлений.</w:t>
      </w:r>
    </w:p>
    <w:p w14:paraId="288B2EC0" w14:textId="77777777" w:rsidR="004A4A0B" w:rsidRPr="005C1B2A" w:rsidRDefault="004A4A0B" w:rsidP="004A4A0B">
      <w:pPr>
        <w:pStyle w:val="ab"/>
        <w:keepNext/>
        <w:keepLines/>
        <w:widowControl w:val="0"/>
        <w:numPr>
          <w:ilvl w:val="1"/>
          <w:numId w:val="74"/>
        </w:numPr>
        <w:ind w:left="0" w:firstLine="0"/>
      </w:pPr>
      <w:r w:rsidRPr="005C1B2A">
        <w:t xml:space="preserve">Уведомления могут быть дополнительно направлены по факсу или электронной почте для информационных целей по номерам и адресам, указанным в разделе 13 Договора, что, однако, не считается надлежащей подачей уведомлений по Договору, </w:t>
      </w:r>
      <w:r w:rsidR="006C47BD">
        <w:br/>
      </w:r>
      <w:r w:rsidRPr="005C1B2A">
        <w:t>за исключением случаев, прямо предусмотренных Договором.</w:t>
      </w:r>
    </w:p>
    <w:p w14:paraId="7E8D489F" w14:textId="77777777" w:rsidR="004A4A0B" w:rsidRPr="005C1B2A" w:rsidRDefault="004A4A0B" w:rsidP="004A4A0B">
      <w:pPr>
        <w:pStyle w:val="ab"/>
        <w:keepNext/>
        <w:keepLines/>
        <w:widowControl w:val="0"/>
        <w:numPr>
          <w:ilvl w:val="1"/>
          <w:numId w:val="74"/>
        </w:numPr>
        <w:ind w:left="0" w:firstLine="0"/>
      </w:pPr>
      <w:r w:rsidRPr="005C1B2A">
        <w:t xml:space="preserve">При направлении одной Стороной в адрес другой Стороны уведомления несколькими способами, датой получения такого уведомления будет считаться первая дата получения Стороной (получателем) уведомления любым из способов отправки, вне зависимости </w:t>
      </w:r>
      <w:r w:rsidR="006C47BD">
        <w:br/>
      </w:r>
      <w:r w:rsidRPr="005C1B2A">
        <w:t xml:space="preserve">от даты получения уведомления, отправленного иным способом.  </w:t>
      </w:r>
      <w:bookmarkEnd w:id="50"/>
    </w:p>
    <w:p w14:paraId="5410AC6C" w14:textId="77777777" w:rsidR="004A4A0B" w:rsidRPr="005C1B2A" w:rsidRDefault="004A4A0B" w:rsidP="004A4A0B">
      <w:pPr>
        <w:pStyle w:val="ab"/>
        <w:keepNext/>
        <w:keepLines/>
        <w:widowControl w:val="0"/>
        <w:numPr>
          <w:ilvl w:val="0"/>
          <w:numId w:val="74"/>
        </w:numPr>
        <w:ind w:left="0" w:firstLine="0"/>
        <w:jc w:val="left"/>
        <w:outlineLvl w:val="0"/>
        <w:rPr>
          <w:b/>
        </w:rPr>
      </w:pPr>
      <w:bookmarkStart w:id="51" w:name="_Ref133338335"/>
      <w:r w:rsidRPr="005C1B2A">
        <w:rPr>
          <w:b/>
        </w:rPr>
        <w:lastRenderedPageBreak/>
        <w:t>ПОРЯДОК РАЗРЕШЕНИЯ СПОРОВ</w:t>
      </w:r>
      <w:bookmarkEnd w:id="51"/>
    </w:p>
    <w:p w14:paraId="1EB38C58" w14:textId="77777777" w:rsidR="004A4A0B" w:rsidRPr="005C1B2A" w:rsidRDefault="004A4A0B" w:rsidP="006C47BD">
      <w:pPr>
        <w:pStyle w:val="ab"/>
        <w:keepNext/>
        <w:keepLines/>
        <w:widowControl w:val="0"/>
        <w:rPr>
          <w:b/>
        </w:rPr>
      </w:pPr>
    </w:p>
    <w:p w14:paraId="691BCF07" w14:textId="77777777" w:rsidR="004A4A0B" w:rsidRDefault="004A4A0B" w:rsidP="004A4A0B">
      <w:pPr>
        <w:pStyle w:val="ab"/>
        <w:keepNext/>
        <w:keepLines/>
        <w:widowControl w:val="0"/>
      </w:pPr>
      <w:r>
        <w:t xml:space="preserve">9.1. </w:t>
      </w:r>
      <w:r w:rsidRPr="005C1B2A">
        <w:t>Все споры, возникающие из Договора, Стороны разрешают путем переговоров, которые являются обязательными мерами по досудебному урегулированию.</w:t>
      </w:r>
    </w:p>
    <w:p w14:paraId="62403313" w14:textId="03758F9E" w:rsidR="004A4A0B" w:rsidRPr="005C1B2A" w:rsidRDefault="004A4A0B" w:rsidP="004A4A0B">
      <w:pPr>
        <w:pStyle w:val="ab"/>
        <w:keepNext/>
        <w:keepLines/>
        <w:widowControl w:val="0"/>
        <w:numPr>
          <w:ilvl w:val="1"/>
          <w:numId w:val="74"/>
        </w:numPr>
        <w:ind w:left="0" w:firstLine="0"/>
      </w:pPr>
      <w:r w:rsidRPr="005C1B2A">
        <w:rPr>
          <w:rFonts w:eastAsia="Calibri"/>
          <w:w w:val="0"/>
          <w:kern w:val="22"/>
          <w:lang w:eastAsia="en-US"/>
        </w:rPr>
        <w:t>Все споры, возникающие из Договора, подлежат</w:t>
      </w:r>
      <w:r w:rsidR="00BE3E06">
        <w:rPr>
          <w:rFonts w:eastAsia="Calibri"/>
          <w:w w:val="0"/>
          <w:kern w:val="22"/>
          <w:lang w:eastAsia="en-US"/>
        </w:rPr>
        <w:t xml:space="preserve"> рассмотрению в порядке, предусмотренном пунктом </w:t>
      </w:r>
      <w:r w:rsidR="00BE3E06">
        <w:rPr>
          <w:rFonts w:eastAsia="Calibri"/>
          <w:w w:val="0"/>
          <w:kern w:val="22"/>
          <w:lang w:eastAsia="en-US"/>
        </w:rPr>
        <w:fldChar w:fldCharType="begin"/>
      </w:r>
      <w:r w:rsidR="00BE3E06">
        <w:rPr>
          <w:rFonts w:eastAsia="Calibri"/>
          <w:w w:val="0"/>
          <w:kern w:val="22"/>
          <w:lang w:eastAsia="en-US"/>
        </w:rPr>
        <w:instrText xml:space="preserve"> REF _Ref240377843 \r \h </w:instrText>
      </w:r>
      <w:r w:rsidR="00BE3E06">
        <w:rPr>
          <w:rFonts w:eastAsia="Calibri"/>
          <w:w w:val="0"/>
          <w:kern w:val="22"/>
          <w:lang w:eastAsia="en-US"/>
        </w:rPr>
      </w:r>
      <w:r w:rsidR="00BE3E06">
        <w:rPr>
          <w:rFonts w:eastAsia="Calibri"/>
          <w:w w:val="0"/>
          <w:kern w:val="22"/>
          <w:lang w:eastAsia="en-US"/>
        </w:rPr>
        <w:fldChar w:fldCharType="separate"/>
      </w:r>
      <w:r w:rsidR="00BE3E06">
        <w:rPr>
          <w:rFonts w:eastAsia="Calibri"/>
          <w:w w:val="0"/>
          <w:kern w:val="22"/>
          <w:lang w:eastAsia="en-US"/>
        </w:rPr>
        <w:t>9.8</w:t>
      </w:r>
      <w:r w:rsidR="00BE3E06">
        <w:rPr>
          <w:rFonts w:eastAsia="Calibri"/>
          <w:w w:val="0"/>
          <w:kern w:val="22"/>
          <w:lang w:eastAsia="en-US"/>
        </w:rPr>
        <w:fldChar w:fldCharType="end"/>
      </w:r>
      <w:r w:rsidR="005600E9">
        <w:rPr>
          <w:rFonts w:eastAsia="Calibri"/>
          <w:w w:val="0"/>
          <w:kern w:val="22"/>
          <w:lang w:eastAsia="en-US"/>
        </w:rPr>
        <w:t xml:space="preserve"> </w:t>
      </w:r>
      <w:r w:rsidR="00BE3E06">
        <w:rPr>
          <w:rFonts w:eastAsia="Calibri"/>
          <w:w w:val="0"/>
          <w:kern w:val="22"/>
          <w:lang w:eastAsia="en-US"/>
        </w:rPr>
        <w:t xml:space="preserve">Договора, </w:t>
      </w:r>
      <w:r w:rsidRPr="005C1B2A">
        <w:rPr>
          <w:rFonts w:eastAsia="Calibri"/>
          <w:w w:val="0"/>
          <w:kern w:val="22"/>
          <w:lang w:eastAsia="en-US"/>
        </w:rPr>
        <w:t>в соответствии с законодательством Российской Федерации.</w:t>
      </w:r>
    </w:p>
    <w:p w14:paraId="53F45564" w14:textId="501364F5" w:rsidR="004A4A0B" w:rsidRPr="005C1B2A" w:rsidRDefault="004A4A0B" w:rsidP="004A4A0B">
      <w:pPr>
        <w:pStyle w:val="ab"/>
        <w:keepNext/>
        <w:keepLines/>
        <w:widowControl w:val="0"/>
        <w:numPr>
          <w:ilvl w:val="1"/>
          <w:numId w:val="74"/>
        </w:numPr>
        <w:ind w:left="0" w:firstLine="0"/>
      </w:pPr>
      <w:r w:rsidRPr="005C1B2A">
        <w:rPr>
          <w:rFonts w:eastAsia="Calibri"/>
          <w:w w:val="0"/>
          <w:kern w:val="22"/>
          <w:lang w:eastAsia="en-US"/>
        </w:rPr>
        <w:t xml:space="preserve">До передачи спора на разрешение </w:t>
      </w:r>
      <w:r w:rsidR="00F029FB">
        <w:rPr>
          <w:rFonts w:eastAsia="Calibri"/>
          <w:w w:val="0"/>
          <w:kern w:val="22"/>
          <w:lang w:eastAsia="en-US"/>
        </w:rPr>
        <w:t xml:space="preserve"> </w:t>
      </w:r>
      <w:r w:rsidRPr="005C1B2A">
        <w:rPr>
          <w:rFonts w:eastAsia="Calibri"/>
          <w:w w:val="0"/>
          <w:kern w:val="22"/>
          <w:lang w:eastAsia="en-US"/>
        </w:rPr>
        <w:t>Стороны принимают предусмотренные разделом 9 Договора меры по досудебному урегулированию спора.</w:t>
      </w:r>
    </w:p>
    <w:p w14:paraId="5F7CC6FA" w14:textId="77777777" w:rsidR="004A4A0B" w:rsidRPr="005C1B2A" w:rsidRDefault="004A4A0B" w:rsidP="004A4A0B">
      <w:pPr>
        <w:pStyle w:val="ab"/>
        <w:keepNext/>
        <w:keepLines/>
        <w:widowControl w:val="0"/>
        <w:numPr>
          <w:ilvl w:val="1"/>
          <w:numId w:val="74"/>
        </w:numPr>
        <w:ind w:left="0" w:firstLine="0"/>
      </w:pPr>
      <w:r w:rsidRPr="005C1B2A">
        <w:rPr>
          <w:rFonts w:eastAsia="Calibri"/>
          <w:w w:val="0"/>
          <w:kern w:val="22"/>
          <w:lang w:eastAsia="en-US"/>
        </w:rPr>
        <w:t xml:space="preserve">Претензия должна быть составлена в письменной форме и направлена одной Стороной другой Стороне по адресу Стороны-адресата, установленному Договором, </w:t>
      </w:r>
      <w:r w:rsidR="006C47BD">
        <w:rPr>
          <w:rFonts w:eastAsia="Calibri"/>
          <w:w w:val="0"/>
          <w:kern w:val="22"/>
          <w:lang w:eastAsia="en-US"/>
        </w:rPr>
        <w:br/>
      </w:r>
      <w:r w:rsidRPr="005C1B2A">
        <w:rPr>
          <w:rFonts w:eastAsia="Calibri"/>
          <w:w w:val="0"/>
          <w:kern w:val="22"/>
          <w:lang w:eastAsia="en-US"/>
        </w:rPr>
        <w:t xml:space="preserve">с использованием курьерской доставки с отметкой о вручении, либо </w:t>
      </w:r>
      <w:r w:rsidRPr="005C1B2A">
        <w:rPr>
          <w:rFonts w:eastAsia="Calibri"/>
          <w:w w:val="0"/>
          <w:kern w:val="22"/>
          <w:lang w:eastAsia="en-US"/>
        </w:rPr>
        <w:br/>
        <w:t xml:space="preserve">с использованием почтовой связи заказным или ценным письмом с уведомлением </w:t>
      </w:r>
      <w:r w:rsidRPr="005C1B2A">
        <w:rPr>
          <w:rFonts w:eastAsia="Calibri"/>
          <w:w w:val="0"/>
          <w:kern w:val="22"/>
          <w:lang w:eastAsia="en-US"/>
        </w:rPr>
        <w:br/>
        <w:t xml:space="preserve">о вручении. Момент получения претензии Стороной-адресатом определяется </w:t>
      </w:r>
      <w:r w:rsidRPr="005C1B2A">
        <w:rPr>
          <w:rFonts w:eastAsia="Calibri"/>
          <w:w w:val="0"/>
          <w:kern w:val="22"/>
          <w:lang w:eastAsia="en-US"/>
        </w:rPr>
        <w:br/>
        <w:t>в соответствии со ст. 165.1 ГК РФ.</w:t>
      </w:r>
    </w:p>
    <w:p w14:paraId="50EA4301" w14:textId="77777777" w:rsidR="004A4A0B" w:rsidRPr="005C1B2A" w:rsidRDefault="004A4A0B" w:rsidP="004A4A0B">
      <w:pPr>
        <w:pStyle w:val="ab"/>
        <w:keepNext/>
        <w:keepLines/>
        <w:widowControl w:val="0"/>
        <w:numPr>
          <w:ilvl w:val="1"/>
          <w:numId w:val="74"/>
        </w:numPr>
        <w:ind w:left="0" w:firstLine="0"/>
      </w:pPr>
      <w:r w:rsidRPr="005C1B2A">
        <w:rPr>
          <w:rFonts w:eastAsia="Calibri"/>
          <w:w w:val="0"/>
          <w:kern w:val="22"/>
          <w:lang w:eastAsia="en-US"/>
        </w:rPr>
        <w:t xml:space="preserve">Сторона должна дать в письменной форме ответ на претензию по существу в срок не позднее 15 (пятнадцати) календарных дней с даты получения претензии. </w:t>
      </w:r>
    </w:p>
    <w:p w14:paraId="46196391" w14:textId="77777777" w:rsidR="004A4A0B" w:rsidRPr="005C1B2A" w:rsidRDefault="004A4A0B" w:rsidP="004A4A0B">
      <w:pPr>
        <w:pStyle w:val="ab"/>
        <w:keepNext/>
        <w:keepLines/>
        <w:widowControl w:val="0"/>
        <w:numPr>
          <w:ilvl w:val="1"/>
          <w:numId w:val="74"/>
        </w:numPr>
        <w:ind w:left="0" w:firstLine="0"/>
      </w:pPr>
      <w:r w:rsidRPr="005C1B2A">
        <w:rPr>
          <w:rFonts w:eastAsia="Calibri"/>
          <w:w w:val="0"/>
          <w:kern w:val="22"/>
          <w:lang w:eastAsia="en-US"/>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570D8239" w14:textId="77777777" w:rsidR="004A4A0B" w:rsidRPr="005C1B2A" w:rsidRDefault="004A4A0B" w:rsidP="004A4A0B">
      <w:pPr>
        <w:pStyle w:val="ab"/>
        <w:keepNext/>
        <w:keepLines/>
        <w:widowControl w:val="0"/>
        <w:numPr>
          <w:ilvl w:val="1"/>
          <w:numId w:val="74"/>
        </w:numPr>
        <w:ind w:left="0" w:firstLine="0"/>
      </w:pPr>
      <w:r w:rsidRPr="005C1B2A">
        <w:rPr>
          <w:rFonts w:eastAsia="Calibri"/>
          <w:w w:val="0"/>
          <w:kern w:val="22"/>
          <w:lang w:eastAsia="en-US"/>
        </w:rPr>
        <w:t xml:space="preserve">В претензии могут быть указаны иные сведения, которые, по мнению Стороны, предъявившей претензию, будут способствовать более быстрому и правильному </w:t>
      </w:r>
      <w:r w:rsidR="006C47BD">
        <w:rPr>
          <w:rFonts w:eastAsia="Calibri"/>
          <w:w w:val="0"/>
          <w:kern w:val="22"/>
          <w:lang w:eastAsia="en-US"/>
        </w:rPr>
        <w:br/>
      </w:r>
      <w:r w:rsidRPr="005C1B2A">
        <w:rPr>
          <w:rFonts w:eastAsia="Calibri"/>
          <w:w w:val="0"/>
          <w:kern w:val="22"/>
          <w:lang w:eastAsia="en-US"/>
        </w:rPr>
        <w:t>ее рассмотрению, объективному урегулированию спора.</w:t>
      </w:r>
    </w:p>
    <w:p w14:paraId="3C49A8A9" w14:textId="4C0EE3A3" w:rsidR="00BC4BE5" w:rsidRPr="00F34FB4" w:rsidRDefault="00727A54" w:rsidP="002E22A2">
      <w:pPr>
        <w:pStyle w:val="ab"/>
        <w:numPr>
          <w:ilvl w:val="1"/>
          <w:numId w:val="74"/>
        </w:numPr>
        <w:ind w:left="0" w:firstLine="0"/>
      </w:pPr>
      <w:bookmarkStart w:id="52" w:name="_Ref240377843"/>
      <w:r w:rsidRPr="00F34FB4">
        <w:rPr>
          <w:rFonts w:eastAsia="Calibri"/>
          <w:w w:val="0"/>
          <w:kern w:val="22"/>
          <w:szCs w:val="22"/>
          <w:lang w:eastAsia="en-US"/>
        </w:rPr>
        <w:t>[</w:t>
      </w:r>
      <w:r w:rsidR="00BC4BE5" w:rsidRPr="00F34FB4">
        <w:rPr>
          <w:rFonts w:eastAsia="Calibri"/>
          <w:w w:val="0"/>
          <w:kern w:val="22"/>
          <w:lang w:eastAsia="en-US"/>
        </w:rPr>
        <w:t xml:space="preserve">При отклонении претензии полностью или частично либо неполучении ответа </w:t>
      </w:r>
      <w:r w:rsidR="00B61757">
        <w:rPr>
          <w:rFonts w:eastAsia="Calibri"/>
          <w:w w:val="0"/>
          <w:kern w:val="22"/>
          <w:lang w:eastAsia="en-US"/>
        </w:rPr>
        <w:br/>
      </w:r>
      <w:r w:rsidR="00BC4BE5" w:rsidRPr="00F34FB4">
        <w:rPr>
          <w:rFonts w:eastAsia="Calibri"/>
          <w:w w:val="0"/>
          <w:kern w:val="22"/>
          <w:lang w:eastAsia="en-US"/>
        </w:rPr>
        <w:t>в установленные для ее рассмотрения сроки, либо неисполнения требований по претензии в установленные для их исполнения сроки, либо невручения претензии по обстоятельствам, зависящим от Стороны-</w:t>
      </w:r>
      <w:r w:rsidR="00BC4BE5" w:rsidRPr="00F34FB4">
        <w:t>адресата, Сторона, предъявившая претензию, вправе после наступления любого из указанных событий передать любой спор, разногласие или требование, возникающие из настоящего Договора или в связи с ним, в том числе касающиеся его вступления в силу, заключения, изменения, исполнения, нарушения, прекращения или (не)действительности, на рассмотрение (по выбору истца):</w:t>
      </w:r>
      <w:bookmarkEnd w:id="52"/>
    </w:p>
    <w:p w14:paraId="70D84112" w14:textId="77777777" w:rsidR="00BC4BE5" w:rsidRPr="004F1264" w:rsidRDefault="00BC4BE5" w:rsidP="00F34FB4">
      <w:pPr>
        <w:pStyle w:val="ab"/>
        <w:numPr>
          <w:ilvl w:val="0"/>
          <w:numId w:val="86"/>
        </w:numPr>
        <w:rPr>
          <w:szCs w:val="22"/>
        </w:rPr>
      </w:pPr>
      <w:r w:rsidRPr="004F1264">
        <w:rPr>
          <w:szCs w:val="22"/>
        </w:rPr>
        <w:t>Арбитражного суда города Москвы или</w:t>
      </w:r>
    </w:p>
    <w:p w14:paraId="03F10A6B" w14:textId="63E9971C" w:rsidR="00162AF0" w:rsidRPr="008B36D4" w:rsidRDefault="00BC4BE5" w:rsidP="00F34FB4">
      <w:pPr>
        <w:pStyle w:val="ab"/>
        <w:numPr>
          <w:ilvl w:val="0"/>
          <w:numId w:val="86"/>
        </w:numPr>
        <w:ind w:left="0" w:firstLine="360"/>
        <w:rPr>
          <w:szCs w:val="22"/>
        </w:rPr>
      </w:pPr>
      <w:r w:rsidRPr="008B36D4">
        <w:rPr>
          <w:szCs w:val="22"/>
        </w:rPr>
        <w:t xml:space="preserve">Международного коммерческого арбитражного суда при Торгово-промышленной палате Российской Федерации (МКАС при ТПП РФ) в соответствии </w:t>
      </w:r>
      <w:r w:rsidR="00B61757" w:rsidRPr="008B36D4">
        <w:rPr>
          <w:szCs w:val="22"/>
        </w:rPr>
        <w:br/>
      </w:r>
      <w:r w:rsidRPr="008B36D4">
        <w:rPr>
          <w:szCs w:val="22"/>
        </w:rPr>
        <w:t xml:space="preserve">с его применимыми правилами и положениями. При этом в случае рассмотрения спора в МКАС при ТПП РФ: (а) третейский суд подлежит формированию в составе единоличного арбитра, назначаемого Комитетом по назначениям арбитража внутренних споров из списка арбитров по внутренним спорам; (б) арбитражное решение является для Сторон окончательным и обжалованию не подлежит; </w:t>
      </w:r>
      <w:r w:rsidR="00B61757" w:rsidRPr="008B36D4">
        <w:rPr>
          <w:szCs w:val="22"/>
        </w:rPr>
        <w:br/>
      </w:r>
      <w:r w:rsidRPr="008B36D4">
        <w:rPr>
          <w:szCs w:val="22"/>
        </w:rPr>
        <w:t>(в) исключается подача в государственный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как по вопросу предварительного характера; (г) исключается возможность рассмотрения государственным судом вопроса об отводе арбитров или прекращении их полномочий по иным основаниям, или</w:t>
      </w:r>
    </w:p>
    <w:p w14:paraId="069125F7" w14:textId="4983A7BF" w:rsidR="004F1264" w:rsidRPr="008B36D4" w:rsidRDefault="00BC4BE5" w:rsidP="00454731">
      <w:pPr>
        <w:pStyle w:val="ab"/>
        <w:keepNext/>
        <w:keepLines/>
        <w:widowControl w:val="0"/>
        <w:numPr>
          <w:ilvl w:val="0"/>
          <w:numId w:val="86"/>
        </w:numPr>
        <w:ind w:left="0" w:firstLine="360"/>
      </w:pPr>
      <w:r w:rsidRPr="00162AF0">
        <w:rPr>
          <w:szCs w:val="22"/>
        </w:rPr>
        <w:lastRenderedPageBreak/>
        <w:t xml:space="preserve">Российского арбитражного центра при автономной некоммерческой организации «Российский институт современного арбитража» в соответствии с положениями действующего Арбитражного регламента РАЦ. При этом в случае рассмотрения спора в РАЦ при АНО «РИСА»: (а) Стороны соглашаются на рассмотрение спора в рамках ускоренной процедуры арбитража в соответствии с главой 7 Арбитражного регламента РАЦ; (б) Стороны соглашаются, что для целей направления письменных заявлений, сообщений </w:t>
      </w:r>
      <w:r w:rsidR="00B61757" w:rsidRPr="00AF6C1F">
        <w:rPr>
          <w:szCs w:val="22"/>
        </w:rPr>
        <w:br/>
      </w:r>
      <w:r w:rsidRPr="00AF6C1F">
        <w:rPr>
          <w:szCs w:val="22"/>
        </w:rPr>
        <w:t xml:space="preserve">и иных письменных документов, связанных с арбитражем, будут использоваться следующие адреса электронной почты: </w:t>
      </w:r>
      <w:r w:rsidR="00AF6C1F">
        <w:rPr>
          <w:szCs w:val="22"/>
        </w:rPr>
        <w:t>Покупатель</w:t>
      </w:r>
      <w:r w:rsidRPr="00AF6C1F">
        <w:rPr>
          <w:szCs w:val="22"/>
        </w:rPr>
        <w:t xml:space="preserve">: [адрес электронной почты], </w:t>
      </w:r>
      <w:r w:rsidR="00AF6C1F">
        <w:rPr>
          <w:szCs w:val="22"/>
        </w:rPr>
        <w:t>Продавец</w:t>
      </w:r>
      <w:r w:rsidRPr="00AF6C1F">
        <w:rPr>
          <w:szCs w:val="22"/>
        </w:rPr>
        <w:t>: [адрес электронной почты], и в случае изменения указанных выше адресов электронной почты соответствующая С</w:t>
      </w:r>
      <w:r w:rsidRPr="00162AF0">
        <w:rPr>
          <w:szCs w:val="22"/>
        </w:rPr>
        <w:t>торона обязуется незамедлительно сообщить актуальный адрес электронной почты другой Стороне, а в случае, если арбитраж уже начат, также Российскому арбитражному центру при автономной некоммерческой организации «Российский институт современного арбитража», в ином случае Сторона несет все негативные последствия направления в ее</w:t>
      </w:r>
      <w:r w:rsidRPr="00AF6C1F">
        <w:rPr>
          <w:szCs w:val="22"/>
        </w:rPr>
        <w:t xml:space="preserve"> адрес письменных заявлений, сообщений и иных письменных документов по неактуальному адресу электронной почты; (в) споры разрешаются составом арбитража, состоящим из одного (1) арбитра, т.е. единоличным арбитром; (г) арбитражное решение является для Сторон окончательным и обжалованию не подлежит; (д) исключается подача в государственный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как по вопросу предварительного характера; (е) исключается возможность рассмотрения государственным судом вопроса </w:t>
      </w:r>
      <w:r w:rsidR="00B61757" w:rsidRPr="00AF6C1F">
        <w:rPr>
          <w:szCs w:val="22"/>
        </w:rPr>
        <w:br/>
      </w:r>
      <w:r w:rsidRPr="00AF6C1F">
        <w:rPr>
          <w:szCs w:val="22"/>
        </w:rPr>
        <w:t>об отводе арбитров или прекращении их полномочий по иным основаниям.</w:t>
      </w:r>
      <w:r w:rsidR="004E13E8" w:rsidRPr="00F34FB4">
        <w:rPr>
          <w:rStyle w:val="af7"/>
          <w:szCs w:val="22"/>
        </w:rPr>
        <w:footnoteReference w:id="3"/>
      </w:r>
      <w:r w:rsidRPr="00162AF0">
        <w:rPr>
          <w:szCs w:val="22"/>
        </w:rPr>
        <w:t>.</w:t>
      </w:r>
      <w:r w:rsidR="00727A54" w:rsidRPr="00162AF0">
        <w:rPr>
          <w:szCs w:val="22"/>
        </w:rPr>
        <w:t>/</w:t>
      </w:r>
      <w:r w:rsidR="00AF6C1F" w:rsidRPr="00AF6C1F" w:rsidDel="00AF6C1F">
        <w:rPr>
          <w:szCs w:val="22"/>
        </w:rPr>
        <w:t xml:space="preserve"> </w:t>
      </w:r>
      <w:r w:rsidR="00727A54" w:rsidRPr="00AF6C1F">
        <w:rPr>
          <w:rFonts w:eastAsia="Calibri"/>
          <w:w w:val="0"/>
          <w:kern w:val="22"/>
          <w:szCs w:val="22"/>
          <w:lang w:eastAsia="en-US"/>
        </w:rPr>
        <w:t xml:space="preserve">При отклонении претензии полностью или частично либо неполучении ответа </w:t>
      </w:r>
      <w:r w:rsidR="00B61757" w:rsidRPr="00AF6C1F">
        <w:rPr>
          <w:rFonts w:eastAsia="Calibri"/>
          <w:w w:val="0"/>
          <w:kern w:val="22"/>
          <w:szCs w:val="22"/>
          <w:lang w:eastAsia="en-US"/>
        </w:rPr>
        <w:br/>
      </w:r>
      <w:r w:rsidR="00727A54" w:rsidRPr="00AF6C1F">
        <w:rPr>
          <w:rFonts w:eastAsia="Calibri"/>
          <w:w w:val="0"/>
          <w:kern w:val="22"/>
          <w:szCs w:val="22"/>
          <w:lang w:eastAsia="en-US"/>
        </w:rPr>
        <w:t>в установленные для ее рассмотрения сроки, либо неисполнения требований по претензии в установленные для их исполнения сроки, либо невручения претензии по обстоятельствам, зависящим от Стороны-</w:t>
      </w:r>
      <w:r w:rsidR="00727A54" w:rsidRPr="00727A54">
        <w:t>адресата, Сторона, предъявившая претензию, вправе после наступления любого из указанных событий передать любой спор, разногласие или требование, возникающие из Договора или в связи с ним, в том числе касающиеся его вступления в силу, заключения, изменения, исполнения, нарушения, прекращения или (не)действительности, на рассмотрение</w:t>
      </w:r>
      <w:r w:rsidR="00727A54">
        <w:t xml:space="preserve"> Пресненского </w:t>
      </w:r>
      <w:r w:rsidR="008B1B2E">
        <w:t xml:space="preserve">районного </w:t>
      </w:r>
      <w:r w:rsidR="00727A54">
        <w:t>суда города Москвы</w:t>
      </w:r>
      <w:r w:rsidR="00727A54">
        <w:rPr>
          <w:rStyle w:val="af7"/>
        </w:rPr>
        <w:footnoteReference w:id="4"/>
      </w:r>
      <w:r w:rsidR="00727A54">
        <w:t>.</w:t>
      </w:r>
      <w:r w:rsidR="00727A54" w:rsidRPr="00AF6C1F">
        <w:rPr>
          <w:rFonts w:eastAsia="Calibri"/>
          <w:szCs w:val="22"/>
        </w:rPr>
        <w:t>]</w:t>
      </w:r>
    </w:p>
    <w:p w14:paraId="27AF2B31" w14:textId="77777777" w:rsidR="00AF6C1F" w:rsidRPr="00F34FB4" w:rsidRDefault="00AF6C1F" w:rsidP="008B36D4">
      <w:pPr>
        <w:pStyle w:val="ab"/>
        <w:keepNext/>
        <w:keepLines/>
        <w:widowControl w:val="0"/>
        <w:ind w:left="360"/>
      </w:pPr>
    </w:p>
    <w:p w14:paraId="3682AFC6" w14:textId="3B6B6625" w:rsidR="004A4A0B" w:rsidRPr="005C1B2A" w:rsidRDefault="004A4A0B" w:rsidP="004A4A0B">
      <w:pPr>
        <w:pStyle w:val="ab"/>
        <w:keepNext/>
        <w:keepLines/>
        <w:widowControl w:val="0"/>
        <w:numPr>
          <w:ilvl w:val="0"/>
          <w:numId w:val="74"/>
        </w:numPr>
        <w:ind w:left="0" w:firstLine="0"/>
        <w:jc w:val="left"/>
        <w:outlineLvl w:val="0"/>
        <w:rPr>
          <w:b/>
        </w:rPr>
      </w:pPr>
      <w:r w:rsidRPr="005C1B2A">
        <w:rPr>
          <w:b/>
        </w:rPr>
        <w:t xml:space="preserve">ИЗМЕНЕНИЕ И ДОСРОЧНОЕ ПРЕКРАЩЕНИЕ ДОГОВОРА </w:t>
      </w:r>
    </w:p>
    <w:p w14:paraId="4E9E0BCE" w14:textId="77777777" w:rsidR="004A4A0B" w:rsidRPr="005C1B2A" w:rsidRDefault="004A4A0B" w:rsidP="006C47BD">
      <w:pPr>
        <w:pStyle w:val="ab"/>
        <w:keepNext/>
        <w:keepLines/>
        <w:widowControl w:val="0"/>
        <w:rPr>
          <w:b/>
        </w:rPr>
      </w:pPr>
    </w:p>
    <w:p w14:paraId="2037C59D" w14:textId="77777777" w:rsidR="004A4A0B" w:rsidRPr="005C1B2A" w:rsidRDefault="004A4A0B" w:rsidP="004A4A0B">
      <w:pPr>
        <w:pStyle w:val="ab"/>
        <w:keepNext/>
        <w:keepLines/>
        <w:widowControl w:val="0"/>
        <w:autoSpaceDE w:val="0"/>
        <w:autoSpaceDN w:val="0"/>
      </w:pPr>
      <w:r>
        <w:t xml:space="preserve">10.1. </w:t>
      </w:r>
      <w:r w:rsidRPr="005C1B2A">
        <w:t xml:space="preserve">Договор считается заключенным с момента его подписания Сторонами. </w:t>
      </w:r>
    </w:p>
    <w:p w14:paraId="16A4E178" w14:textId="77777777" w:rsidR="004A4A0B" w:rsidRPr="005C1B2A" w:rsidRDefault="004A4A0B" w:rsidP="004A4A0B">
      <w:pPr>
        <w:pStyle w:val="ab"/>
        <w:keepNext/>
        <w:keepLines/>
        <w:widowControl w:val="0"/>
        <w:numPr>
          <w:ilvl w:val="1"/>
          <w:numId w:val="74"/>
        </w:numPr>
        <w:ind w:left="0" w:firstLine="0"/>
      </w:pPr>
      <w:r w:rsidRPr="005C1B2A">
        <w:t>Договор может быть расторгнут по соглашению Сторон либо по иным основаниям, предусмотренным законодательством Российской Федерации.</w:t>
      </w:r>
    </w:p>
    <w:p w14:paraId="4E6A6C5E" w14:textId="5AC72A98" w:rsidR="004A4A0B" w:rsidRDefault="004A4A0B" w:rsidP="004A4A0B">
      <w:pPr>
        <w:pStyle w:val="ab"/>
        <w:keepNext/>
        <w:keepLines/>
        <w:widowControl w:val="0"/>
        <w:numPr>
          <w:ilvl w:val="1"/>
          <w:numId w:val="74"/>
        </w:numPr>
        <w:ind w:left="0" w:firstLine="0"/>
      </w:pPr>
      <w:r w:rsidRPr="005C1B2A">
        <w:t xml:space="preserve">В случае если Продавец более чем на 5 (пять) Рабочих дней нарушает срок передачи Помещения Покупателю, установленный в пункте </w:t>
      </w:r>
      <w:r w:rsidR="00EA053B">
        <w:fldChar w:fldCharType="begin"/>
      </w:r>
      <w:r w:rsidR="00EA053B">
        <w:instrText xml:space="preserve"> REF _Ref133245010 \r \h </w:instrText>
      </w:r>
      <w:r w:rsidR="00EA053B">
        <w:fldChar w:fldCharType="separate"/>
      </w:r>
      <w:r w:rsidR="00EA053B">
        <w:t>2.1</w:t>
      </w:r>
      <w:r w:rsidR="00EA053B">
        <w:fldChar w:fldCharType="end"/>
      </w:r>
      <w:r w:rsidRPr="005C1B2A">
        <w:t xml:space="preserve"> Договора, при условии выполнения Покупателем условий пунктов </w:t>
      </w:r>
      <w:r w:rsidRPr="005C1B2A">
        <w:fldChar w:fldCharType="begin"/>
      </w:r>
      <w:r w:rsidRPr="005C1B2A">
        <w:instrText xml:space="preserve"> REF _Ref151107041 \r \h  \* MERGEFORMAT </w:instrText>
      </w:r>
      <w:r w:rsidRPr="005C1B2A">
        <w:fldChar w:fldCharType="separate"/>
      </w:r>
      <w:r w:rsidRPr="005C1B2A">
        <w:t>3.3</w:t>
      </w:r>
      <w:r w:rsidRPr="005C1B2A">
        <w:fldChar w:fldCharType="end"/>
      </w:r>
      <w:r w:rsidRPr="005C1B2A">
        <w:t xml:space="preserve"> и </w:t>
      </w:r>
      <w:r w:rsidR="00EA053B">
        <w:fldChar w:fldCharType="begin"/>
      </w:r>
      <w:r w:rsidR="00EA053B">
        <w:instrText xml:space="preserve"> REF _Ref238120141 \r \h </w:instrText>
      </w:r>
      <w:r w:rsidR="00EA053B">
        <w:fldChar w:fldCharType="separate"/>
      </w:r>
      <w:r w:rsidR="00EA053B">
        <w:t>3.8</w:t>
      </w:r>
      <w:r w:rsidR="00EA053B">
        <w:fldChar w:fldCharType="end"/>
      </w:r>
      <w:r w:rsidRPr="005C1B2A">
        <w:t xml:space="preserve"> Договора, Покупатель вправе в одностороннем внесудебном порядке отказаться от исполнения Договора. Договор будет считаться расторгнутым с даты, в которую Покупатель направит Продавцу уведомление </w:t>
      </w:r>
      <w:r w:rsidR="006C47BD">
        <w:br/>
      </w:r>
      <w:r w:rsidRPr="005C1B2A">
        <w:t>об одностороннем отказе от исполнения Договора. При этом Продавец в течение 5 (пяти) Рабочих дней с даты расторжения Договора возвращает Покупателю оплаченную Цену Договора путем перечисления соответствующей суммы денежных средств на счет Покупателя, указанный в разделе 13 Договора.</w:t>
      </w:r>
    </w:p>
    <w:p w14:paraId="63CC3FB1" w14:textId="6895F91E" w:rsidR="00EA0287" w:rsidRPr="005C1B2A" w:rsidRDefault="00E369EB" w:rsidP="004A4A0B">
      <w:pPr>
        <w:pStyle w:val="ab"/>
        <w:keepNext/>
        <w:keepLines/>
        <w:widowControl w:val="0"/>
        <w:numPr>
          <w:ilvl w:val="1"/>
          <w:numId w:val="74"/>
        </w:numPr>
        <w:ind w:left="0" w:firstLine="0"/>
      </w:pPr>
      <w:r>
        <w:t xml:space="preserve">В случае нарушения </w:t>
      </w:r>
      <w:r w:rsidR="00EA053B">
        <w:t>Покупателем</w:t>
      </w:r>
      <w:r>
        <w:t xml:space="preserve"> </w:t>
      </w:r>
      <w:r w:rsidR="00C25BF3">
        <w:t>п</w:t>
      </w:r>
      <w:r w:rsidR="004F1264">
        <w:t>унктов</w:t>
      </w:r>
      <w:r w:rsidR="00C25BF3">
        <w:t xml:space="preserve"> </w:t>
      </w:r>
      <w:r w:rsidR="00EA053B">
        <w:fldChar w:fldCharType="begin"/>
      </w:r>
      <w:r w:rsidR="00EA053B">
        <w:instrText xml:space="preserve"> REF _Ref151106460 \r \h </w:instrText>
      </w:r>
      <w:r w:rsidR="00EA053B">
        <w:fldChar w:fldCharType="separate"/>
      </w:r>
      <w:r w:rsidR="00EA053B">
        <w:t>3.3</w:t>
      </w:r>
      <w:r w:rsidR="00EA053B">
        <w:fldChar w:fldCharType="end"/>
      </w:r>
      <w:r w:rsidR="00C25BF3">
        <w:t xml:space="preserve"> и/или </w:t>
      </w:r>
      <w:r w:rsidR="00EA053B">
        <w:fldChar w:fldCharType="begin"/>
      </w:r>
      <w:r w:rsidR="00EA053B">
        <w:instrText xml:space="preserve"> REF _Ref151107041 \r \h </w:instrText>
      </w:r>
      <w:r w:rsidR="00EA053B">
        <w:fldChar w:fldCharType="separate"/>
      </w:r>
      <w:r w:rsidR="00EA053B">
        <w:t>3.4</w:t>
      </w:r>
      <w:r w:rsidR="00EA053B">
        <w:fldChar w:fldCharType="end"/>
      </w:r>
      <w:r w:rsidR="00C25BF3">
        <w:t xml:space="preserve"> и учитывая п</w:t>
      </w:r>
      <w:r w:rsidR="004F1264">
        <w:t>ункт</w:t>
      </w:r>
      <w:r w:rsidR="00C25BF3">
        <w:t xml:space="preserve"> </w:t>
      </w:r>
      <w:r w:rsidR="00EA053B">
        <w:fldChar w:fldCharType="begin"/>
      </w:r>
      <w:r w:rsidR="00EA053B">
        <w:instrText xml:space="preserve"> REF _Ref238120677 \r \h </w:instrText>
      </w:r>
      <w:r w:rsidR="00EA053B">
        <w:fldChar w:fldCharType="separate"/>
      </w:r>
      <w:r w:rsidR="00EA053B">
        <w:t>4.2</w:t>
      </w:r>
      <w:r w:rsidR="00EA053B">
        <w:fldChar w:fldCharType="end"/>
      </w:r>
      <w:r w:rsidR="00EA053B">
        <w:t xml:space="preserve"> Договора</w:t>
      </w:r>
      <w:r w:rsidR="004B11EE">
        <w:t>,</w:t>
      </w:r>
      <w:r w:rsidR="002E22A2">
        <w:t xml:space="preserve"> </w:t>
      </w:r>
      <w:r w:rsidR="00C25BF3">
        <w:t>Продавец имеет право расторгнуть  Договор.</w:t>
      </w:r>
      <w:r w:rsidR="004122EC" w:rsidRPr="004122EC">
        <w:t xml:space="preserve"> </w:t>
      </w:r>
      <w:r w:rsidR="004122EC" w:rsidRPr="005C1B2A">
        <w:t>Договор будет считаться расторгнутым с даты, в которую П</w:t>
      </w:r>
      <w:r w:rsidR="004122EC">
        <w:t>родавец</w:t>
      </w:r>
      <w:r w:rsidR="004122EC" w:rsidRPr="005C1B2A">
        <w:t xml:space="preserve"> направит П</w:t>
      </w:r>
      <w:r w:rsidR="004122EC">
        <w:t>окупателю</w:t>
      </w:r>
      <w:r w:rsidR="004122EC" w:rsidRPr="005C1B2A">
        <w:t xml:space="preserve"> уведомление </w:t>
      </w:r>
      <w:r w:rsidR="004122EC">
        <w:br/>
      </w:r>
      <w:r w:rsidR="004122EC" w:rsidRPr="005C1B2A">
        <w:t>об одностороннем отказе от исполнения Договора.</w:t>
      </w:r>
    </w:p>
    <w:p w14:paraId="2DB45892" w14:textId="77777777" w:rsidR="004A4A0B" w:rsidRPr="005C1B2A" w:rsidRDefault="004A4A0B" w:rsidP="004A4A0B">
      <w:pPr>
        <w:pStyle w:val="ab"/>
        <w:keepNext/>
        <w:keepLines/>
        <w:widowControl w:val="0"/>
        <w:numPr>
          <w:ilvl w:val="1"/>
          <w:numId w:val="74"/>
        </w:numPr>
        <w:ind w:left="0" w:firstLine="0"/>
      </w:pPr>
      <w:r w:rsidRPr="005C1B2A">
        <w:rPr>
          <w:lang w:eastAsia="ar-SA"/>
        </w:rPr>
        <w:lastRenderedPageBreak/>
        <w:t xml:space="preserve">Если в государственной регистрации перехода права собственности на Помещение от Продавца к Покупателю отказано по причине, которую Стороны не могут устранить </w:t>
      </w:r>
      <w:r w:rsidR="006C47BD">
        <w:rPr>
          <w:lang w:eastAsia="ar-SA"/>
        </w:rPr>
        <w:br/>
      </w:r>
      <w:r w:rsidRPr="005C1B2A">
        <w:rPr>
          <w:lang w:eastAsia="ar-SA"/>
        </w:rPr>
        <w:t xml:space="preserve">в разумный срок, то любая из Сторон вправе в одностороннем внесудебном порядке отказаться от исполнения Договора. </w:t>
      </w:r>
      <w:bookmarkStart w:id="53" w:name="_Hlk149907230"/>
      <w:r w:rsidRPr="005C1B2A">
        <w:t xml:space="preserve">Договор будет считаться расторгнутым с даты, </w:t>
      </w:r>
      <w:r w:rsidR="006C47BD">
        <w:br/>
      </w:r>
      <w:r w:rsidRPr="005C1B2A">
        <w:t>в которую Сторона получила уведомление об одностороннем отказе от исполнения Договора.</w:t>
      </w:r>
      <w:bookmarkEnd w:id="53"/>
    </w:p>
    <w:p w14:paraId="7AB6A8C2" w14:textId="77777777" w:rsidR="004A4A0B" w:rsidRPr="005C1B2A" w:rsidRDefault="004A4A0B" w:rsidP="004A4A0B">
      <w:pPr>
        <w:pStyle w:val="ab"/>
        <w:keepNext/>
        <w:keepLines/>
        <w:widowControl w:val="0"/>
        <w:numPr>
          <w:ilvl w:val="1"/>
          <w:numId w:val="74"/>
        </w:numPr>
        <w:ind w:left="0" w:firstLine="0"/>
      </w:pPr>
      <w:r w:rsidRPr="005C1B2A">
        <w:t xml:space="preserve">Изменения условий Договора допускаются по соглашению Сторон, если иное </w:t>
      </w:r>
      <w:r w:rsidR="006C47BD">
        <w:br/>
      </w:r>
      <w:r w:rsidRPr="005C1B2A">
        <w:t>не установлено Договором. Все изменения и дополнения к Договору действительны лишь в случае их оформления в письменном виде и подписания уполномоченными представителями Сторон.  Изменения и дополнения к Договору оформляются в виде дополнительного соглашения и являются неотъемлемой частью Договора.</w:t>
      </w:r>
    </w:p>
    <w:p w14:paraId="4C7524DE" w14:textId="77777777" w:rsidR="004A4A0B" w:rsidRDefault="004A4A0B" w:rsidP="004A4A0B">
      <w:pPr>
        <w:pStyle w:val="ab"/>
        <w:keepNext/>
        <w:keepLines/>
        <w:widowControl w:val="0"/>
      </w:pPr>
      <w:r w:rsidRPr="005C1B2A">
        <w:t xml:space="preserve">10.7. В случае необоснованного уклонения Продавца от подачи документов </w:t>
      </w:r>
      <w:r w:rsidR="006C47BD">
        <w:br/>
      </w:r>
      <w:r w:rsidRPr="005C1B2A">
        <w:t xml:space="preserve">для государственной регистрации перехода права собственности на Помещение </w:t>
      </w:r>
      <w:r w:rsidR="006C47BD">
        <w:br/>
      </w:r>
      <w:r w:rsidRPr="005C1B2A">
        <w:t xml:space="preserve">к Покупателю, Покупатель вправе в одностороннем внесудебном порядке отказаться </w:t>
      </w:r>
      <w:r w:rsidR="006C47BD">
        <w:br/>
      </w:r>
      <w:r w:rsidRPr="005C1B2A">
        <w:t xml:space="preserve">от исполнения Договора. Договор будет считаться расторгнутым с даты, в которую Покупатель направит Продавцу уведомление об одностороннем отказе от исполнения Договора. </w:t>
      </w:r>
    </w:p>
    <w:p w14:paraId="4514455F" w14:textId="77777777" w:rsidR="004366DD" w:rsidRPr="005C1B2A" w:rsidRDefault="004366DD" w:rsidP="004A4A0B">
      <w:pPr>
        <w:pStyle w:val="ab"/>
        <w:keepNext/>
        <w:keepLines/>
        <w:widowControl w:val="0"/>
      </w:pPr>
    </w:p>
    <w:p w14:paraId="2589B678" w14:textId="77777777" w:rsidR="004A4A0B" w:rsidRPr="005C1B2A" w:rsidRDefault="004A4A0B" w:rsidP="008E345F">
      <w:pPr>
        <w:pStyle w:val="ab"/>
        <w:keepNext/>
        <w:keepLines/>
        <w:numPr>
          <w:ilvl w:val="0"/>
          <w:numId w:val="74"/>
        </w:numPr>
        <w:ind w:left="0" w:firstLine="0"/>
        <w:jc w:val="left"/>
        <w:outlineLvl w:val="0"/>
        <w:rPr>
          <w:b/>
        </w:rPr>
      </w:pPr>
      <w:r w:rsidRPr="005C1B2A">
        <w:rPr>
          <w:b/>
        </w:rPr>
        <w:t>ЗАВЕРЕНИЯ ОБ ОБСТОЯТЕЛЬСТВАХ</w:t>
      </w:r>
    </w:p>
    <w:p w14:paraId="2F29D324" w14:textId="77777777" w:rsidR="004A4A0B" w:rsidRPr="005C1B2A" w:rsidRDefault="004A4A0B" w:rsidP="008E345F">
      <w:pPr>
        <w:pStyle w:val="ab"/>
        <w:keepNext/>
        <w:keepLines/>
        <w:rPr>
          <w:b/>
        </w:rPr>
      </w:pPr>
    </w:p>
    <w:p w14:paraId="7295D2BC" w14:textId="77777777" w:rsidR="004A4A0B" w:rsidRPr="005C1B2A" w:rsidRDefault="004A4A0B" w:rsidP="008E345F">
      <w:pPr>
        <w:widowControl w:val="0"/>
        <w:outlineLvl w:val="0"/>
      </w:pPr>
      <w:bookmarkStart w:id="54" w:name="_Ref133492819"/>
      <w:r w:rsidRPr="005C1B2A">
        <w:t xml:space="preserve">11.1. На дату подписания Договора Покупатель дает Продавцу следующие заверения </w:t>
      </w:r>
      <w:r w:rsidR="006C47BD">
        <w:br/>
      </w:r>
      <w:r w:rsidRPr="005C1B2A">
        <w:t>об обстоятельствах:</w:t>
      </w:r>
      <w:bookmarkEnd w:id="54"/>
    </w:p>
    <w:p w14:paraId="78C25B26" w14:textId="77777777" w:rsidR="004A4A0B" w:rsidRPr="005C1B2A" w:rsidRDefault="004A4A0B" w:rsidP="008E345F">
      <w:pPr>
        <w:pStyle w:val="ab"/>
        <w:widowControl w:val="0"/>
        <w:contextualSpacing w:val="0"/>
      </w:pPr>
      <w:r w:rsidRPr="005C1B2A">
        <w:t>-</w:t>
      </w:r>
      <w:r w:rsidRPr="005C1B2A">
        <w:tab/>
        <w:t>Покупатель является юридическим лицом, учрежденным и осуществляющим деятельность в соответствии с законодательством Российской Федерации</w:t>
      </w:r>
      <w:r w:rsidR="008E345F">
        <w:rPr>
          <w:rStyle w:val="af7"/>
        </w:rPr>
        <w:footnoteReference w:id="5"/>
      </w:r>
      <w:r w:rsidRPr="005C1B2A">
        <w:t>;</w:t>
      </w:r>
    </w:p>
    <w:p w14:paraId="532FAD86" w14:textId="77777777" w:rsidR="004A4A0B" w:rsidRPr="005C1B2A" w:rsidRDefault="004A4A0B" w:rsidP="008E345F">
      <w:pPr>
        <w:pStyle w:val="ab"/>
        <w:widowControl w:val="0"/>
        <w:contextualSpacing w:val="0"/>
      </w:pPr>
      <w:r w:rsidRPr="005C1B2A">
        <w:t>-</w:t>
      </w:r>
      <w:r w:rsidRPr="005C1B2A">
        <w:tab/>
        <w:t>Покупатель получил все предусмотренные законодательством Российской Федерации и учредительными документами разрешения, одобрения и/или согласования, необходимые для заключения и исполнения Договора;</w:t>
      </w:r>
    </w:p>
    <w:p w14:paraId="6720DD19" w14:textId="77777777" w:rsidR="004A4A0B" w:rsidRPr="005C1B2A" w:rsidRDefault="004A4A0B" w:rsidP="008E345F">
      <w:pPr>
        <w:pStyle w:val="ab"/>
        <w:widowControl w:val="0"/>
        <w:contextualSpacing w:val="0"/>
      </w:pPr>
      <w:r w:rsidRPr="005C1B2A">
        <w:t>-</w:t>
      </w:r>
      <w:r w:rsidRPr="005C1B2A">
        <w:tab/>
        <w:t>заключение и исполнение Договора не приведет к нарушению Покупателем требований законодательства, положений каких-либо договоров, соглашений, судебных запретов и/или постановлений, обязательных для Покупателя, либо положений учредительных документов Покупателя;</w:t>
      </w:r>
    </w:p>
    <w:p w14:paraId="7C3A577C" w14:textId="2E3E0C8F" w:rsidR="00275895" w:rsidRDefault="004A4A0B" w:rsidP="00275895">
      <w:pPr>
        <w:pStyle w:val="ab"/>
        <w:widowControl w:val="0"/>
        <w:contextualSpacing w:val="0"/>
      </w:pPr>
      <w:r w:rsidRPr="005C1B2A">
        <w:t>-</w:t>
      </w:r>
      <w:r w:rsidRPr="005C1B2A">
        <w:tab/>
        <w:t>отсутствуют судебные разбирательства, претензии со стороны уполномоченных</w:t>
      </w:r>
      <w:r w:rsidR="00D93F18">
        <w:t xml:space="preserve"> </w:t>
      </w:r>
      <w:r w:rsidRPr="005C1B2A">
        <w:t>государственных органов или третьих лиц, которые могут воспрепятствовать заключению или исполнению Договора со стороны Покупателя;</w:t>
      </w:r>
    </w:p>
    <w:p w14:paraId="53DF985C" w14:textId="1D749794" w:rsidR="00275895" w:rsidRDefault="004A4A0B" w:rsidP="00275895">
      <w:pPr>
        <w:pStyle w:val="ab"/>
        <w:widowControl w:val="0"/>
        <w:contextualSpacing w:val="0"/>
      </w:pPr>
      <w:r w:rsidRPr="005C1B2A">
        <w:t>-</w:t>
      </w:r>
      <w:r w:rsidRPr="005C1B2A">
        <w:tab/>
        <w:t>в отношении Покупателя не принято решение о признании банкротом, не подано заявление о признании банкротом, а также отсутствуют основания для подачи такого заявления;</w:t>
      </w:r>
    </w:p>
    <w:p w14:paraId="020AD555" w14:textId="1CE7C323" w:rsidR="00275895" w:rsidRDefault="004A4A0B" w:rsidP="00275895">
      <w:pPr>
        <w:pStyle w:val="ab"/>
        <w:widowControl w:val="0"/>
        <w:contextualSpacing w:val="0"/>
      </w:pPr>
      <w:r w:rsidRPr="005C1B2A">
        <w:t>-</w:t>
      </w:r>
      <w:r w:rsidRPr="005C1B2A">
        <w:tab/>
        <w:t>в отношении Покупателя не инициированы процедуры банкротства, а также отсутствуют основания для инициирования процедур банкротства.</w:t>
      </w:r>
      <w:bookmarkStart w:id="55" w:name="_Ref133492834"/>
    </w:p>
    <w:p w14:paraId="46199F81" w14:textId="0235DC4D" w:rsidR="00275895" w:rsidRDefault="004A4A0B" w:rsidP="00275895">
      <w:pPr>
        <w:pStyle w:val="ab"/>
        <w:widowControl w:val="0"/>
        <w:contextualSpacing w:val="0"/>
      </w:pPr>
      <w:r w:rsidRPr="005C1B2A">
        <w:t xml:space="preserve">11.2. На дату подписания Договора Продавец дает Покупателю следующие заверения </w:t>
      </w:r>
      <w:r w:rsidR="006C47BD">
        <w:br/>
      </w:r>
      <w:r w:rsidRPr="005C1B2A">
        <w:t>об обстоятельствах:</w:t>
      </w:r>
      <w:bookmarkEnd w:id="55"/>
    </w:p>
    <w:p w14:paraId="52056240" w14:textId="693A7764" w:rsidR="00275895" w:rsidRDefault="004A4A0B" w:rsidP="00275895">
      <w:pPr>
        <w:pStyle w:val="ab"/>
        <w:widowControl w:val="0"/>
        <w:contextualSpacing w:val="0"/>
      </w:pPr>
      <w:r w:rsidRPr="005C1B2A">
        <w:t xml:space="preserve">Продавец является юридическим лицом, учрежденным и осуществляющим деятельность </w:t>
      </w:r>
      <w:r w:rsidR="00B61757">
        <w:br/>
      </w:r>
      <w:r w:rsidRPr="005C1B2A">
        <w:t>в соответствии с законодательством Российской Федерации;</w:t>
      </w:r>
    </w:p>
    <w:p w14:paraId="74F5F789" w14:textId="03032DA5" w:rsidR="004A4A0B" w:rsidRDefault="004A4A0B" w:rsidP="00275895">
      <w:pPr>
        <w:pStyle w:val="ab"/>
        <w:widowControl w:val="0"/>
        <w:contextualSpacing w:val="0"/>
      </w:pPr>
      <w:r w:rsidRPr="005C1B2A">
        <w:t xml:space="preserve">Продавец получил все предусмотренные законодательством Российской Федерации </w:t>
      </w:r>
      <w:r w:rsidR="00B61757">
        <w:br/>
      </w:r>
      <w:r w:rsidRPr="005C1B2A">
        <w:t>и учредительными документами разрешения, одобрения и/или согласования, необходимые для заключения и исполнения Договора;</w:t>
      </w:r>
      <w:r w:rsidR="002E22A2">
        <w:t xml:space="preserve"> </w:t>
      </w:r>
      <w:r w:rsidRPr="005C1B2A">
        <w:t>заключение и исполнение Договора не приведет к нарушению Продавцом требований законодательства, положений каких-либо договоров, соглашений, судебных запретов и/или постановлений, обязательных для Продавца, либо положений учредительных документов Продавца;</w:t>
      </w:r>
    </w:p>
    <w:p w14:paraId="7620968E" w14:textId="77777777" w:rsidR="00275895" w:rsidRPr="005C1B2A" w:rsidRDefault="00275895" w:rsidP="00275895">
      <w:pPr>
        <w:pStyle w:val="ab"/>
        <w:keepNext/>
        <w:keepLines/>
        <w:numPr>
          <w:ilvl w:val="0"/>
          <w:numId w:val="60"/>
        </w:numPr>
        <w:ind w:left="0" w:firstLine="0"/>
        <w:contextualSpacing w:val="0"/>
      </w:pPr>
      <w:r w:rsidRPr="005C1B2A">
        <w:lastRenderedPageBreak/>
        <w:t>отсутствуют судебные разбирательства, претензии со стороны уполномоченных государственных органов или третьих лиц, которые могут воспрепятствовать заключению или исполнению Договора со стороны Продавца;</w:t>
      </w:r>
    </w:p>
    <w:p w14:paraId="5B3CC56A" w14:textId="77777777" w:rsidR="00275895" w:rsidRPr="005C1B2A" w:rsidRDefault="00275895" w:rsidP="00275895">
      <w:pPr>
        <w:pStyle w:val="ab"/>
        <w:keepNext/>
        <w:keepLines/>
        <w:numPr>
          <w:ilvl w:val="0"/>
          <w:numId w:val="60"/>
        </w:numPr>
        <w:ind w:left="0" w:firstLine="0"/>
        <w:contextualSpacing w:val="0"/>
        <w:rPr>
          <w:rFonts w:eastAsia="Calibri"/>
          <w:w w:val="0"/>
          <w:lang w:eastAsia="en-US"/>
        </w:rPr>
      </w:pPr>
      <w:r w:rsidRPr="005C1B2A">
        <w:t>в отношении Продавца не принято решение о признании банкротом, не подано заявление о признании банкротом, а также отсутствуют основания для подачи такого заявления;</w:t>
      </w:r>
    </w:p>
    <w:p w14:paraId="456E5FC7" w14:textId="77777777" w:rsidR="00275895" w:rsidRPr="005C1B2A" w:rsidRDefault="00275895" w:rsidP="00275895">
      <w:pPr>
        <w:pStyle w:val="ab"/>
        <w:keepNext/>
        <w:keepLines/>
        <w:numPr>
          <w:ilvl w:val="0"/>
          <w:numId w:val="60"/>
        </w:numPr>
        <w:ind w:left="0" w:firstLine="0"/>
        <w:contextualSpacing w:val="0"/>
      </w:pPr>
      <w:r w:rsidRPr="005C1B2A">
        <w:t>в отношении Продавца не инициированы процедуры банкротства, а также отсутствуют основания для инициирования процедур банкротства.</w:t>
      </w:r>
    </w:p>
    <w:p w14:paraId="365D4131" w14:textId="06794619" w:rsidR="00275895" w:rsidRPr="005C1B2A" w:rsidRDefault="00275895" w:rsidP="00275895">
      <w:pPr>
        <w:pStyle w:val="ab"/>
        <w:keepNext/>
        <w:keepLines/>
        <w:numPr>
          <w:ilvl w:val="1"/>
          <w:numId w:val="79"/>
        </w:numPr>
        <w:ind w:left="0" w:firstLine="0"/>
        <w:contextualSpacing w:val="0"/>
        <w:outlineLvl w:val="0"/>
      </w:pPr>
      <w:r w:rsidRPr="005C1B2A">
        <w:t xml:space="preserve">Заверения об обстоятельствах, указанные в пунктах 11.1 и 11.2 Договора, являются заверениями об обстоятельствах и имеют существенное значение для заключения </w:t>
      </w:r>
      <w:r>
        <w:br/>
      </w:r>
      <w:r w:rsidRPr="005C1B2A">
        <w:t>и исполнения Договора по смыслу статьи 431.2 ГК РФ.</w:t>
      </w:r>
    </w:p>
    <w:p w14:paraId="329ABDDB" w14:textId="373013AB" w:rsidR="00275895" w:rsidRDefault="00275895" w:rsidP="00275895">
      <w:pPr>
        <w:pStyle w:val="ab"/>
        <w:keepNext/>
        <w:keepLines/>
        <w:numPr>
          <w:ilvl w:val="1"/>
          <w:numId w:val="79"/>
        </w:numPr>
        <w:ind w:left="0" w:firstLine="0"/>
        <w:contextualSpacing w:val="0"/>
        <w:outlineLvl w:val="0"/>
      </w:pPr>
      <w:r w:rsidRPr="005C1B2A">
        <w:t>Если какое-либо из заверений об обстоятельствах, указанных в пунктах 11.1 и 11.2 Договора, окажется недостоверным, неполным или неточным, Сторона, предоставившая такое заверение об обстоятельствах, обязана возместить другой Стороне по ее требованию причиненные этим убытки.</w:t>
      </w:r>
    </w:p>
    <w:p w14:paraId="062FC6B7" w14:textId="77777777" w:rsidR="00EA1F77" w:rsidRPr="005C1B2A" w:rsidRDefault="00EA1F77" w:rsidP="00F34FB4">
      <w:pPr>
        <w:pStyle w:val="ab"/>
        <w:keepNext/>
        <w:keepLines/>
        <w:ind w:left="510"/>
        <w:contextualSpacing w:val="0"/>
        <w:outlineLvl w:val="0"/>
      </w:pPr>
    </w:p>
    <w:p w14:paraId="79D5D954" w14:textId="77777777" w:rsidR="00275895" w:rsidRPr="005C1B2A" w:rsidRDefault="00275895" w:rsidP="00275895">
      <w:pPr>
        <w:pStyle w:val="ab"/>
        <w:keepNext/>
        <w:keepLines/>
        <w:numPr>
          <w:ilvl w:val="0"/>
          <w:numId w:val="79"/>
        </w:numPr>
        <w:outlineLvl w:val="0"/>
        <w:rPr>
          <w:b/>
        </w:rPr>
      </w:pPr>
      <w:r w:rsidRPr="005C1B2A">
        <w:rPr>
          <w:b/>
        </w:rPr>
        <w:t>ЗАКЛЮЧИТЕЛЬНЫЕ ПОЛОЖЕНИЯ</w:t>
      </w:r>
    </w:p>
    <w:p w14:paraId="1BFF7443" w14:textId="77777777" w:rsidR="00275895" w:rsidRPr="005C1B2A" w:rsidRDefault="00275895" w:rsidP="00275895">
      <w:pPr>
        <w:pStyle w:val="ab"/>
        <w:keepNext/>
        <w:keepLines/>
        <w:ind w:left="510"/>
      </w:pPr>
    </w:p>
    <w:p w14:paraId="321BF4D9" w14:textId="77777777" w:rsidR="00275895" w:rsidRPr="005C1B2A" w:rsidRDefault="00275895" w:rsidP="00275895">
      <w:pPr>
        <w:keepNext/>
        <w:keepLines/>
        <w:contextualSpacing/>
      </w:pPr>
      <w:r w:rsidRPr="005C1B2A">
        <w:t xml:space="preserve">12.1. Каждая из Сторон не вправе передавать полностью и/или частично свои права </w:t>
      </w:r>
      <w:r>
        <w:br/>
      </w:r>
      <w:r w:rsidRPr="005C1B2A">
        <w:t>и/или обязанности по Договору третьей стороне без предварительного письменного согласия другой Стороны. В случае нарушения пункта 12.1 Договора Сторона обязуется уплатить другой Стороне штраф в размере 20 (двадцати) % от Цены Договора.</w:t>
      </w:r>
    </w:p>
    <w:p w14:paraId="758CFFBF" w14:textId="77777777" w:rsidR="00275895" w:rsidRPr="005C1B2A" w:rsidRDefault="00275895" w:rsidP="00275895">
      <w:pPr>
        <w:keepNext/>
        <w:keepLines/>
        <w:contextualSpacing/>
      </w:pPr>
      <w:r w:rsidRPr="005C1B2A">
        <w:t xml:space="preserve">12.2. Существенное изменение обстоятельств, из которых исходили Стороны </w:t>
      </w:r>
      <w:r>
        <w:br/>
      </w:r>
      <w:r w:rsidRPr="005C1B2A">
        <w:t>при заключении Договора (статья 451 ГК РФ), не является основанием для внесения изменений или расторжения Договора любой Стороной по нему.</w:t>
      </w:r>
    </w:p>
    <w:p w14:paraId="0290552F" w14:textId="2BFABF27" w:rsidR="00275895" w:rsidRPr="005C1B2A" w:rsidRDefault="00275895" w:rsidP="00F34FB4">
      <w:pPr>
        <w:pStyle w:val="ab"/>
        <w:keepNext/>
        <w:keepLines/>
      </w:pPr>
      <w:r w:rsidRPr="005C1B2A">
        <w:t xml:space="preserve">12.3 Стороны обязуются информировать друг друга в письменной форме об изменении наименования, адреса, банковских реквизитов или реорганизации не позднее </w:t>
      </w:r>
      <w:r w:rsidRPr="005C1B2A">
        <w:br/>
        <w:t xml:space="preserve">5 (пяти) Рабочих дней до такого изменения. Все действия, совершенные Сторонами </w:t>
      </w:r>
      <w:r w:rsidR="00B61757">
        <w:br/>
      </w:r>
      <w:r w:rsidRPr="005C1B2A">
        <w:t xml:space="preserve">на основании имеющейся у них информации до поступления уведомлений о таких изменениях от другой Стороны, считаются совершенными надлежащим образом </w:t>
      </w:r>
      <w:r w:rsidRPr="005C1B2A">
        <w:br/>
        <w:t xml:space="preserve">и засчитываются в счет исполнения соответствующих обязательств. </w:t>
      </w:r>
      <w:r w:rsidRPr="005C1B2A">
        <w:br/>
        <w:t xml:space="preserve">Все неблагоприятные материальные последствия, связанные с не извещением </w:t>
      </w:r>
      <w:r>
        <w:br/>
      </w:r>
      <w:r w:rsidRPr="005C1B2A">
        <w:t>или несвоевременным извещением, несет Сторона, нарушившая данное обязательство.</w:t>
      </w:r>
    </w:p>
    <w:p w14:paraId="10C6EE06" w14:textId="77777777" w:rsidR="004A4A0B" w:rsidRPr="005C1B2A" w:rsidRDefault="004A4A0B" w:rsidP="00C43FFA">
      <w:pPr>
        <w:pStyle w:val="ab"/>
        <w:keepNext/>
        <w:keepLines/>
        <w:numPr>
          <w:ilvl w:val="1"/>
          <w:numId w:val="80"/>
        </w:numPr>
        <w:ind w:left="0" w:firstLine="0"/>
      </w:pPr>
      <w:r w:rsidRPr="005C1B2A">
        <w:rPr>
          <w:iCs/>
        </w:rPr>
        <w:t>Продавец гарантирует Покупателю добросовестное выполнение всех обязанностей налогоплательщика, в соответствии с Налоговым кодексом РФ</w:t>
      </w:r>
      <w:r w:rsidRPr="005C1B2A">
        <w:rPr>
          <w:i/>
          <w:iCs/>
        </w:rPr>
        <w:t xml:space="preserve">. </w:t>
      </w:r>
    </w:p>
    <w:p w14:paraId="3AA61294" w14:textId="77777777" w:rsidR="004A4A0B" w:rsidRPr="005C1B2A" w:rsidRDefault="004A4A0B" w:rsidP="00C43FFA">
      <w:pPr>
        <w:pStyle w:val="ab"/>
        <w:keepNext/>
        <w:keepLines/>
        <w:numPr>
          <w:ilvl w:val="1"/>
          <w:numId w:val="80"/>
        </w:numPr>
        <w:ind w:left="0" w:firstLine="0"/>
      </w:pPr>
      <w:r w:rsidRPr="005C1B2A">
        <w:t>Покупатель обязан уведомлять Продавца о смене данных в ЕГРЮЛ</w:t>
      </w:r>
      <w:r w:rsidR="00C43FFA">
        <w:rPr>
          <w:rStyle w:val="af7"/>
        </w:rPr>
        <w:footnoteReference w:id="6"/>
      </w:r>
      <w:r w:rsidRPr="005C1B2A">
        <w:t>.</w:t>
      </w:r>
    </w:p>
    <w:p w14:paraId="10238CAA" w14:textId="33E50A55" w:rsidR="004A4A0B" w:rsidRPr="005C1B2A" w:rsidRDefault="00C43E9F" w:rsidP="00C43FFA">
      <w:pPr>
        <w:pStyle w:val="ab"/>
        <w:keepNext/>
        <w:keepLines/>
        <w:numPr>
          <w:ilvl w:val="1"/>
          <w:numId w:val="80"/>
        </w:numPr>
        <w:ind w:left="0" w:firstLine="0"/>
      </w:pPr>
      <w:r w:rsidRPr="005F3C8A">
        <w:t>[</w:t>
      </w:r>
      <w:r w:rsidR="004A4A0B" w:rsidRPr="005F3C8A">
        <w:rPr>
          <w:i/>
        </w:rPr>
        <w:t xml:space="preserve">Договор составлен </w:t>
      </w:r>
      <w:r w:rsidR="004B11EE" w:rsidRPr="005F3C8A">
        <w:rPr>
          <w:i/>
        </w:rPr>
        <w:t>в форме электронного документа и подписан усиленными квалифицированными подписями Сторон</w:t>
      </w:r>
      <w:r w:rsidR="00302C06">
        <w:rPr>
          <w:i/>
        </w:rPr>
        <w:t>.</w:t>
      </w:r>
      <w:r w:rsidR="00302C06" w:rsidRPr="00F34FB4">
        <w:rPr>
          <w:i/>
          <w:vertAlign w:val="superscript"/>
        </w:rPr>
        <w:t>5</w:t>
      </w:r>
      <w:r w:rsidR="00BB707E">
        <w:rPr>
          <w:i/>
          <w:vertAlign w:val="superscript"/>
        </w:rPr>
        <w:t xml:space="preserve"> </w:t>
      </w:r>
      <w:r w:rsidR="00BB707E">
        <w:rPr>
          <w:i/>
        </w:rPr>
        <w:t xml:space="preserve">/ </w:t>
      </w:r>
      <w:r w:rsidR="004A4A0B" w:rsidRPr="008B36D4">
        <w:rPr>
          <w:i/>
        </w:rPr>
        <w:t xml:space="preserve">Договор составлен в 2 (двух) </w:t>
      </w:r>
      <w:r w:rsidR="004A4A0B" w:rsidRPr="00AF6C1F">
        <w:rPr>
          <w:i/>
        </w:rPr>
        <w:t xml:space="preserve">идентичных </w:t>
      </w:r>
      <w:r w:rsidR="004A4A0B" w:rsidRPr="008B36D4">
        <w:rPr>
          <w:i/>
        </w:rPr>
        <w:t>экземплярах, имеющих равную юридическую силу, по 1 (одному) экземпляру для каждой Стороны</w:t>
      </w:r>
      <w:r w:rsidRPr="005F3C8A">
        <w:t>]</w:t>
      </w:r>
      <w:r w:rsidR="004F1264">
        <w:t>.</w:t>
      </w:r>
      <w:r w:rsidR="004A4A0B" w:rsidRPr="005C1B2A">
        <w:t xml:space="preserve"> </w:t>
      </w:r>
    </w:p>
    <w:p w14:paraId="7FBF01C9" w14:textId="77777777" w:rsidR="004A4A0B" w:rsidRPr="005C1B2A" w:rsidRDefault="004A4A0B" w:rsidP="00C43FFA">
      <w:pPr>
        <w:pStyle w:val="ab"/>
        <w:keepNext/>
        <w:keepLines/>
        <w:numPr>
          <w:ilvl w:val="1"/>
          <w:numId w:val="80"/>
        </w:numPr>
        <w:ind w:left="0" w:firstLine="0"/>
      </w:pPr>
      <w:r w:rsidRPr="005C1B2A">
        <w:t>Приложения к Договору:</w:t>
      </w:r>
    </w:p>
    <w:p w14:paraId="5DB47E3E" w14:textId="77777777" w:rsidR="004A4A0B" w:rsidRPr="005C1B2A" w:rsidRDefault="004A4A0B" w:rsidP="00C43FFA">
      <w:pPr>
        <w:pStyle w:val="ab"/>
        <w:keepNext/>
        <w:keepLines/>
      </w:pPr>
      <w:r w:rsidRPr="005C1B2A">
        <w:t>Приложение № 1 – ФОРМА Акта приема-передачи нежилого помещения.</w:t>
      </w:r>
    </w:p>
    <w:p w14:paraId="705C0509" w14:textId="78B04F23" w:rsidR="004A4A0B" w:rsidRDefault="004A4A0B" w:rsidP="00C43FFA">
      <w:pPr>
        <w:pStyle w:val="ab"/>
        <w:keepNext/>
        <w:keepLines/>
      </w:pPr>
    </w:p>
    <w:p w14:paraId="1ED8E9D4" w14:textId="028F2417" w:rsidR="00BB707E" w:rsidRDefault="00BB707E" w:rsidP="00C43FFA">
      <w:pPr>
        <w:pStyle w:val="ab"/>
        <w:keepNext/>
        <w:keepLines/>
      </w:pPr>
    </w:p>
    <w:p w14:paraId="48683110" w14:textId="55859555" w:rsidR="00BB707E" w:rsidRDefault="00BB707E" w:rsidP="00C43FFA">
      <w:pPr>
        <w:pStyle w:val="ab"/>
        <w:keepNext/>
        <w:keepLines/>
      </w:pPr>
    </w:p>
    <w:p w14:paraId="00BEC6DC" w14:textId="004DE6A9" w:rsidR="00BB707E" w:rsidRDefault="00BB707E" w:rsidP="00C43FFA">
      <w:pPr>
        <w:pStyle w:val="ab"/>
        <w:keepNext/>
        <w:keepLines/>
      </w:pPr>
    </w:p>
    <w:p w14:paraId="47968091" w14:textId="0C985C54" w:rsidR="00BB707E" w:rsidRDefault="00BB707E" w:rsidP="00C43FFA">
      <w:pPr>
        <w:pStyle w:val="ab"/>
        <w:keepNext/>
        <w:keepLines/>
      </w:pPr>
    </w:p>
    <w:p w14:paraId="4C1ABF82" w14:textId="3C170350" w:rsidR="00BB707E" w:rsidRDefault="00BB707E" w:rsidP="00C43FFA">
      <w:pPr>
        <w:pStyle w:val="ab"/>
        <w:keepNext/>
        <w:keepLines/>
      </w:pPr>
    </w:p>
    <w:p w14:paraId="59E6ECED" w14:textId="4011467A" w:rsidR="00BB707E" w:rsidRDefault="00BB707E" w:rsidP="00C43FFA">
      <w:pPr>
        <w:pStyle w:val="ab"/>
        <w:keepNext/>
        <w:keepLines/>
      </w:pPr>
    </w:p>
    <w:p w14:paraId="71C9897D" w14:textId="2003123A" w:rsidR="00BB707E" w:rsidRDefault="00BB707E" w:rsidP="00C43FFA">
      <w:pPr>
        <w:pStyle w:val="ab"/>
        <w:keepNext/>
        <w:keepLines/>
      </w:pPr>
    </w:p>
    <w:p w14:paraId="30DF0939" w14:textId="57A14AD9" w:rsidR="00BB707E" w:rsidRDefault="00BB707E" w:rsidP="00C43FFA">
      <w:pPr>
        <w:pStyle w:val="ab"/>
        <w:keepNext/>
        <w:keepLines/>
      </w:pPr>
    </w:p>
    <w:p w14:paraId="61C14949" w14:textId="1285E648" w:rsidR="00BB707E" w:rsidRDefault="00BB707E" w:rsidP="00C43FFA">
      <w:pPr>
        <w:pStyle w:val="ab"/>
        <w:keepNext/>
        <w:keepLines/>
      </w:pPr>
    </w:p>
    <w:p w14:paraId="35E00E8E" w14:textId="1BCA3DAD" w:rsidR="00BB707E" w:rsidRDefault="00BB707E" w:rsidP="00C43FFA">
      <w:pPr>
        <w:pStyle w:val="ab"/>
        <w:keepNext/>
        <w:keepLines/>
      </w:pPr>
    </w:p>
    <w:p w14:paraId="38ACCB59" w14:textId="1B4B77B3" w:rsidR="00BB707E" w:rsidRDefault="00BB707E" w:rsidP="00C43FFA">
      <w:pPr>
        <w:pStyle w:val="ab"/>
        <w:keepNext/>
        <w:keepLines/>
      </w:pPr>
    </w:p>
    <w:p w14:paraId="393BC76C" w14:textId="77777777" w:rsidR="00BB707E" w:rsidRPr="005C1B2A" w:rsidRDefault="00BB707E" w:rsidP="00C43FFA">
      <w:pPr>
        <w:pStyle w:val="ab"/>
        <w:keepNext/>
        <w:keepLines/>
      </w:pPr>
    </w:p>
    <w:p w14:paraId="153A156C" w14:textId="77777777" w:rsidR="004A4A0B" w:rsidRPr="005C1B2A" w:rsidRDefault="004A4A0B" w:rsidP="00C43FFA">
      <w:pPr>
        <w:pStyle w:val="ab"/>
        <w:keepNext/>
        <w:keepLines/>
        <w:numPr>
          <w:ilvl w:val="0"/>
          <w:numId w:val="80"/>
        </w:numPr>
        <w:ind w:left="0" w:firstLine="0"/>
        <w:jc w:val="left"/>
        <w:outlineLvl w:val="0"/>
        <w:rPr>
          <w:b/>
        </w:rPr>
      </w:pPr>
      <w:bookmarkStart w:id="56" w:name="_Ref476210001"/>
      <w:bookmarkStart w:id="57" w:name="_Ref490056521"/>
      <w:bookmarkStart w:id="58" w:name="_Ref480810869"/>
      <w:r w:rsidRPr="005C1B2A">
        <w:rPr>
          <w:b/>
        </w:rPr>
        <w:t>РЕКВИЗИТЫ СТОРОН</w:t>
      </w:r>
      <w:bookmarkEnd w:id="56"/>
      <w:r w:rsidRPr="005C1B2A">
        <w:rPr>
          <w:b/>
        </w:rPr>
        <w:t xml:space="preserve"> ДОГОВОРА</w:t>
      </w:r>
      <w:bookmarkEnd w:id="57"/>
      <w:r w:rsidRPr="005C1B2A">
        <w:rPr>
          <w:b/>
        </w:rPr>
        <w:t xml:space="preserve"> </w:t>
      </w:r>
      <w:bookmarkEnd w:id="58"/>
    </w:p>
    <w:tbl>
      <w:tblPr>
        <w:tblW w:w="0" w:type="auto"/>
        <w:tblLook w:val="04A0" w:firstRow="1" w:lastRow="0" w:firstColumn="1" w:lastColumn="0" w:noHBand="0" w:noVBand="1"/>
      </w:tblPr>
      <w:tblGrid>
        <w:gridCol w:w="4962"/>
        <w:gridCol w:w="4281"/>
      </w:tblGrid>
      <w:tr w:rsidR="004A4A0B" w:rsidRPr="005C1B2A" w14:paraId="715337F7" w14:textId="77777777" w:rsidTr="004A4A0B">
        <w:tc>
          <w:tcPr>
            <w:tcW w:w="4962" w:type="dxa"/>
          </w:tcPr>
          <w:bookmarkEnd w:id="5"/>
          <w:bookmarkEnd w:id="6"/>
          <w:p w14:paraId="73DDBF57" w14:textId="77777777" w:rsidR="004A4A0B" w:rsidRPr="005C1B2A" w:rsidRDefault="004A4A0B" w:rsidP="00C43FFA">
            <w:pPr>
              <w:keepNext/>
              <w:keepLines/>
              <w:contextualSpacing/>
              <w:rPr>
                <w:rFonts w:eastAsiaTheme="minorEastAsia"/>
                <w:b/>
                <w:lang w:eastAsia="zh-CN"/>
              </w:rPr>
            </w:pPr>
            <w:r w:rsidRPr="005C1B2A">
              <w:rPr>
                <w:rFonts w:eastAsiaTheme="minorEastAsia"/>
                <w:b/>
                <w:lang w:eastAsia="zh-CN"/>
              </w:rPr>
              <w:t>Продавец:</w:t>
            </w:r>
          </w:p>
          <w:p w14:paraId="1D0262EB" w14:textId="77777777" w:rsidR="004A4A0B" w:rsidRPr="005C1B2A" w:rsidRDefault="004A4A0B" w:rsidP="00C43FFA">
            <w:pPr>
              <w:keepNext/>
              <w:keepLines/>
              <w:contextualSpacing/>
              <w:rPr>
                <w:rFonts w:eastAsiaTheme="minorEastAsia"/>
                <w:b/>
                <w:bCs/>
                <w:lang w:eastAsia="zh-CN"/>
              </w:rPr>
            </w:pPr>
            <w:r w:rsidRPr="005C1B2A">
              <w:rPr>
                <w:rFonts w:eastAsiaTheme="minorEastAsia"/>
                <w:b/>
                <w:bCs/>
                <w:lang w:eastAsia="zh-CN"/>
              </w:rPr>
              <w:t>ООО «ДОМ.РФ Управление активами» Д.У.</w:t>
            </w:r>
            <w:r>
              <w:rPr>
                <w:rFonts w:eastAsiaTheme="minorEastAsia"/>
                <w:b/>
                <w:bCs/>
                <w:lang w:eastAsia="zh-CN"/>
              </w:rPr>
              <w:t xml:space="preserve"> </w:t>
            </w:r>
            <w:r w:rsidRPr="005C1B2A">
              <w:rPr>
                <w:rFonts w:eastAsiaTheme="minorEastAsia"/>
                <w:b/>
                <w:bCs/>
                <w:lang w:eastAsia="zh-CN"/>
              </w:rPr>
              <w:t>ЗПИФ недвижимости «ДОМ.РФ»</w:t>
            </w:r>
          </w:p>
          <w:p w14:paraId="7F99A403" w14:textId="77777777" w:rsidR="004A4A0B" w:rsidRPr="005C1B2A" w:rsidRDefault="004A4A0B" w:rsidP="00C43FFA">
            <w:pPr>
              <w:keepNext/>
              <w:keepLines/>
              <w:contextualSpacing/>
              <w:rPr>
                <w:rFonts w:eastAsiaTheme="minorEastAsia"/>
                <w:lang w:eastAsia="zh-CN"/>
              </w:rPr>
            </w:pPr>
          </w:p>
          <w:p w14:paraId="443614B4" w14:textId="77777777" w:rsidR="004A4A0B" w:rsidRPr="005C1B2A" w:rsidRDefault="004A4A0B" w:rsidP="00C43FFA">
            <w:pPr>
              <w:keepNext/>
              <w:keepLines/>
              <w:contextualSpacing/>
              <w:rPr>
                <w:rFonts w:eastAsiaTheme="minorEastAsia"/>
                <w:bCs/>
                <w:lang w:eastAsia="zh-CN"/>
              </w:rPr>
            </w:pPr>
            <w:r w:rsidRPr="005C1B2A">
              <w:rPr>
                <w:rFonts w:eastAsiaTheme="minorEastAsia"/>
                <w:lang w:eastAsia="zh-CN"/>
              </w:rPr>
              <w:t xml:space="preserve">ИНН </w:t>
            </w:r>
            <w:r w:rsidRPr="005C1B2A">
              <w:rPr>
                <w:rFonts w:eastAsiaTheme="minorEastAsia"/>
                <w:bCs/>
                <w:lang w:eastAsia="zh-CN"/>
              </w:rPr>
              <w:t>7704366195</w:t>
            </w:r>
          </w:p>
          <w:p w14:paraId="69C522EB" w14:textId="77777777" w:rsidR="004A4A0B" w:rsidRPr="005C1B2A" w:rsidRDefault="004A4A0B" w:rsidP="00C43FFA">
            <w:pPr>
              <w:keepNext/>
              <w:keepLines/>
              <w:contextualSpacing/>
              <w:rPr>
                <w:rFonts w:eastAsiaTheme="minorEastAsia"/>
                <w:lang w:eastAsia="zh-CN"/>
              </w:rPr>
            </w:pPr>
            <w:r w:rsidRPr="005C1B2A">
              <w:rPr>
                <w:rFonts w:eastAsiaTheme="minorEastAsia"/>
                <w:lang w:eastAsia="zh-CN"/>
              </w:rPr>
              <w:t xml:space="preserve">КПП </w:t>
            </w:r>
            <w:r w:rsidRPr="005C1B2A">
              <w:rPr>
                <w:rFonts w:eastAsiaTheme="minorEastAsia"/>
                <w:bCs/>
                <w:lang w:eastAsia="zh-CN"/>
              </w:rPr>
              <w:t>770401001</w:t>
            </w:r>
          </w:p>
          <w:p w14:paraId="4AD96FEE" w14:textId="77777777" w:rsidR="004A4A0B" w:rsidRPr="005C1B2A" w:rsidRDefault="004A4A0B" w:rsidP="00C43FFA">
            <w:pPr>
              <w:keepNext/>
              <w:keepLines/>
              <w:contextualSpacing/>
              <w:rPr>
                <w:rFonts w:eastAsiaTheme="minorEastAsia"/>
                <w:lang w:eastAsia="zh-CN"/>
              </w:rPr>
            </w:pPr>
            <w:r w:rsidRPr="005C1B2A">
              <w:rPr>
                <w:rFonts w:eastAsiaTheme="minorEastAsia"/>
                <w:lang w:eastAsia="zh-CN"/>
              </w:rPr>
              <w:t>ОГРН 1167746708733</w:t>
            </w:r>
          </w:p>
          <w:p w14:paraId="12A7E025" w14:textId="77777777" w:rsidR="004A4A0B" w:rsidRPr="005C1B2A" w:rsidRDefault="004A4A0B" w:rsidP="00C43FFA">
            <w:pPr>
              <w:keepNext/>
              <w:keepLines/>
              <w:contextualSpacing/>
              <w:rPr>
                <w:rFonts w:eastAsiaTheme="minorEastAsia"/>
                <w:bCs/>
                <w:lang w:eastAsia="zh-CN"/>
              </w:rPr>
            </w:pPr>
            <w:r w:rsidRPr="005C1B2A">
              <w:rPr>
                <w:rFonts w:eastAsiaTheme="minorEastAsia"/>
                <w:lang w:eastAsia="zh-CN"/>
              </w:rPr>
              <w:t>Место нахождения:</w:t>
            </w:r>
            <w:r w:rsidRPr="005C1B2A">
              <w:rPr>
                <w:bCs/>
                <w:lang w:eastAsia="en-US"/>
              </w:rPr>
              <w:t xml:space="preserve"> </w:t>
            </w:r>
          </w:p>
          <w:p w14:paraId="4D4EA762"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125009, РФ, г. Москва, ул. Воздвиженка, д. 10, пом. XI, ком. 177</w:t>
            </w:r>
          </w:p>
          <w:p w14:paraId="5D78406D"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 xml:space="preserve">Почтовый адрес: </w:t>
            </w:r>
            <w:r w:rsidRPr="005C1B2A">
              <w:rPr>
                <w:rFonts w:eastAsiaTheme="minorEastAsia"/>
                <w:bCs/>
                <w:lang w:eastAsia="zh-CN"/>
              </w:rPr>
              <w:br/>
              <w:t>125009, РФ, г. Москва, ул. Воздвиженка, д. 10, пом. XI, ком. 177</w:t>
            </w:r>
          </w:p>
          <w:p w14:paraId="694C9007"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Р/с № 40701810400900007021</w:t>
            </w:r>
          </w:p>
          <w:p w14:paraId="393E551A"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 xml:space="preserve">в АО «Банк ДОМ.РФ», г. Москва </w:t>
            </w:r>
          </w:p>
          <w:p w14:paraId="2753AA40"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К/с № 30101810345250000266</w:t>
            </w:r>
          </w:p>
          <w:p w14:paraId="4FB730FE"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БИК 044525266</w:t>
            </w:r>
          </w:p>
          <w:p w14:paraId="41DF4EA6"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Тел.:</w:t>
            </w:r>
            <w:r w:rsidRPr="005C1B2A">
              <w:rPr>
                <w:rFonts w:eastAsiaTheme="minorEastAsia"/>
                <w:b/>
                <w:bCs/>
                <w:lang w:eastAsia="zh-CN"/>
              </w:rPr>
              <w:t xml:space="preserve"> </w:t>
            </w:r>
            <w:r w:rsidRPr="005C1B2A">
              <w:rPr>
                <w:rFonts w:eastAsiaTheme="minorEastAsia"/>
                <w:bCs/>
                <w:lang w:eastAsia="zh-CN"/>
              </w:rPr>
              <w:t>7(499)681-06-62</w:t>
            </w:r>
          </w:p>
          <w:p w14:paraId="2ED90FFF" w14:textId="77777777" w:rsidR="004A4A0B" w:rsidRPr="005C1B2A" w:rsidRDefault="004A4A0B" w:rsidP="00C43FFA">
            <w:pPr>
              <w:keepNext/>
              <w:keepLines/>
              <w:contextualSpacing/>
              <w:rPr>
                <w:rFonts w:eastAsiaTheme="minorEastAsia"/>
                <w:bCs/>
                <w:lang w:eastAsia="zh-CN"/>
              </w:rPr>
            </w:pPr>
            <w:r w:rsidRPr="005C1B2A">
              <w:rPr>
                <w:rFonts w:eastAsiaTheme="minorEastAsia"/>
                <w:bCs/>
                <w:lang w:eastAsia="zh-CN"/>
              </w:rPr>
              <w:t>Эл. почта:</w:t>
            </w:r>
            <w:r w:rsidRPr="005C1B2A">
              <w:rPr>
                <w:rFonts w:eastAsiaTheme="minorEastAsia"/>
                <w:b/>
                <w:bCs/>
                <w:lang w:eastAsia="zh-CN"/>
              </w:rPr>
              <w:t xml:space="preserve"> </w:t>
            </w:r>
            <w:r w:rsidRPr="005C1B2A">
              <w:t>info@domrf-am.ru</w:t>
            </w:r>
          </w:p>
          <w:p w14:paraId="58476D5F" w14:textId="77777777" w:rsidR="004A4A0B" w:rsidRPr="005C1B2A" w:rsidRDefault="004A4A0B" w:rsidP="00C43FFA">
            <w:pPr>
              <w:keepNext/>
              <w:keepLines/>
              <w:contextualSpacing/>
              <w:rPr>
                <w:rFonts w:eastAsiaTheme="minorEastAsia"/>
                <w:b/>
                <w:lang w:eastAsia="zh-CN"/>
              </w:rPr>
            </w:pPr>
          </w:p>
        </w:tc>
        <w:tc>
          <w:tcPr>
            <w:tcW w:w="4281" w:type="dxa"/>
          </w:tcPr>
          <w:p w14:paraId="473BB725" w14:textId="77777777" w:rsidR="004A4A0B" w:rsidRPr="005C1B2A" w:rsidRDefault="004A4A0B" w:rsidP="00C43FFA">
            <w:pPr>
              <w:keepNext/>
              <w:keepLines/>
              <w:contextualSpacing/>
              <w:rPr>
                <w:rFonts w:eastAsiaTheme="minorEastAsia"/>
                <w:b/>
                <w:lang w:eastAsia="zh-CN"/>
              </w:rPr>
            </w:pPr>
            <w:r w:rsidRPr="005C1B2A">
              <w:rPr>
                <w:rFonts w:eastAsiaTheme="minorEastAsia"/>
                <w:b/>
                <w:lang w:eastAsia="zh-CN"/>
              </w:rPr>
              <w:t>Покупатель</w:t>
            </w:r>
            <w:r w:rsidR="00C43FFA">
              <w:rPr>
                <w:rStyle w:val="af7"/>
                <w:rFonts w:eastAsiaTheme="minorEastAsia"/>
                <w:b/>
                <w:lang w:eastAsia="zh-CN"/>
              </w:rPr>
              <w:footnoteReference w:id="7"/>
            </w:r>
            <w:r w:rsidRPr="005C1B2A">
              <w:rPr>
                <w:rFonts w:eastAsiaTheme="minorEastAsia"/>
                <w:b/>
                <w:lang w:eastAsia="zh-CN"/>
              </w:rPr>
              <w:t>:</w:t>
            </w:r>
          </w:p>
          <w:p w14:paraId="58EDD3EB" w14:textId="77777777" w:rsidR="004A4A0B" w:rsidRPr="005C1B2A" w:rsidRDefault="004A4A0B" w:rsidP="00C43FFA">
            <w:pPr>
              <w:keepNext/>
              <w:keepLines/>
              <w:contextualSpacing/>
              <w:rPr>
                <w:rFonts w:eastAsiaTheme="minorEastAsia"/>
                <w:b/>
                <w:bCs/>
                <w:lang w:eastAsia="zh-CN"/>
              </w:rPr>
            </w:pPr>
            <w:r>
              <w:rPr>
                <w:rFonts w:eastAsiaTheme="minorEastAsia"/>
                <w:b/>
                <w:bCs/>
                <w:lang w:eastAsia="zh-CN"/>
              </w:rPr>
              <w:t>__________</w:t>
            </w:r>
          </w:p>
          <w:p w14:paraId="36E7B12B" w14:textId="77777777" w:rsidR="004A4A0B" w:rsidRPr="005C1B2A" w:rsidRDefault="004A4A0B" w:rsidP="00C43FFA">
            <w:pPr>
              <w:keepNext/>
              <w:keepLines/>
              <w:contextualSpacing/>
              <w:rPr>
                <w:rFonts w:eastAsiaTheme="minorEastAsia"/>
                <w:lang w:eastAsia="zh-CN"/>
              </w:rPr>
            </w:pPr>
          </w:p>
          <w:p w14:paraId="71848D71" w14:textId="77777777" w:rsidR="004A4A0B" w:rsidRPr="005C1B2A" w:rsidRDefault="004A4A0B" w:rsidP="00C43FFA">
            <w:pPr>
              <w:keepNext/>
              <w:keepLines/>
              <w:contextualSpacing/>
              <w:rPr>
                <w:rFonts w:eastAsiaTheme="minorEastAsia"/>
                <w:lang w:eastAsia="zh-CN"/>
              </w:rPr>
            </w:pPr>
          </w:p>
          <w:p w14:paraId="05332B8E" w14:textId="77777777" w:rsidR="004A4A0B" w:rsidRPr="005C1B2A" w:rsidRDefault="004A4A0B" w:rsidP="00C43FFA">
            <w:pPr>
              <w:keepNext/>
              <w:keepLines/>
              <w:contextualSpacing/>
              <w:rPr>
                <w:rFonts w:eastAsiaTheme="minorEastAsia"/>
                <w:lang w:eastAsia="zh-CN"/>
              </w:rPr>
            </w:pPr>
          </w:p>
          <w:p w14:paraId="171A91AC" w14:textId="77777777" w:rsidR="004A4A0B" w:rsidRPr="005C1B2A" w:rsidRDefault="004A4A0B" w:rsidP="00C43FFA">
            <w:pPr>
              <w:keepNext/>
              <w:keepLines/>
              <w:contextualSpacing/>
              <w:rPr>
                <w:rFonts w:eastAsiaTheme="minorEastAsia"/>
                <w:b/>
                <w:lang w:eastAsia="zh-CN"/>
              </w:rPr>
            </w:pPr>
          </w:p>
        </w:tc>
      </w:tr>
      <w:tr w:rsidR="004A4A0B" w:rsidRPr="005C1B2A" w14:paraId="14AD2C4E" w14:textId="77777777" w:rsidTr="004A4A0B">
        <w:tc>
          <w:tcPr>
            <w:tcW w:w="4962" w:type="dxa"/>
          </w:tcPr>
          <w:p w14:paraId="2096FFAF" w14:textId="77777777" w:rsidR="004A4A0B" w:rsidRPr="005C1B2A" w:rsidRDefault="004A4A0B" w:rsidP="004A4A0B">
            <w:pPr>
              <w:keepNext/>
              <w:keepLines/>
              <w:widowControl w:val="0"/>
              <w:contextualSpacing/>
              <w:rPr>
                <w:rFonts w:eastAsiaTheme="minorEastAsia"/>
                <w:lang w:eastAsia="zh-CN"/>
              </w:rPr>
            </w:pPr>
            <w:r w:rsidRPr="005C1B2A">
              <w:rPr>
                <w:rFonts w:eastAsiaTheme="minorEastAsia"/>
                <w:b/>
                <w:bCs/>
                <w:lang w:eastAsia="zh-CN"/>
              </w:rPr>
              <w:t>Представитель по доверенности</w:t>
            </w:r>
          </w:p>
        </w:tc>
        <w:tc>
          <w:tcPr>
            <w:tcW w:w="4281" w:type="dxa"/>
          </w:tcPr>
          <w:p w14:paraId="5BDBA747" w14:textId="77777777" w:rsidR="004A4A0B" w:rsidRPr="005C1B2A" w:rsidRDefault="004A4A0B" w:rsidP="004A4A0B">
            <w:pPr>
              <w:keepNext/>
              <w:keepLines/>
              <w:widowControl w:val="0"/>
              <w:contextualSpacing/>
              <w:rPr>
                <w:rFonts w:eastAsiaTheme="minorEastAsia"/>
                <w:lang w:eastAsia="zh-CN"/>
              </w:rPr>
            </w:pPr>
          </w:p>
        </w:tc>
      </w:tr>
      <w:tr w:rsidR="004A4A0B" w:rsidRPr="005C1B2A" w14:paraId="1328D187" w14:textId="77777777" w:rsidTr="004A4A0B">
        <w:tc>
          <w:tcPr>
            <w:tcW w:w="4962" w:type="dxa"/>
          </w:tcPr>
          <w:p w14:paraId="52897A30" w14:textId="77777777" w:rsidR="004A4A0B" w:rsidRPr="005C1B2A" w:rsidRDefault="004A4A0B" w:rsidP="004A4A0B">
            <w:pPr>
              <w:keepNext/>
              <w:keepLines/>
              <w:widowControl w:val="0"/>
              <w:contextualSpacing/>
              <w:rPr>
                <w:rFonts w:eastAsiaTheme="minorEastAsia"/>
                <w:u w:val="single"/>
                <w:lang w:eastAsia="zh-CN"/>
              </w:rPr>
            </w:pPr>
            <w:r w:rsidRPr="005C1B2A">
              <w:rPr>
                <w:rFonts w:eastAsiaTheme="minorEastAsia"/>
                <w:u w:val="single"/>
                <w:lang w:eastAsia="zh-CN"/>
              </w:rPr>
              <w:tab/>
            </w:r>
            <w:r w:rsidRPr="005C1B2A">
              <w:rPr>
                <w:rFonts w:eastAsiaTheme="minorEastAsia"/>
                <w:u w:val="single"/>
                <w:lang w:eastAsia="zh-CN"/>
              </w:rPr>
              <w:tab/>
            </w:r>
            <w:r w:rsidRPr="005C1B2A">
              <w:rPr>
                <w:rFonts w:eastAsiaTheme="minorEastAsia"/>
                <w:u w:val="single"/>
                <w:lang w:eastAsia="zh-CN"/>
              </w:rPr>
              <w:tab/>
            </w:r>
          </w:p>
          <w:p w14:paraId="7F2152B5" w14:textId="77777777" w:rsidR="004A4A0B" w:rsidRPr="007E677C" w:rsidRDefault="007E677C" w:rsidP="004A4A0B">
            <w:pPr>
              <w:keepNext/>
              <w:keepLines/>
              <w:widowControl w:val="0"/>
              <w:contextualSpacing/>
              <w:rPr>
                <w:rFonts w:eastAsiaTheme="minorEastAsia"/>
                <w:lang w:eastAsia="zh-CN"/>
              </w:rPr>
            </w:pPr>
            <w:r>
              <w:rPr>
                <w:rFonts w:eastAsiaTheme="minorEastAsia"/>
                <w:lang w:eastAsia="zh-CN"/>
              </w:rPr>
              <w:t>______________</w:t>
            </w:r>
          </w:p>
          <w:p w14:paraId="3C6EF0B3" w14:textId="77777777" w:rsidR="004A4A0B" w:rsidRPr="005C1B2A" w:rsidRDefault="004A4A0B" w:rsidP="004A4A0B">
            <w:pPr>
              <w:keepNext/>
              <w:keepLines/>
              <w:widowControl w:val="0"/>
              <w:contextualSpacing/>
              <w:rPr>
                <w:rFonts w:eastAsiaTheme="minorEastAsia"/>
                <w:lang w:eastAsia="zh-CN"/>
              </w:rPr>
            </w:pPr>
            <w:r w:rsidRPr="005C1B2A">
              <w:rPr>
                <w:rFonts w:eastAsiaTheme="minorEastAsia"/>
                <w:lang w:eastAsia="zh-CN"/>
              </w:rPr>
              <w:t>М.П.</w:t>
            </w:r>
          </w:p>
        </w:tc>
        <w:tc>
          <w:tcPr>
            <w:tcW w:w="4281" w:type="dxa"/>
          </w:tcPr>
          <w:p w14:paraId="0714E21D" w14:textId="77777777" w:rsidR="004A4A0B" w:rsidRPr="005C1B2A" w:rsidRDefault="004A4A0B" w:rsidP="004A4A0B">
            <w:pPr>
              <w:keepNext/>
              <w:keepLines/>
              <w:widowControl w:val="0"/>
              <w:contextualSpacing/>
              <w:rPr>
                <w:rFonts w:eastAsiaTheme="minorEastAsia"/>
                <w:u w:val="single"/>
                <w:lang w:eastAsia="zh-CN"/>
              </w:rPr>
            </w:pPr>
            <w:r w:rsidRPr="005C1B2A">
              <w:rPr>
                <w:rFonts w:eastAsiaTheme="minorEastAsia"/>
                <w:u w:val="single"/>
                <w:lang w:eastAsia="zh-CN"/>
              </w:rPr>
              <w:tab/>
            </w:r>
            <w:r w:rsidRPr="005C1B2A">
              <w:rPr>
                <w:rFonts w:eastAsiaTheme="minorEastAsia"/>
                <w:u w:val="single"/>
                <w:lang w:eastAsia="zh-CN"/>
              </w:rPr>
              <w:tab/>
            </w:r>
            <w:r w:rsidRPr="005C1B2A">
              <w:rPr>
                <w:rFonts w:eastAsiaTheme="minorEastAsia"/>
                <w:u w:val="single"/>
                <w:lang w:eastAsia="zh-CN"/>
              </w:rPr>
              <w:tab/>
              <w:t xml:space="preserve"> </w:t>
            </w:r>
          </w:p>
          <w:p w14:paraId="47333944" w14:textId="77777777" w:rsidR="004A4A0B" w:rsidRPr="005C1B2A" w:rsidRDefault="004A4A0B" w:rsidP="004A4A0B">
            <w:pPr>
              <w:keepNext/>
              <w:keepLines/>
              <w:widowControl w:val="0"/>
              <w:contextualSpacing/>
              <w:rPr>
                <w:rFonts w:eastAsiaTheme="minorEastAsia"/>
                <w:lang w:eastAsia="zh-CN"/>
              </w:rPr>
            </w:pPr>
            <w:r>
              <w:t>___________</w:t>
            </w:r>
          </w:p>
        </w:tc>
      </w:tr>
    </w:tbl>
    <w:p w14:paraId="1FFAEA22" w14:textId="77777777" w:rsidR="004A4A0B" w:rsidRPr="005C1B2A" w:rsidRDefault="004A4A0B" w:rsidP="004A4A0B">
      <w:pPr>
        <w:keepNext/>
        <w:keepLines/>
        <w:widowControl w:val="0"/>
        <w:contextualSpacing/>
        <w:sectPr w:rsidR="004A4A0B" w:rsidRPr="005C1B2A" w:rsidSect="00C23AE9">
          <w:headerReference w:type="default" r:id="rId28"/>
          <w:headerReference w:type="first" r:id="rId29"/>
          <w:pgSz w:w="11906" w:h="16838"/>
          <w:pgMar w:top="1134" w:right="850" w:bottom="1134" w:left="1701" w:header="708" w:footer="708" w:gutter="0"/>
          <w:pgNumType w:start="7"/>
          <w:cols w:space="708"/>
          <w:titlePg/>
          <w:docGrid w:linePitch="360"/>
        </w:sectPr>
      </w:pPr>
    </w:p>
    <w:p w14:paraId="77F4D5C4" w14:textId="77777777" w:rsidR="004A4A0B" w:rsidRPr="00C43FFA" w:rsidRDefault="004A4A0B" w:rsidP="00C43FFA">
      <w:pPr>
        <w:pStyle w:val="1"/>
        <w:numPr>
          <w:ilvl w:val="0"/>
          <w:numId w:val="0"/>
        </w:numPr>
        <w:tabs>
          <w:tab w:val="left" w:pos="8789"/>
        </w:tabs>
        <w:ind w:left="7655"/>
        <w:jc w:val="right"/>
      </w:pPr>
      <w:bookmarkStart w:id="59" w:name="_Hlk240275911"/>
      <w:r w:rsidRPr="00C43FFA">
        <w:lastRenderedPageBreak/>
        <w:t>Приложение № 1</w:t>
      </w:r>
    </w:p>
    <w:p w14:paraId="06B9C1FC" w14:textId="77777777" w:rsidR="004A4A0B" w:rsidRPr="005C1B2A" w:rsidRDefault="004A4A0B" w:rsidP="004A4A0B">
      <w:pPr>
        <w:keepNext/>
        <w:keepLines/>
        <w:widowControl w:val="0"/>
        <w:contextualSpacing/>
        <w:jc w:val="right"/>
        <w:rPr>
          <w:b/>
        </w:rPr>
      </w:pPr>
      <w:r w:rsidRPr="005C1B2A">
        <w:rPr>
          <w:b/>
        </w:rPr>
        <w:t>к договору купли-продажи нежилого помещения</w:t>
      </w:r>
    </w:p>
    <w:bookmarkEnd w:id="59"/>
    <w:p w14:paraId="1F5384BD" w14:textId="77777777" w:rsidR="004A4A0B" w:rsidRPr="005C1B2A" w:rsidRDefault="004A4A0B" w:rsidP="004A4A0B">
      <w:pPr>
        <w:keepNext/>
        <w:keepLines/>
        <w:widowControl w:val="0"/>
        <w:contextualSpacing/>
        <w:jc w:val="right"/>
        <w:rPr>
          <w:b/>
          <w:bCs/>
        </w:rPr>
      </w:pPr>
      <w:r w:rsidRPr="005C1B2A">
        <w:rPr>
          <w:b/>
        </w:rPr>
        <w:t xml:space="preserve">№ </w:t>
      </w:r>
      <w:r w:rsidRPr="005C1B2A">
        <w:rPr>
          <w:b/>
          <w:bCs/>
        </w:rPr>
        <w:t>[</w:t>
      </w:r>
      <w:r w:rsidRPr="005C1B2A">
        <w:rPr>
          <w:b/>
          <w:bCs/>
        </w:rPr>
        <w:sym w:font="Symbol" w:char="F0B7"/>
      </w:r>
      <w:r w:rsidRPr="005C1B2A">
        <w:rPr>
          <w:b/>
          <w:bCs/>
        </w:rPr>
        <w:t>]</w:t>
      </w:r>
      <w:r w:rsidRPr="005C1B2A">
        <w:rPr>
          <w:b/>
        </w:rPr>
        <w:t xml:space="preserve"> от </w:t>
      </w:r>
      <w:r w:rsidRPr="005C1B2A">
        <w:rPr>
          <w:b/>
          <w:bCs/>
        </w:rPr>
        <w:t>[</w:t>
      </w:r>
      <w:r w:rsidRPr="005C1B2A">
        <w:rPr>
          <w:b/>
          <w:bCs/>
        </w:rPr>
        <w:sym w:font="Symbol" w:char="F0B7"/>
      </w:r>
      <w:r w:rsidRPr="005C1B2A">
        <w:rPr>
          <w:b/>
          <w:bCs/>
        </w:rPr>
        <w:t>]</w:t>
      </w:r>
    </w:p>
    <w:p w14:paraId="6218163B" w14:textId="77777777" w:rsidR="004A4A0B" w:rsidRPr="005C1B2A" w:rsidRDefault="004A4A0B" w:rsidP="004A4A0B">
      <w:pPr>
        <w:keepNext/>
        <w:keepLines/>
        <w:widowControl w:val="0"/>
        <w:contextualSpacing/>
        <w:jc w:val="center"/>
        <w:rPr>
          <w:b/>
          <w:bCs/>
        </w:rPr>
      </w:pPr>
      <w:r w:rsidRPr="005C1B2A">
        <w:rPr>
          <w:b/>
          <w:bCs/>
        </w:rPr>
        <w:t>Форма акта приема-передачи нежилого помещения</w:t>
      </w:r>
    </w:p>
    <w:p w14:paraId="5119D1E4" w14:textId="77777777" w:rsidR="004A4A0B" w:rsidRPr="005C1B2A" w:rsidRDefault="004A4A0B" w:rsidP="004A4A0B">
      <w:pPr>
        <w:pStyle w:val="affc"/>
        <w:keepNext/>
        <w:keepLines/>
        <w:contextualSpacing/>
        <w:jc w:val="both"/>
        <w:rPr>
          <w:rFonts w:ascii="Tahoma" w:hAnsi="Tahoma" w:cs="Tahoma"/>
          <w:sz w:val="22"/>
          <w:szCs w:val="22"/>
        </w:rPr>
      </w:pPr>
    </w:p>
    <w:p w14:paraId="6695E65A" w14:textId="77777777" w:rsidR="004A4A0B" w:rsidRPr="005C1B2A" w:rsidRDefault="004A4A0B" w:rsidP="004A4A0B">
      <w:pPr>
        <w:pStyle w:val="affc"/>
        <w:keepNext/>
        <w:keepLines/>
        <w:contextualSpacing/>
        <w:jc w:val="both"/>
        <w:rPr>
          <w:rFonts w:ascii="Tahoma" w:hAnsi="Tahoma" w:cs="Tahoma"/>
          <w:sz w:val="22"/>
          <w:szCs w:val="22"/>
        </w:rPr>
      </w:pPr>
      <w:r w:rsidRPr="005C1B2A">
        <w:rPr>
          <w:rFonts w:ascii="Tahoma" w:hAnsi="Tahoma" w:cs="Tahoma"/>
          <w:sz w:val="22"/>
          <w:szCs w:val="22"/>
        </w:rPr>
        <w:t>г. Москва</w:t>
      </w:r>
      <w:r w:rsidRPr="005C1B2A">
        <w:rPr>
          <w:rFonts w:ascii="Tahoma" w:hAnsi="Tahoma" w:cs="Tahoma"/>
          <w:sz w:val="22"/>
          <w:szCs w:val="22"/>
        </w:rPr>
        <w:tab/>
      </w:r>
      <w:r w:rsidRPr="005C1B2A">
        <w:rPr>
          <w:rFonts w:ascii="Tahoma" w:hAnsi="Tahoma" w:cs="Tahoma"/>
          <w:sz w:val="22"/>
          <w:szCs w:val="22"/>
        </w:rPr>
        <w:tab/>
      </w:r>
      <w:r w:rsidRPr="005C1B2A">
        <w:rPr>
          <w:rFonts w:ascii="Tahoma" w:hAnsi="Tahoma" w:cs="Tahoma"/>
          <w:sz w:val="22"/>
          <w:szCs w:val="22"/>
        </w:rPr>
        <w:tab/>
      </w:r>
      <w:r w:rsidRPr="005C1B2A">
        <w:rPr>
          <w:rFonts w:ascii="Tahoma" w:hAnsi="Tahoma" w:cs="Tahoma"/>
          <w:sz w:val="22"/>
          <w:szCs w:val="22"/>
        </w:rPr>
        <w:tab/>
      </w:r>
      <w:r w:rsidRPr="005C1B2A">
        <w:rPr>
          <w:rFonts w:ascii="Tahoma" w:hAnsi="Tahoma" w:cs="Tahoma"/>
          <w:sz w:val="22"/>
          <w:szCs w:val="22"/>
        </w:rPr>
        <w:tab/>
      </w:r>
      <w:r w:rsidRPr="005C1B2A">
        <w:rPr>
          <w:rFonts w:ascii="Tahoma" w:hAnsi="Tahoma" w:cs="Tahoma"/>
          <w:sz w:val="22"/>
          <w:szCs w:val="22"/>
        </w:rPr>
        <w:tab/>
      </w:r>
      <w:r w:rsidRPr="005C1B2A">
        <w:rPr>
          <w:rFonts w:ascii="Tahoma" w:hAnsi="Tahoma" w:cs="Tahoma"/>
          <w:sz w:val="22"/>
          <w:szCs w:val="22"/>
        </w:rPr>
        <w:tab/>
      </w:r>
      <w:r w:rsidRPr="005C1B2A">
        <w:rPr>
          <w:rFonts w:ascii="Tahoma" w:hAnsi="Tahoma" w:cs="Tahoma"/>
          <w:sz w:val="22"/>
          <w:szCs w:val="22"/>
        </w:rPr>
        <w:tab/>
        <w:t xml:space="preserve">      «___»__________202</w:t>
      </w:r>
      <w:r w:rsidR="006C47BD">
        <w:rPr>
          <w:rFonts w:ascii="Tahoma" w:hAnsi="Tahoma" w:cs="Tahoma"/>
          <w:sz w:val="22"/>
          <w:szCs w:val="22"/>
        </w:rPr>
        <w:t>_</w:t>
      </w:r>
      <w:r w:rsidRPr="005C1B2A">
        <w:rPr>
          <w:rFonts w:ascii="Tahoma" w:hAnsi="Tahoma" w:cs="Tahoma"/>
          <w:sz w:val="22"/>
          <w:szCs w:val="22"/>
        </w:rPr>
        <w:t xml:space="preserve"> г.</w:t>
      </w:r>
    </w:p>
    <w:p w14:paraId="1FB2F253" w14:textId="77777777" w:rsidR="004A4A0B" w:rsidRPr="005C1B2A" w:rsidRDefault="004A4A0B" w:rsidP="004A4A0B">
      <w:pPr>
        <w:keepNext/>
        <w:keepLines/>
        <w:widowControl w:val="0"/>
        <w:contextualSpacing/>
        <w:jc w:val="center"/>
        <w:rPr>
          <w:b/>
          <w:bCs/>
        </w:rPr>
      </w:pPr>
    </w:p>
    <w:p w14:paraId="2F0715A6" w14:textId="77777777" w:rsidR="004A4A0B" w:rsidRPr="005C1B2A" w:rsidRDefault="004A4A0B" w:rsidP="004A4A0B">
      <w:pPr>
        <w:keepLines/>
        <w:contextualSpacing/>
        <w:rPr>
          <w:kern w:val="20"/>
        </w:rPr>
      </w:pPr>
      <w:r>
        <w:t>___________</w:t>
      </w:r>
      <w:r w:rsidRPr="005C1B2A">
        <w:rPr>
          <w:kern w:val="20"/>
        </w:rPr>
        <w:t xml:space="preserve"> </w:t>
      </w:r>
      <w:r w:rsidR="007E677C" w:rsidRPr="00C43FFA">
        <w:rPr>
          <w:kern w:val="20"/>
        </w:rPr>
        <w:t>_________</w:t>
      </w:r>
      <w:r w:rsidRPr="00C43FFA">
        <w:rPr>
          <w:kern w:val="20"/>
        </w:rPr>
        <w:t xml:space="preserve"> </w:t>
      </w:r>
      <w:r>
        <w:t>___________</w:t>
      </w:r>
      <w:r w:rsidRPr="005C1B2A">
        <w:rPr>
          <w:kern w:val="20"/>
        </w:rPr>
        <w:t xml:space="preserve"> </w:t>
      </w:r>
      <w:r>
        <w:rPr>
          <w:kern w:val="20"/>
        </w:rPr>
        <w:t xml:space="preserve"> </w:t>
      </w:r>
      <w:r w:rsidRPr="005C1B2A">
        <w:rPr>
          <w:kern w:val="20"/>
        </w:rPr>
        <w:t>(далее – «</w:t>
      </w:r>
      <w:r>
        <w:rPr>
          <w:b/>
          <w:kern w:val="20"/>
        </w:rPr>
        <w:t>Покупатель</w:t>
      </w:r>
      <w:r>
        <w:rPr>
          <w:kern w:val="20"/>
        </w:rPr>
        <w:t>»)</w:t>
      </w:r>
      <w:r w:rsidR="00C43FFA">
        <w:rPr>
          <w:rStyle w:val="af7"/>
          <w:kern w:val="20"/>
        </w:rPr>
        <w:footnoteReference w:id="8"/>
      </w:r>
      <w:r w:rsidRPr="005C1B2A">
        <w:t xml:space="preserve">, </w:t>
      </w:r>
      <w:r w:rsidRPr="005C1B2A">
        <w:rPr>
          <w:kern w:val="20"/>
        </w:rPr>
        <w:t>с одной стороны, и</w:t>
      </w:r>
    </w:p>
    <w:p w14:paraId="3DD63D53" w14:textId="77777777" w:rsidR="004A4A0B" w:rsidRPr="005C1B2A" w:rsidRDefault="004A4A0B" w:rsidP="004A4A0B">
      <w:pPr>
        <w:keepLines/>
        <w:contextualSpacing/>
        <w:rPr>
          <w:kern w:val="20"/>
        </w:rPr>
      </w:pPr>
    </w:p>
    <w:p w14:paraId="5EFB5F95" w14:textId="6ECFC851" w:rsidR="004A4A0B" w:rsidRPr="005C1B2A" w:rsidRDefault="004A4A0B" w:rsidP="004A4A0B">
      <w:pPr>
        <w:keepLines/>
        <w:contextualSpacing/>
        <w:rPr>
          <w:kern w:val="20"/>
        </w:rPr>
      </w:pPr>
      <w:r w:rsidRPr="005C1B2A">
        <w:rPr>
          <w:b/>
          <w:kern w:val="20"/>
        </w:rPr>
        <w:t>Общество с ограниченной ответственностью «ДОМ.РФ Управление активами»</w:t>
      </w:r>
      <w:r w:rsidRPr="005C1B2A">
        <w:rPr>
          <w:kern w:val="20"/>
        </w:rPr>
        <w:t xml:space="preserve">, юридическое лицо, учрежденное и действующее в соответствии с законодательством Российской Федерации, ИНН 7704366195, ОГРН 1167746708733, место нахождения: 125009, г. Москва, ул. Воздвиженка д.10, помещение XI, комната 177, действующее на основании лицензии от 10 октября 2016 г. № 21-000-1-00998 (серия 01 № 004746) на осуществление деятельности </w:t>
      </w:r>
      <w:r w:rsidR="00B61757">
        <w:rPr>
          <w:kern w:val="20"/>
        </w:rPr>
        <w:br/>
      </w:r>
      <w:r w:rsidRPr="005C1B2A">
        <w:rPr>
          <w:kern w:val="20"/>
        </w:rPr>
        <w:t xml:space="preserve">по управлению инвестиционными фондами, паевыми инвестиционными фондами </w:t>
      </w:r>
      <w:r w:rsidR="00B61757">
        <w:rPr>
          <w:kern w:val="20"/>
        </w:rPr>
        <w:br/>
      </w:r>
      <w:r w:rsidRPr="005C1B2A">
        <w:rPr>
          <w:kern w:val="20"/>
        </w:rPr>
        <w:t xml:space="preserve">и негосударственными пенсионными фондами, выданной Банком России, </w:t>
      </w:r>
      <w:r w:rsidRPr="005C1B2A">
        <w:rPr>
          <w:b/>
          <w:kern w:val="20"/>
        </w:rPr>
        <w:t>Д.У. Закрытым паевым инвестиционным фондом недвижимости «ДОМ.РФ»</w:t>
      </w:r>
      <w:r w:rsidRPr="005C1B2A">
        <w:rPr>
          <w:kern w:val="20"/>
        </w:rPr>
        <w:t>, Правила доверительного управления ЗПИФ недвижимости «ДОМ.РФ» зарегистрированы Центральным Банком Российской Федерации 03.06.2016 за № 3164 (с учетом последующих изменений) (далее – «</w:t>
      </w:r>
      <w:r w:rsidRPr="005C1B2A">
        <w:rPr>
          <w:b/>
          <w:kern w:val="20"/>
        </w:rPr>
        <w:t>Продавец</w:t>
      </w:r>
      <w:r w:rsidRPr="005C1B2A">
        <w:rPr>
          <w:kern w:val="20"/>
        </w:rPr>
        <w:t xml:space="preserve">»), </w:t>
      </w:r>
      <w:r w:rsidR="00B61757">
        <w:rPr>
          <w:kern w:val="20"/>
        </w:rPr>
        <w:br/>
      </w:r>
      <w:r w:rsidRPr="005C1B2A">
        <w:rPr>
          <w:kern w:val="20"/>
        </w:rPr>
        <w:t xml:space="preserve">в лице </w:t>
      </w:r>
      <w:r w:rsidR="007E677C">
        <w:rPr>
          <w:bCs/>
        </w:rPr>
        <w:t>______________________</w:t>
      </w:r>
      <w:r w:rsidRPr="005C1B2A">
        <w:rPr>
          <w:kern w:val="20"/>
        </w:rPr>
        <w:t xml:space="preserve">, действующей на основании </w:t>
      </w:r>
      <w:r w:rsidRPr="005C1B2A">
        <w:rPr>
          <w:bCs/>
        </w:rPr>
        <w:t xml:space="preserve">доверенности </w:t>
      </w:r>
      <w:r w:rsidR="007E677C">
        <w:rPr>
          <w:bCs/>
        </w:rPr>
        <w:br/>
      </w:r>
      <w:r w:rsidRPr="005C1B2A">
        <w:rPr>
          <w:bCs/>
        </w:rPr>
        <w:t xml:space="preserve">№ </w:t>
      </w:r>
      <w:r w:rsidR="007E677C">
        <w:rPr>
          <w:bCs/>
        </w:rPr>
        <w:t>___________________________</w:t>
      </w:r>
      <w:r>
        <w:rPr>
          <w:bCs/>
        </w:rPr>
        <w:t>,</w:t>
      </w:r>
      <w:r w:rsidRPr="005C1B2A">
        <w:rPr>
          <w:bCs/>
        </w:rPr>
        <w:t xml:space="preserve"> </w:t>
      </w:r>
      <w:r w:rsidRPr="005C1B2A">
        <w:rPr>
          <w:kern w:val="20"/>
        </w:rPr>
        <w:t>с другой стороны,</w:t>
      </w:r>
    </w:p>
    <w:p w14:paraId="28341511" w14:textId="77777777" w:rsidR="00BA63E2" w:rsidRDefault="00BA63E2" w:rsidP="004A4A0B">
      <w:pPr>
        <w:keepLines/>
        <w:contextualSpacing/>
        <w:rPr>
          <w:kern w:val="20"/>
        </w:rPr>
      </w:pPr>
    </w:p>
    <w:p w14:paraId="6C8ECD70" w14:textId="77777777" w:rsidR="004A4A0B" w:rsidRPr="005C1B2A" w:rsidRDefault="004A4A0B" w:rsidP="004A4A0B">
      <w:pPr>
        <w:keepLines/>
        <w:contextualSpacing/>
        <w:rPr>
          <w:kern w:val="20"/>
        </w:rPr>
      </w:pPr>
      <w:r w:rsidRPr="005C1B2A">
        <w:rPr>
          <w:kern w:val="20"/>
        </w:rPr>
        <w:t>совместно именуемые «</w:t>
      </w:r>
      <w:r w:rsidRPr="005C1B2A">
        <w:rPr>
          <w:b/>
          <w:kern w:val="20"/>
        </w:rPr>
        <w:t>Стороны</w:t>
      </w:r>
      <w:r w:rsidRPr="005C1B2A">
        <w:rPr>
          <w:kern w:val="20"/>
        </w:rPr>
        <w:t>», а по отдельности – «</w:t>
      </w:r>
      <w:r w:rsidRPr="005C1B2A">
        <w:rPr>
          <w:b/>
          <w:kern w:val="20"/>
        </w:rPr>
        <w:t>Сторона</w:t>
      </w:r>
      <w:r w:rsidRPr="005C1B2A">
        <w:rPr>
          <w:kern w:val="20"/>
        </w:rPr>
        <w:t xml:space="preserve">», в соответствии </w:t>
      </w:r>
      <w:r w:rsidRPr="005C1B2A">
        <w:rPr>
          <w:kern w:val="20"/>
        </w:rPr>
        <w:br/>
        <w:t xml:space="preserve">с договором купли-продажи нежилого помещения </w:t>
      </w:r>
      <w:r w:rsidRPr="005C1B2A">
        <w:t xml:space="preserve">№ </w:t>
      </w:r>
      <w:r w:rsidRPr="005C1B2A">
        <w:rPr>
          <w:b/>
          <w:bCs/>
        </w:rPr>
        <w:t>[</w:t>
      </w:r>
      <w:r w:rsidRPr="005C1B2A">
        <w:rPr>
          <w:b/>
          <w:bCs/>
        </w:rPr>
        <w:sym w:font="Symbol" w:char="F0B7"/>
      </w:r>
      <w:r w:rsidRPr="005C1B2A">
        <w:rPr>
          <w:b/>
          <w:bCs/>
        </w:rPr>
        <w:t>]</w:t>
      </w:r>
      <w:r w:rsidRPr="005C1B2A">
        <w:t xml:space="preserve"> от </w:t>
      </w:r>
      <w:r w:rsidRPr="005C1B2A">
        <w:rPr>
          <w:b/>
          <w:bCs/>
        </w:rPr>
        <w:t>[</w:t>
      </w:r>
      <w:r w:rsidRPr="005C1B2A">
        <w:rPr>
          <w:b/>
          <w:bCs/>
        </w:rPr>
        <w:sym w:font="Symbol" w:char="F0B7"/>
      </w:r>
      <w:r w:rsidRPr="005C1B2A">
        <w:rPr>
          <w:b/>
          <w:bCs/>
        </w:rPr>
        <w:t xml:space="preserve">] </w:t>
      </w:r>
      <w:r w:rsidRPr="005C1B2A">
        <w:rPr>
          <w:bCs/>
        </w:rPr>
        <w:t xml:space="preserve">(далее – </w:t>
      </w:r>
      <w:r w:rsidRPr="005C1B2A">
        <w:rPr>
          <w:b/>
          <w:bCs/>
        </w:rPr>
        <w:t>«Договор»</w:t>
      </w:r>
      <w:r w:rsidRPr="005C1B2A">
        <w:rPr>
          <w:bCs/>
        </w:rPr>
        <w:t>)</w:t>
      </w:r>
      <w:r w:rsidRPr="005C1B2A">
        <w:rPr>
          <w:b/>
          <w:bCs/>
        </w:rPr>
        <w:t xml:space="preserve"> </w:t>
      </w:r>
      <w:r w:rsidRPr="005C1B2A">
        <w:rPr>
          <w:kern w:val="20"/>
        </w:rPr>
        <w:t xml:space="preserve">составили акт приема-передачи нежилого помещения (далее – </w:t>
      </w:r>
      <w:r w:rsidRPr="005C1B2A">
        <w:rPr>
          <w:b/>
          <w:kern w:val="20"/>
        </w:rPr>
        <w:t>«Акт»</w:t>
      </w:r>
      <w:r w:rsidRPr="005C1B2A">
        <w:rPr>
          <w:kern w:val="20"/>
        </w:rPr>
        <w:t>) о нижеследующем:</w:t>
      </w:r>
    </w:p>
    <w:p w14:paraId="3D6C3A9F" w14:textId="77777777" w:rsidR="004A4A0B" w:rsidRPr="005C1B2A" w:rsidRDefault="004A4A0B" w:rsidP="004A4A0B">
      <w:pPr>
        <w:keepLines/>
        <w:contextualSpacing/>
        <w:rPr>
          <w:kern w:val="20"/>
        </w:rPr>
      </w:pPr>
    </w:p>
    <w:p w14:paraId="7C11C631" w14:textId="04A25D75" w:rsidR="004A4A0B" w:rsidRPr="005C1B2A" w:rsidRDefault="004A4A0B" w:rsidP="004A4A0B">
      <w:pPr>
        <w:pStyle w:val="ab"/>
        <w:keepLines/>
        <w:numPr>
          <w:ilvl w:val="0"/>
          <w:numId w:val="76"/>
        </w:numPr>
        <w:ind w:left="0" w:firstLine="0"/>
      </w:pPr>
      <w:r w:rsidRPr="005C1B2A">
        <w:t>В соответствии с пунктом 2.1 Договора Продавец передает, а Покупатель принимает Помещение со следующими характеристиками:</w:t>
      </w:r>
    </w:p>
    <w:p w14:paraId="50ED3D3C" w14:textId="77777777" w:rsidR="004A4A0B" w:rsidRPr="005C1B2A" w:rsidRDefault="004A4A0B" w:rsidP="004A4A0B">
      <w:pPr>
        <w:pStyle w:val="ab"/>
        <w:keepLines/>
        <w:numPr>
          <w:ilvl w:val="0"/>
          <w:numId w:val="68"/>
        </w:numPr>
        <w:ind w:left="0" w:firstLine="0"/>
      </w:pPr>
      <w:r w:rsidRPr="005C1B2A">
        <w:t xml:space="preserve">кадастровый номер: </w:t>
      </w:r>
      <w:r w:rsidRPr="005C1B2A">
        <w:rPr>
          <w:rFonts w:eastAsia="TimesNewRomanPSMT"/>
          <w:lang w:eastAsia="en-US"/>
        </w:rPr>
        <w:t>77:04:0001009:702</w:t>
      </w:r>
      <w:r>
        <w:rPr>
          <w:rFonts w:eastAsia="TimesNewRomanPSMT"/>
          <w:lang w:eastAsia="en-US"/>
        </w:rPr>
        <w:t>0</w:t>
      </w:r>
      <w:r w:rsidRPr="005C1B2A">
        <w:t xml:space="preserve">, </w:t>
      </w:r>
    </w:p>
    <w:p w14:paraId="38531551" w14:textId="77777777" w:rsidR="004A4A0B" w:rsidRPr="005C1B2A" w:rsidRDefault="004A4A0B" w:rsidP="004A4A0B">
      <w:pPr>
        <w:pStyle w:val="ab"/>
        <w:keepNext/>
        <w:keepLines/>
        <w:widowControl w:val="0"/>
        <w:numPr>
          <w:ilvl w:val="0"/>
          <w:numId w:val="68"/>
        </w:numPr>
        <w:ind w:left="0" w:firstLine="0"/>
      </w:pPr>
      <w:r w:rsidRPr="005C1B2A">
        <w:t xml:space="preserve">общая площадь: </w:t>
      </w:r>
      <w:r>
        <w:t>81,2</w:t>
      </w:r>
      <w:r w:rsidRPr="005C1B2A">
        <w:t xml:space="preserve"> кв. м., </w:t>
      </w:r>
    </w:p>
    <w:p w14:paraId="66659B31" w14:textId="77777777" w:rsidR="004A4A0B" w:rsidRPr="005C1B2A" w:rsidRDefault="004A4A0B" w:rsidP="004A4A0B">
      <w:pPr>
        <w:pStyle w:val="ab"/>
        <w:numPr>
          <w:ilvl w:val="0"/>
          <w:numId w:val="68"/>
        </w:numPr>
        <w:ind w:left="0" w:firstLine="0"/>
      </w:pPr>
      <w:r w:rsidRPr="005C1B2A">
        <w:t xml:space="preserve">адрес (местоположение): Российская Федерация, город Москва, </w:t>
      </w:r>
      <w:proofErr w:type="spellStart"/>
      <w:r w:rsidRPr="005C1B2A">
        <w:t>вн.тер.г</w:t>
      </w:r>
      <w:proofErr w:type="spellEnd"/>
      <w:r w:rsidRPr="005C1B2A">
        <w:t xml:space="preserve">. муниципальный округ Лефортово, шоссе Энтузиастов, дом 3, корпус 1, помещение </w:t>
      </w:r>
      <w:r>
        <w:t>49</w:t>
      </w:r>
      <w:r w:rsidRPr="005C1B2A">
        <w:t>Н,</w:t>
      </w:r>
    </w:p>
    <w:p w14:paraId="62FF8DAD" w14:textId="77777777" w:rsidR="004A4A0B" w:rsidRPr="005C1B2A" w:rsidRDefault="004A4A0B" w:rsidP="004A4A0B">
      <w:pPr>
        <w:pStyle w:val="ab"/>
        <w:keepNext/>
        <w:keepLines/>
        <w:widowControl w:val="0"/>
        <w:numPr>
          <w:ilvl w:val="0"/>
          <w:numId w:val="68"/>
        </w:numPr>
        <w:ind w:left="0" w:firstLine="0"/>
      </w:pPr>
      <w:r w:rsidRPr="005C1B2A">
        <w:t>назначение Помещения: нежилое помещение</w:t>
      </w:r>
      <w:r w:rsidR="00DC7E68">
        <w:t>;</w:t>
      </w:r>
    </w:p>
    <w:p w14:paraId="00EB0EC0" w14:textId="77777777" w:rsidR="00DC7E68" w:rsidRPr="005C1B2A" w:rsidRDefault="00DC7E68" w:rsidP="004A4A0B">
      <w:pPr>
        <w:pStyle w:val="ab"/>
        <w:keepNext/>
        <w:keepLines/>
        <w:widowControl w:val="0"/>
        <w:numPr>
          <w:ilvl w:val="0"/>
          <w:numId w:val="68"/>
        </w:numPr>
        <w:ind w:left="0" w:firstLine="0"/>
      </w:pPr>
      <w:r>
        <w:t>н</w:t>
      </w:r>
      <w:r w:rsidRPr="00AD6B25">
        <w:t xml:space="preserve">омер, тип этажа, на котором расположено </w:t>
      </w:r>
      <w:r>
        <w:t>П</w:t>
      </w:r>
      <w:r w:rsidRPr="00AD6B25">
        <w:t>омещение: этаж № </w:t>
      </w:r>
      <w:r>
        <w:t>1.</w:t>
      </w:r>
    </w:p>
    <w:p w14:paraId="54A19A9D" w14:textId="77777777" w:rsidR="004A4A0B" w:rsidRPr="005C1B2A" w:rsidRDefault="004A4A0B" w:rsidP="004A4A0B">
      <w:pPr>
        <w:pStyle w:val="ab"/>
        <w:keepNext/>
        <w:keepLines/>
        <w:widowControl w:val="0"/>
      </w:pPr>
    </w:p>
    <w:p w14:paraId="56B56216" w14:textId="77777777" w:rsidR="004A4A0B" w:rsidRPr="005C1B2A" w:rsidRDefault="004A4A0B" w:rsidP="004A4A0B">
      <w:pPr>
        <w:pStyle w:val="ab"/>
        <w:keepNext/>
        <w:keepLines/>
        <w:widowControl w:val="0"/>
        <w:rPr>
          <w:rFonts w:eastAsiaTheme="minorHAnsi"/>
          <w:lang w:eastAsia="en-US"/>
        </w:rPr>
      </w:pPr>
      <w:r w:rsidRPr="005C1B2A">
        <w:rPr>
          <w:rFonts w:eastAsiaTheme="minorHAnsi"/>
          <w:lang w:eastAsia="en-US"/>
        </w:rPr>
        <w:t>2. Покупатель произвел детальный осмотр Помещения. Покупатель не выявил недостатки</w:t>
      </w:r>
      <w:r w:rsidR="00DC5BC4">
        <w:rPr>
          <w:rFonts w:eastAsiaTheme="minorHAnsi"/>
          <w:lang w:eastAsia="en-US"/>
        </w:rPr>
        <w:t xml:space="preserve"> </w:t>
      </w:r>
      <w:r w:rsidR="00C43FFA">
        <w:rPr>
          <w:rFonts w:eastAsiaTheme="minorHAnsi"/>
          <w:lang w:eastAsia="en-US"/>
        </w:rPr>
        <w:br/>
      </w:r>
      <w:r w:rsidR="00DC5BC4">
        <w:rPr>
          <w:rFonts w:eastAsiaTheme="minorHAnsi"/>
          <w:lang w:eastAsia="en-US"/>
        </w:rPr>
        <w:t>и не имеет претензий к состоянию</w:t>
      </w:r>
      <w:r w:rsidRPr="005C1B2A">
        <w:rPr>
          <w:rFonts w:eastAsiaTheme="minorHAnsi"/>
          <w:lang w:eastAsia="en-US"/>
        </w:rPr>
        <w:t xml:space="preserve"> Помещения. Помещение передается в </w:t>
      </w:r>
      <w:r w:rsidRPr="005C1B2A">
        <w:t>состоянии, пригодном для его использования по назначению.</w:t>
      </w:r>
    </w:p>
    <w:p w14:paraId="0780BE43" w14:textId="77777777" w:rsidR="004A4A0B" w:rsidRPr="005C1B2A" w:rsidRDefault="004A4A0B" w:rsidP="004A4A0B">
      <w:pPr>
        <w:pStyle w:val="ab"/>
        <w:keepNext/>
        <w:keepLines/>
        <w:widowControl w:val="0"/>
        <w:rPr>
          <w:rFonts w:eastAsiaTheme="minorHAnsi"/>
          <w:lang w:eastAsia="en-US"/>
        </w:rPr>
      </w:pPr>
      <w:r w:rsidRPr="005C1B2A">
        <w:rPr>
          <w:rFonts w:eastAsiaTheme="minorHAnsi"/>
          <w:lang w:eastAsia="en-US"/>
        </w:rPr>
        <w:t>3. В дату подписания Сторонами Акта обязанность Продавца передать Помещение и обязанность Покупателя принять Помещение считаются выполненными.</w:t>
      </w:r>
    </w:p>
    <w:p w14:paraId="710FC2C4" w14:textId="77777777" w:rsidR="004A4A0B" w:rsidRPr="005C1B2A" w:rsidRDefault="004A4A0B" w:rsidP="004A4A0B">
      <w:pPr>
        <w:pStyle w:val="ab"/>
        <w:keepNext/>
        <w:keepLines/>
        <w:widowControl w:val="0"/>
        <w:rPr>
          <w:rFonts w:eastAsiaTheme="minorHAnsi"/>
          <w:lang w:eastAsia="en-US"/>
        </w:rPr>
      </w:pPr>
      <w:r w:rsidRPr="005C1B2A">
        <w:rPr>
          <w:rFonts w:eastAsiaTheme="minorHAnsi"/>
          <w:lang w:eastAsia="en-US"/>
        </w:rPr>
        <w:t>4. Продавец подтверждает, что на дату подписания Акта Покупатель полностью оплатил Цену Договора.</w:t>
      </w:r>
    </w:p>
    <w:p w14:paraId="04AFBC6A" w14:textId="77777777" w:rsidR="004A4A0B" w:rsidRPr="005C1B2A" w:rsidRDefault="004A4A0B" w:rsidP="004A4A0B">
      <w:pPr>
        <w:pStyle w:val="ab"/>
        <w:keepNext/>
        <w:keepLines/>
        <w:widowControl w:val="0"/>
      </w:pPr>
      <w:r w:rsidRPr="005C1B2A">
        <w:t>5. Термины и определения, используемые в Акте с заглавной буквы, имеют значение, присвоенное им в Договоре, если иное не установлено в Акте.</w:t>
      </w:r>
    </w:p>
    <w:p w14:paraId="64DBCE80" w14:textId="63E7FDB6" w:rsidR="004A4A0B" w:rsidRPr="005C1B2A" w:rsidRDefault="004A4A0B" w:rsidP="004A4A0B">
      <w:pPr>
        <w:tabs>
          <w:tab w:val="left" w:pos="0"/>
          <w:tab w:val="left" w:pos="993"/>
        </w:tabs>
        <w:contextualSpacing/>
      </w:pPr>
      <w:r w:rsidRPr="005C1B2A">
        <w:t>6. Показания приборов учета, установленных в Помещении, на дату составления Акта:</w:t>
      </w:r>
    </w:p>
    <w:p w14:paraId="5F8DF3D8" w14:textId="77777777" w:rsidR="004A4A0B" w:rsidRPr="005C1B2A" w:rsidRDefault="004A4A0B" w:rsidP="004A4A0B">
      <w:pPr>
        <w:tabs>
          <w:tab w:val="left" w:pos="0"/>
          <w:tab w:val="left" w:pos="993"/>
        </w:tabs>
        <w:contextualSpacing/>
      </w:pPr>
      <w:r w:rsidRPr="005C1B2A">
        <w:t>______________________________________________________________________________________________________________________________________________________________________________________________________________________________________________________</w:t>
      </w:r>
      <w:r w:rsidRPr="005C1B2A">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D07C29" w14:textId="74CA204A" w:rsidR="004A4A0B" w:rsidRPr="005C1B2A" w:rsidRDefault="004A4A0B" w:rsidP="004A4A0B">
      <w:pPr>
        <w:pStyle w:val="ab"/>
        <w:keepNext/>
        <w:keepLines/>
        <w:widowControl w:val="0"/>
      </w:pPr>
      <w:r w:rsidRPr="005C1B2A">
        <w:t xml:space="preserve">7.  </w:t>
      </w:r>
      <w:r w:rsidR="00C43E9F" w:rsidRPr="005F3C8A">
        <w:t>[</w:t>
      </w:r>
      <w:r w:rsidR="00C43E9F" w:rsidRPr="005F3C8A">
        <w:rPr>
          <w:i/>
        </w:rPr>
        <w:t xml:space="preserve">Акт составлен </w:t>
      </w:r>
      <w:r w:rsidR="00C43E9F" w:rsidRPr="00C43E9F">
        <w:rPr>
          <w:i/>
        </w:rPr>
        <w:t>в форме электронного документа и подписан усиленными квалифицированными подписями Сторон</w:t>
      </w:r>
      <w:r w:rsidR="00302C06">
        <w:rPr>
          <w:i/>
        </w:rPr>
        <w:t>.</w:t>
      </w:r>
      <w:r w:rsidR="00302C06" w:rsidRPr="00F34FB4">
        <w:rPr>
          <w:i/>
          <w:vertAlign w:val="superscript"/>
        </w:rPr>
        <w:t>5</w:t>
      </w:r>
      <w:r w:rsidRPr="005F3C8A">
        <w:t xml:space="preserve"> </w:t>
      </w:r>
      <w:r w:rsidR="00AF6C1F">
        <w:rPr>
          <w:i/>
        </w:rPr>
        <w:t xml:space="preserve">/ </w:t>
      </w:r>
      <w:r w:rsidRPr="008B36D4">
        <w:rPr>
          <w:i/>
        </w:rPr>
        <w:t xml:space="preserve">Акт составлен в 2 (двух) </w:t>
      </w:r>
      <w:r w:rsidRPr="00AF6C1F">
        <w:rPr>
          <w:i/>
        </w:rPr>
        <w:t xml:space="preserve">идентичных </w:t>
      </w:r>
      <w:r w:rsidRPr="008B36D4">
        <w:rPr>
          <w:i/>
        </w:rPr>
        <w:t>экземплярах, имеющих равную юридическую силу, по 1 (одному) экземпляру для каждой Стороны</w:t>
      </w:r>
      <w:r w:rsidR="00C43E9F" w:rsidRPr="005F3C8A">
        <w:rPr>
          <w:i/>
        </w:rPr>
        <w:t>]</w:t>
      </w:r>
      <w:r w:rsidRPr="005C1B2A">
        <w:t>.</w:t>
      </w:r>
    </w:p>
    <w:p w14:paraId="503810CD" w14:textId="77777777" w:rsidR="004A4A0B" w:rsidRPr="005C1B2A" w:rsidRDefault="004A4A0B" w:rsidP="004A4A0B">
      <w:pPr>
        <w:pStyle w:val="ab"/>
        <w:keepNext/>
        <w:keepLines/>
        <w:widowControl w:val="0"/>
      </w:pPr>
    </w:p>
    <w:tbl>
      <w:tblPr>
        <w:tblW w:w="0" w:type="auto"/>
        <w:tblLook w:val="04A0" w:firstRow="1" w:lastRow="0" w:firstColumn="1" w:lastColumn="0" w:noHBand="0" w:noVBand="1"/>
      </w:tblPr>
      <w:tblGrid>
        <w:gridCol w:w="4621"/>
        <w:gridCol w:w="4622"/>
      </w:tblGrid>
      <w:tr w:rsidR="004A4A0B" w:rsidRPr="005C1B2A" w14:paraId="73CEC999" w14:textId="77777777" w:rsidTr="004A4A0B">
        <w:tc>
          <w:tcPr>
            <w:tcW w:w="4621" w:type="dxa"/>
          </w:tcPr>
          <w:p w14:paraId="11E9757F" w14:textId="77777777" w:rsidR="004A4A0B" w:rsidRPr="005C1B2A" w:rsidRDefault="004A4A0B" w:rsidP="004A4A0B">
            <w:pPr>
              <w:keepNext/>
              <w:keepLines/>
              <w:widowControl w:val="0"/>
              <w:contextualSpacing/>
              <w:rPr>
                <w:rFonts w:eastAsiaTheme="minorEastAsia"/>
                <w:b/>
                <w:lang w:eastAsia="zh-CN"/>
              </w:rPr>
            </w:pPr>
            <w:r w:rsidRPr="005C1B2A">
              <w:rPr>
                <w:rFonts w:eastAsiaTheme="minorEastAsia"/>
                <w:b/>
                <w:lang w:eastAsia="zh-CN"/>
              </w:rPr>
              <w:t>Продавец:</w:t>
            </w:r>
          </w:p>
          <w:p w14:paraId="444D47A1" w14:textId="77777777" w:rsidR="004A4A0B" w:rsidRPr="005C1B2A" w:rsidRDefault="004A4A0B" w:rsidP="004A4A0B">
            <w:pPr>
              <w:keepNext/>
              <w:keepLines/>
              <w:widowControl w:val="0"/>
              <w:contextualSpacing/>
              <w:rPr>
                <w:rFonts w:eastAsiaTheme="minorEastAsia"/>
                <w:b/>
                <w:bCs/>
                <w:lang w:eastAsia="zh-CN"/>
              </w:rPr>
            </w:pPr>
            <w:r w:rsidRPr="005C1B2A">
              <w:rPr>
                <w:rFonts w:eastAsiaTheme="minorEastAsia"/>
                <w:b/>
                <w:bCs/>
                <w:lang w:eastAsia="zh-CN"/>
              </w:rPr>
              <w:t>ООО «ДОМ.РФ Управление активами» Д.У.</w:t>
            </w:r>
            <w:r>
              <w:rPr>
                <w:rFonts w:eastAsiaTheme="minorEastAsia"/>
                <w:b/>
                <w:bCs/>
                <w:lang w:eastAsia="zh-CN"/>
              </w:rPr>
              <w:t xml:space="preserve"> </w:t>
            </w:r>
            <w:r w:rsidRPr="005C1B2A">
              <w:rPr>
                <w:rFonts w:eastAsiaTheme="minorEastAsia"/>
                <w:b/>
                <w:bCs/>
                <w:lang w:eastAsia="zh-CN"/>
              </w:rPr>
              <w:t>ЗПИФ недвижимости «ДОМ.РФ»</w:t>
            </w:r>
          </w:p>
          <w:p w14:paraId="63C1B1B2" w14:textId="77777777" w:rsidR="004A4A0B" w:rsidRPr="005C1B2A" w:rsidRDefault="004A4A0B" w:rsidP="004A4A0B">
            <w:pPr>
              <w:keepNext/>
              <w:keepLines/>
              <w:widowControl w:val="0"/>
              <w:contextualSpacing/>
              <w:rPr>
                <w:rFonts w:eastAsiaTheme="minorEastAsia"/>
                <w:b/>
                <w:lang w:eastAsia="zh-CN"/>
              </w:rPr>
            </w:pPr>
          </w:p>
        </w:tc>
        <w:tc>
          <w:tcPr>
            <w:tcW w:w="4622" w:type="dxa"/>
          </w:tcPr>
          <w:p w14:paraId="18CADB13" w14:textId="77777777" w:rsidR="004A4A0B" w:rsidRPr="005C1B2A" w:rsidRDefault="004A4A0B" w:rsidP="004A4A0B">
            <w:pPr>
              <w:keepNext/>
              <w:keepLines/>
              <w:widowControl w:val="0"/>
              <w:contextualSpacing/>
              <w:rPr>
                <w:rFonts w:eastAsiaTheme="minorEastAsia"/>
                <w:b/>
                <w:lang w:eastAsia="zh-CN"/>
              </w:rPr>
            </w:pPr>
            <w:r w:rsidRPr="005C1B2A">
              <w:rPr>
                <w:rFonts w:eastAsiaTheme="minorEastAsia"/>
                <w:b/>
                <w:lang w:eastAsia="zh-CN"/>
              </w:rPr>
              <w:t>Покупатель</w:t>
            </w:r>
            <w:bookmarkStart w:id="60" w:name="_Ref237941205"/>
            <w:r w:rsidR="00C43FFA">
              <w:rPr>
                <w:rStyle w:val="af7"/>
                <w:rFonts w:eastAsiaTheme="minorEastAsia"/>
                <w:b/>
                <w:lang w:eastAsia="zh-CN"/>
              </w:rPr>
              <w:footnoteReference w:id="9"/>
            </w:r>
            <w:bookmarkEnd w:id="60"/>
            <w:r w:rsidRPr="005C1B2A">
              <w:rPr>
                <w:rFonts w:eastAsiaTheme="minorEastAsia"/>
                <w:b/>
                <w:lang w:eastAsia="zh-CN"/>
              </w:rPr>
              <w:t>:</w:t>
            </w:r>
          </w:p>
          <w:p w14:paraId="39432079" w14:textId="77777777" w:rsidR="004A4A0B" w:rsidRPr="005C1B2A" w:rsidRDefault="004A4A0B" w:rsidP="004A4A0B">
            <w:pPr>
              <w:keepNext/>
              <w:keepLines/>
              <w:widowControl w:val="0"/>
              <w:contextualSpacing/>
              <w:rPr>
                <w:rFonts w:eastAsiaTheme="minorEastAsia"/>
                <w:lang w:eastAsia="zh-CN"/>
              </w:rPr>
            </w:pPr>
            <w:r>
              <w:t>___________</w:t>
            </w:r>
          </w:p>
          <w:p w14:paraId="5F41A11D" w14:textId="77777777" w:rsidR="004A4A0B" w:rsidRPr="005C1B2A" w:rsidRDefault="004A4A0B" w:rsidP="004A4A0B">
            <w:pPr>
              <w:keepNext/>
              <w:keepLines/>
              <w:widowControl w:val="0"/>
              <w:contextualSpacing/>
              <w:rPr>
                <w:rFonts w:eastAsiaTheme="minorEastAsia"/>
                <w:b/>
                <w:lang w:eastAsia="zh-CN"/>
              </w:rPr>
            </w:pPr>
          </w:p>
        </w:tc>
      </w:tr>
      <w:tr w:rsidR="004A4A0B" w:rsidRPr="005C1B2A" w14:paraId="20AF4F72" w14:textId="77777777" w:rsidTr="004A4A0B">
        <w:tc>
          <w:tcPr>
            <w:tcW w:w="4621" w:type="dxa"/>
          </w:tcPr>
          <w:p w14:paraId="5F18DA48" w14:textId="77777777" w:rsidR="004A4A0B" w:rsidRPr="005C1B2A" w:rsidRDefault="004A4A0B" w:rsidP="004A4A0B">
            <w:pPr>
              <w:keepNext/>
              <w:keepLines/>
              <w:widowControl w:val="0"/>
              <w:contextualSpacing/>
              <w:rPr>
                <w:rFonts w:eastAsiaTheme="minorEastAsia"/>
                <w:lang w:eastAsia="zh-CN"/>
              </w:rPr>
            </w:pPr>
            <w:r w:rsidRPr="005C1B2A">
              <w:rPr>
                <w:rFonts w:eastAsiaTheme="minorEastAsia"/>
                <w:bCs/>
                <w:lang w:eastAsia="zh-CN"/>
              </w:rPr>
              <w:t>[должность]</w:t>
            </w:r>
          </w:p>
        </w:tc>
        <w:tc>
          <w:tcPr>
            <w:tcW w:w="4622" w:type="dxa"/>
          </w:tcPr>
          <w:p w14:paraId="577AE4FB" w14:textId="77777777" w:rsidR="004A4A0B" w:rsidRPr="005C1B2A" w:rsidRDefault="004A4A0B" w:rsidP="004A4A0B">
            <w:pPr>
              <w:keepNext/>
              <w:keepLines/>
              <w:widowControl w:val="0"/>
              <w:contextualSpacing/>
              <w:rPr>
                <w:rFonts w:eastAsiaTheme="minorEastAsia"/>
                <w:lang w:eastAsia="zh-CN"/>
              </w:rPr>
            </w:pPr>
            <w:r w:rsidRPr="005C1B2A">
              <w:rPr>
                <w:rFonts w:eastAsiaTheme="minorEastAsia"/>
                <w:bCs/>
                <w:lang w:eastAsia="zh-CN"/>
              </w:rPr>
              <w:t>[</w:t>
            </w:r>
            <w:r w:rsidR="00EB19ED">
              <w:rPr>
                <w:rFonts w:eastAsiaTheme="minorEastAsia"/>
                <w:bCs/>
                <w:lang w:eastAsia="zh-CN"/>
              </w:rPr>
              <w:t>_______</w:t>
            </w:r>
            <w:r w:rsidRPr="005C1B2A">
              <w:rPr>
                <w:rFonts w:eastAsiaTheme="minorEastAsia"/>
                <w:bCs/>
                <w:lang w:eastAsia="zh-CN"/>
              </w:rPr>
              <w:t>]</w:t>
            </w:r>
          </w:p>
        </w:tc>
      </w:tr>
      <w:tr w:rsidR="004A4A0B" w:rsidRPr="005C1B2A" w14:paraId="654998CA" w14:textId="77777777" w:rsidTr="004A4A0B">
        <w:tc>
          <w:tcPr>
            <w:tcW w:w="4621" w:type="dxa"/>
          </w:tcPr>
          <w:p w14:paraId="00878F3A" w14:textId="77777777" w:rsidR="004A4A0B" w:rsidRPr="005C1B2A" w:rsidRDefault="004A4A0B" w:rsidP="004A4A0B">
            <w:pPr>
              <w:keepNext/>
              <w:keepLines/>
              <w:widowControl w:val="0"/>
              <w:contextualSpacing/>
              <w:rPr>
                <w:rFonts w:eastAsiaTheme="minorEastAsia"/>
                <w:u w:val="single"/>
                <w:lang w:eastAsia="zh-CN"/>
              </w:rPr>
            </w:pPr>
            <w:r w:rsidRPr="005C1B2A">
              <w:rPr>
                <w:rFonts w:eastAsiaTheme="minorEastAsia"/>
                <w:u w:val="single"/>
                <w:lang w:eastAsia="zh-CN"/>
              </w:rPr>
              <w:tab/>
            </w:r>
            <w:r w:rsidRPr="005C1B2A">
              <w:rPr>
                <w:rFonts w:eastAsiaTheme="minorEastAsia"/>
                <w:u w:val="single"/>
                <w:lang w:eastAsia="zh-CN"/>
              </w:rPr>
              <w:tab/>
            </w:r>
            <w:r w:rsidRPr="005C1B2A">
              <w:rPr>
                <w:rFonts w:eastAsiaTheme="minorEastAsia"/>
                <w:u w:val="single"/>
                <w:lang w:eastAsia="zh-CN"/>
              </w:rPr>
              <w:tab/>
            </w:r>
          </w:p>
          <w:p w14:paraId="6B8E4A22" w14:textId="77777777" w:rsidR="004A4A0B" w:rsidRPr="005C1B2A" w:rsidRDefault="004A4A0B" w:rsidP="004A4A0B">
            <w:pPr>
              <w:keepNext/>
              <w:keepLines/>
              <w:widowControl w:val="0"/>
              <w:contextualSpacing/>
              <w:rPr>
                <w:rFonts w:eastAsiaTheme="minorEastAsia"/>
                <w:lang w:eastAsia="zh-CN"/>
              </w:rPr>
            </w:pPr>
            <w:r w:rsidRPr="005C1B2A">
              <w:rPr>
                <w:rFonts w:eastAsiaTheme="minorEastAsia"/>
                <w:lang w:val="en-US" w:eastAsia="zh-CN"/>
              </w:rPr>
              <w:t>ФИО</w:t>
            </w:r>
          </w:p>
          <w:p w14:paraId="4CBEDEAE" w14:textId="77777777" w:rsidR="004A4A0B" w:rsidRPr="005C1B2A" w:rsidRDefault="004A4A0B" w:rsidP="004A4A0B">
            <w:pPr>
              <w:keepNext/>
              <w:keepLines/>
              <w:widowControl w:val="0"/>
              <w:contextualSpacing/>
              <w:rPr>
                <w:rFonts w:eastAsiaTheme="minorEastAsia"/>
                <w:lang w:eastAsia="zh-CN"/>
              </w:rPr>
            </w:pPr>
            <w:r w:rsidRPr="005C1B2A">
              <w:rPr>
                <w:rFonts w:eastAsiaTheme="minorEastAsia"/>
                <w:lang w:eastAsia="zh-CN"/>
              </w:rPr>
              <w:t>М.П.</w:t>
            </w:r>
          </w:p>
        </w:tc>
        <w:tc>
          <w:tcPr>
            <w:tcW w:w="4622" w:type="dxa"/>
          </w:tcPr>
          <w:p w14:paraId="5171A6FB" w14:textId="77777777" w:rsidR="004A4A0B" w:rsidRPr="005C1B2A" w:rsidRDefault="004A4A0B" w:rsidP="004A4A0B">
            <w:pPr>
              <w:contextualSpacing/>
              <w:rPr>
                <w:rFonts w:eastAsiaTheme="minorEastAsia"/>
                <w:u w:val="single"/>
                <w:lang w:eastAsia="zh-CN"/>
              </w:rPr>
            </w:pPr>
            <w:r w:rsidRPr="005C1B2A">
              <w:rPr>
                <w:rFonts w:eastAsiaTheme="minorEastAsia"/>
                <w:u w:val="single"/>
                <w:lang w:eastAsia="zh-CN"/>
              </w:rPr>
              <w:tab/>
            </w:r>
            <w:r w:rsidRPr="005C1B2A">
              <w:rPr>
                <w:rFonts w:eastAsiaTheme="minorEastAsia"/>
                <w:u w:val="single"/>
                <w:lang w:eastAsia="zh-CN"/>
              </w:rPr>
              <w:tab/>
            </w:r>
            <w:r w:rsidRPr="005C1B2A">
              <w:rPr>
                <w:rFonts w:eastAsiaTheme="minorEastAsia"/>
                <w:u w:val="single"/>
                <w:lang w:eastAsia="zh-CN"/>
              </w:rPr>
              <w:tab/>
              <w:t xml:space="preserve"> </w:t>
            </w:r>
          </w:p>
          <w:p w14:paraId="101FC8FF" w14:textId="77777777" w:rsidR="004A4A0B" w:rsidRPr="005C1B2A" w:rsidRDefault="004A4A0B" w:rsidP="004A4A0B">
            <w:pPr>
              <w:contextualSpacing/>
              <w:rPr>
                <w:rFonts w:eastAsiaTheme="minorEastAsia"/>
                <w:lang w:eastAsia="zh-CN"/>
              </w:rPr>
            </w:pPr>
            <w:r w:rsidRPr="005C1B2A">
              <w:rPr>
                <w:rFonts w:eastAsiaTheme="minorEastAsia"/>
                <w:lang w:eastAsia="zh-CN"/>
              </w:rPr>
              <w:t>ФИО</w:t>
            </w:r>
          </w:p>
          <w:p w14:paraId="2E6EA200" w14:textId="77777777" w:rsidR="004A4A0B" w:rsidRPr="005C1B2A" w:rsidRDefault="004A4A0B" w:rsidP="004A4A0B">
            <w:pPr>
              <w:keepNext/>
              <w:keepLines/>
              <w:widowControl w:val="0"/>
              <w:contextualSpacing/>
              <w:rPr>
                <w:rFonts w:eastAsiaTheme="minorEastAsia"/>
                <w:i/>
                <w:lang w:eastAsia="zh-CN"/>
              </w:rPr>
            </w:pPr>
          </w:p>
        </w:tc>
      </w:tr>
    </w:tbl>
    <w:p w14:paraId="53775F77" w14:textId="77777777" w:rsidR="004A4A0B" w:rsidRPr="005C1B2A" w:rsidRDefault="004A4A0B" w:rsidP="004A4A0B">
      <w:pPr>
        <w:pStyle w:val="ab"/>
        <w:keepNext/>
        <w:keepLines/>
        <w:widowControl w:val="0"/>
      </w:pPr>
    </w:p>
    <w:p w14:paraId="25962928" w14:textId="77777777" w:rsidR="004A4A0B" w:rsidRPr="005C1B2A" w:rsidRDefault="004A4A0B" w:rsidP="004A4A0B">
      <w:pPr>
        <w:pStyle w:val="ab"/>
        <w:keepNext/>
        <w:keepLines/>
        <w:widowControl w:val="0"/>
        <w:jc w:val="center"/>
      </w:pPr>
      <w:r w:rsidRPr="005C1B2A">
        <w:t>ФОРМА АКТА СОГЛАСОВАНА СТОРОНАМИ</w:t>
      </w:r>
    </w:p>
    <w:tbl>
      <w:tblPr>
        <w:tblW w:w="0" w:type="auto"/>
        <w:tblLook w:val="04A0" w:firstRow="1" w:lastRow="0" w:firstColumn="1" w:lastColumn="0" w:noHBand="0" w:noVBand="1"/>
      </w:tblPr>
      <w:tblGrid>
        <w:gridCol w:w="4621"/>
        <w:gridCol w:w="4622"/>
      </w:tblGrid>
      <w:tr w:rsidR="004A4A0B" w:rsidRPr="005C1B2A" w14:paraId="04E139A0" w14:textId="77777777" w:rsidTr="004A4A0B">
        <w:tc>
          <w:tcPr>
            <w:tcW w:w="4621" w:type="dxa"/>
          </w:tcPr>
          <w:p w14:paraId="0CB59D9B" w14:textId="77777777" w:rsidR="004A4A0B" w:rsidRPr="005C1B2A" w:rsidRDefault="004A4A0B" w:rsidP="004A4A0B">
            <w:pPr>
              <w:keepNext/>
              <w:keepLines/>
              <w:widowControl w:val="0"/>
              <w:contextualSpacing/>
              <w:rPr>
                <w:rFonts w:eastAsiaTheme="minorEastAsia"/>
                <w:b/>
                <w:lang w:eastAsia="zh-CN"/>
              </w:rPr>
            </w:pPr>
            <w:r w:rsidRPr="005C1B2A">
              <w:rPr>
                <w:rFonts w:eastAsiaTheme="minorEastAsia"/>
                <w:b/>
                <w:lang w:eastAsia="zh-CN"/>
              </w:rPr>
              <w:t>Продавец:</w:t>
            </w:r>
          </w:p>
          <w:p w14:paraId="2E6BEE05" w14:textId="77777777" w:rsidR="004A4A0B" w:rsidRPr="005C1B2A" w:rsidRDefault="004A4A0B" w:rsidP="004A4A0B">
            <w:pPr>
              <w:keepNext/>
              <w:keepLines/>
              <w:widowControl w:val="0"/>
              <w:contextualSpacing/>
              <w:rPr>
                <w:rFonts w:eastAsiaTheme="minorEastAsia"/>
                <w:b/>
                <w:lang w:eastAsia="zh-CN"/>
              </w:rPr>
            </w:pPr>
            <w:r w:rsidRPr="005C1B2A">
              <w:rPr>
                <w:rFonts w:eastAsiaTheme="minorEastAsia"/>
                <w:b/>
                <w:lang w:eastAsia="zh-CN"/>
              </w:rPr>
              <w:t>ООО «ДОМ.РФ Управление активами» Д.У.ЗПИФ недвижимости «ДОМ.РФ»</w:t>
            </w:r>
          </w:p>
          <w:p w14:paraId="7D96FDD2" w14:textId="77777777" w:rsidR="004A4A0B" w:rsidRPr="005C1B2A" w:rsidRDefault="004A4A0B" w:rsidP="004A4A0B">
            <w:pPr>
              <w:keepNext/>
              <w:keepLines/>
              <w:widowControl w:val="0"/>
              <w:contextualSpacing/>
              <w:rPr>
                <w:rFonts w:eastAsiaTheme="minorEastAsia"/>
                <w:b/>
                <w:lang w:eastAsia="zh-CN"/>
              </w:rPr>
            </w:pPr>
          </w:p>
        </w:tc>
        <w:tc>
          <w:tcPr>
            <w:tcW w:w="4622" w:type="dxa"/>
          </w:tcPr>
          <w:p w14:paraId="2494507C" w14:textId="77777777" w:rsidR="004A4A0B" w:rsidRPr="005C1B2A" w:rsidRDefault="004A4A0B" w:rsidP="004A4A0B">
            <w:pPr>
              <w:keepNext/>
              <w:keepLines/>
              <w:widowControl w:val="0"/>
              <w:contextualSpacing/>
              <w:rPr>
                <w:rFonts w:eastAsiaTheme="minorEastAsia"/>
                <w:b/>
                <w:lang w:eastAsia="zh-CN"/>
              </w:rPr>
            </w:pPr>
            <w:r w:rsidRPr="005C1B2A">
              <w:rPr>
                <w:rFonts w:eastAsiaTheme="minorEastAsia"/>
                <w:b/>
                <w:lang w:eastAsia="zh-CN"/>
              </w:rPr>
              <w:t>Покупатель</w:t>
            </w:r>
            <w:r w:rsidR="00172108" w:rsidRPr="00172108">
              <w:rPr>
                <w:rFonts w:eastAsiaTheme="minorEastAsia"/>
                <w:b/>
                <w:vertAlign w:val="superscript"/>
                <w:lang w:eastAsia="zh-CN"/>
              </w:rPr>
              <w:fldChar w:fldCharType="begin"/>
            </w:r>
            <w:r w:rsidR="00172108" w:rsidRPr="00BD7648">
              <w:rPr>
                <w:rFonts w:eastAsiaTheme="minorEastAsia"/>
                <w:b/>
                <w:vertAlign w:val="superscript"/>
                <w:lang w:eastAsia="zh-CN"/>
              </w:rPr>
              <w:instrText xml:space="preserve"> NOTEREF _Ref237941205 \h </w:instrText>
            </w:r>
            <w:r w:rsidR="00172108">
              <w:rPr>
                <w:rFonts w:eastAsiaTheme="minorEastAsia"/>
                <w:b/>
                <w:vertAlign w:val="superscript"/>
                <w:lang w:eastAsia="zh-CN"/>
              </w:rPr>
              <w:instrText xml:space="preserve"> \* MERGEFORMAT </w:instrText>
            </w:r>
            <w:r w:rsidR="00172108" w:rsidRPr="00172108">
              <w:rPr>
                <w:rFonts w:eastAsiaTheme="minorEastAsia"/>
                <w:b/>
                <w:vertAlign w:val="superscript"/>
                <w:lang w:eastAsia="zh-CN"/>
              </w:rPr>
            </w:r>
            <w:r w:rsidR="00172108" w:rsidRPr="00172108">
              <w:rPr>
                <w:rFonts w:eastAsiaTheme="minorEastAsia"/>
                <w:b/>
                <w:vertAlign w:val="superscript"/>
                <w:lang w:eastAsia="zh-CN"/>
              </w:rPr>
              <w:fldChar w:fldCharType="separate"/>
            </w:r>
            <w:r w:rsidR="00172108" w:rsidRPr="00BD7648">
              <w:rPr>
                <w:rFonts w:eastAsiaTheme="minorEastAsia"/>
                <w:b/>
                <w:vertAlign w:val="superscript"/>
                <w:lang w:eastAsia="zh-CN"/>
              </w:rPr>
              <w:t>6</w:t>
            </w:r>
            <w:r w:rsidR="00172108" w:rsidRPr="00172108">
              <w:rPr>
                <w:rFonts w:eastAsiaTheme="minorEastAsia"/>
                <w:b/>
                <w:vertAlign w:val="superscript"/>
                <w:lang w:eastAsia="zh-CN"/>
              </w:rPr>
              <w:fldChar w:fldCharType="end"/>
            </w:r>
            <w:r w:rsidRPr="005C1B2A">
              <w:rPr>
                <w:rFonts w:eastAsiaTheme="minorEastAsia"/>
                <w:b/>
                <w:lang w:eastAsia="zh-CN"/>
              </w:rPr>
              <w:t>:</w:t>
            </w:r>
          </w:p>
          <w:p w14:paraId="68E06DCD" w14:textId="77777777" w:rsidR="004A4A0B" w:rsidRPr="005C1B2A" w:rsidRDefault="004A4A0B" w:rsidP="004A4A0B">
            <w:pPr>
              <w:keepNext/>
              <w:keepLines/>
              <w:widowControl w:val="0"/>
              <w:contextualSpacing/>
              <w:rPr>
                <w:rFonts w:eastAsiaTheme="minorEastAsia"/>
                <w:b/>
                <w:lang w:eastAsia="zh-CN"/>
              </w:rPr>
            </w:pPr>
            <w:r>
              <w:t>___________</w:t>
            </w:r>
          </w:p>
        </w:tc>
      </w:tr>
      <w:tr w:rsidR="004A4A0B" w:rsidRPr="005C1B2A" w14:paraId="41496AE4" w14:textId="77777777" w:rsidTr="004A4A0B">
        <w:tc>
          <w:tcPr>
            <w:tcW w:w="4621" w:type="dxa"/>
          </w:tcPr>
          <w:p w14:paraId="4F6C7508" w14:textId="77777777" w:rsidR="004A4A0B" w:rsidRPr="005C1B2A" w:rsidRDefault="004A4A0B" w:rsidP="004A4A0B">
            <w:pPr>
              <w:keepNext/>
              <w:keepLines/>
              <w:widowControl w:val="0"/>
              <w:contextualSpacing/>
              <w:rPr>
                <w:rFonts w:eastAsiaTheme="minorEastAsia"/>
                <w:b/>
                <w:lang w:eastAsia="zh-CN"/>
              </w:rPr>
            </w:pPr>
            <w:r w:rsidRPr="005C1B2A">
              <w:rPr>
                <w:rFonts w:eastAsiaTheme="minorEastAsia"/>
                <w:b/>
                <w:lang w:eastAsia="zh-CN"/>
              </w:rPr>
              <w:t>представитель по доверенности</w:t>
            </w:r>
          </w:p>
        </w:tc>
        <w:tc>
          <w:tcPr>
            <w:tcW w:w="4622" w:type="dxa"/>
          </w:tcPr>
          <w:p w14:paraId="0ED29FCE" w14:textId="77777777" w:rsidR="004A4A0B" w:rsidRPr="005C1B2A" w:rsidRDefault="004A4A0B" w:rsidP="004A4A0B">
            <w:pPr>
              <w:keepNext/>
              <w:keepLines/>
              <w:widowControl w:val="0"/>
              <w:contextualSpacing/>
              <w:rPr>
                <w:rFonts w:eastAsiaTheme="minorEastAsia"/>
                <w:lang w:eastAsia="zh-CN"/>
              </w:rPr>
            </w:pPr>
          </w:p>
        </w:tc>
      </w:tr>
      <w:tr w:rsidR="004A4A0B" w:rsidRPr="005264A9" w14:paraId="2EA801D7" w14:textId="77777777" w:rsidTr="004A4A0B">
        <w:tc>
          <w:tcPr>
            <w:tcW w:w="4621" w:type="dxa"/>
          </w:tcPr>
          <w:p w14:paraId="38968A7D" w14:textId="77777777" w:rsidR="004A4A0B" w:rsidRPr="005C1B2A" w:rsidRDefault="004A4A0B" w:rsidP="004A4A0B">
            <w:pPr>
              <w:keepNext/>
              <w:keepLines/>
              <w:widowControl w:val="0"/>
              <w:contextualSpacing/>
              <w:rPr>
                <w:rFonts w:eastAsiaTheme="minorEastAsia"/>
                <w:u w:val="single"/>
                <w:lang w:eastAsia="zh-CN"/>
              </w:rPr>
            </w:pPr>
            <w:r w:rsidRPr="005C1B2A">
              <w:rPr>
                <w:rFonts w:eastAsiaTheme="minorEastAsia"/>
                <w:u w:val="single"/>
                <w:lang w:eastAsia="zh-CN"/>
              </w:rPr>
              <w:tab/>
            </w:r>
            <w:r w:rsidRPr="005C1B2A">
              <w:rPr>
                <w:rFonts w:eastAsiaTheme="minorEastAsia"/>
                <w:u w:val="single"/>
                <w:lang w:eastAsia="zh-CN"/>
              </w:rPr>
              <w:tab/>
            </w:r>
            <w:r w:rsidRPr="005C1B2A">
              <w:rPr>
                <w:rFonts w:eastAsiaTheme="minorEastAsia"/>
                <w:u w:val="single"/>
                <w:lang w:eastAsia="zh-CN"/>
              </w:rPr>
              <w:tab/>
            </w:r>
          </w:p>
          <w:p w14:paraId="024BB934" w14:textId="77777777" w:rsidR="004A4A0B" w:rsidRPr="007E677C" w:rsidRDefault="007E677C" w:rsidP="004A4A0B">
            <w:pPr>
              <w:keepNext/>
              <w:keepLines/>
              <w:widowControl w:val="0"/>
              <w:contextualSpacing/>
              <w:rPr>
                <w:rFonts w:eastAsiaTheme="minorEastAsia"/>
                <w:lang w:eastAsia="zh-CN"/>
              </w:rPr>
            </w:pPr>
            <w:r>
              <w:rPr>
                <w:rFonts w:eastAsiaTheme="minorEastAsia"/>
                <w:lang w:eastAsia="zh-CN"/>
              </w:rPr>
              <w:t>____________________________</w:t>
            </w:r>
          </w:p>
        </w:tc>
        <w:tc>
          <w:tcPr>
            <w:tcW w:w="4622" w:type="dxa"/>
          </w:tcPr>
          <w:p w14:paraId="2E0CA090" w14:textId="77777777" w:rsidR="004A4A0B" w:rsidRPr="005C1B2A" w:rsidRDefault="004A4A0B" w:rsidP="004A4A0B">
            <w:pPr>
              <w:contextualSpacing/>
              <w:rPr>
                <w:rFonts w:eastAsiaTheme="minorEastAsia"/>
                <w:u w:val="single"/>
                <w:lang w:eastAsia="zh-CN"/>
              </w:rPr>
            </w:pPr>
            <w:r w:rsidRPr="005C1B2A">
              <w:rPr>
                <w:rFonts w:eastAsiaTheme="minorEastAsia"/>
                <w:u w:val="single"/>
                <w:lang w:eastAsia="zh-CN"/>
              </w:rPr>
              <w:tab/>
            </w:r>
            <w:r w:rsidRPr="005C1B2A">
              <w:rPr>
                <w:rFonts w:eastAsiaTheme="minorEastAsia"/>
                <w:u w:val="single"/>
                <w:lang w:eastAsia="zh-CN"/>
              </w:rPr>
              <w:tab/>
            </w:r>
            <w:r w:rsidRPr="005C1B2A">
              <w:rPr>
                <w:rFonts w:eastAsiaTheme="minorEastAsia"/>
                <w:u w:val="single"/>
                <w:lang w:eastAsia="zh-CN"/>
              </w:rPr>
              <w:tab/>
              <w:t xml:space="preserve"> </w:t>
            </w:r>
          </w:p>
          <w:p w14:paraId="35786F49" w14:textId="77777777" w:rsidR="004A4A0B" w:rsidRPr="005264A9" w:rsidRDefault="004A4A0B" w:rsidP="004A4A0B">
            <w:pPr>
              <w:keepNext/>
              <w:keepLines/>
              <w:widowControl w:val="0"/>
              <w:contextualSpacing/>
              <w:rPr>
                <w:rFonts w:eastAsiaTheme="minorEastAsia"/>
                <w:lang w:eastAsia="zh-CN"/>
              </w:rPr>
            </w:pPr>
            <w:r>
              <w:t>___________</w:t>
            </w:r>
          </w:p>
          <w:p w14:paraId="68520C1F" w14:textId="77777777" w:rsidR="004A4A0B" w:rsidRPr="005264A9" w:rsidRDefault="004A4A0B" w:rsidP="004A4A0B">
            <w:pPr>
              <w:keepNext/>
              <w:keepLines/>
              <w:widowControl w:val="0"/>
              <w:contextualSpacing/>
              <w:rPr>
                <w:rFonts w:eastAsiaTheme="minorEastAsia"/>
                <w:i/>
                <w:lang w:eastAsia="zh-CN"/>
              </w:rPr>
            </w:pPr>
          </w:p>
        </w:tc>
      </w:tr>
    </w:tbl>
    <w:p w14:paraId="7E5B6341" w14:textId="77777777" w:rsidR="004A4A0B" w:rsidRPr="005264A9" w:rsidRDefault="004A4A0B" w:rsidP="004A4A0B">
      <w:pPr>
        <w:pStyle w:val="ab"/>
        <w:keepNext/>
        <w:keepLines/>
        <w:widowControl w:val="0"/>
        <w:jc w:val="center"/>
      </w:pPr>
    </w:p>
    <w:p w14:paraId="12FB9FC4" w14:textId="401EAF19" w:rsidR="000D0780" w:rsidRDefault="000D0780" w:rsidP="000D0780">
      <w:pPr>
        <w:rPr>
          <w:lang w:val="x-none"/>
        </w:rPr>
      </w:pPr>
    </w:p>
    <w:p w14:paraId="74303296" w14:textId="7811A2E5" w:rsidR="009751A2" w:rsidRDefault="009751A2" w:rsidP="000D0780">
      <w:pPr>
        <w:rPr>
          <w:lang w:val="x-none"/>
        </w:rPr>
      </w:pPr>
    </w:p>
    <w:p w14:paraId="57A31583" w14:textId="267D3934" w:rsidR="009751A2" w:rsidRDefault="009751A2" w:rsidP="000D0780">
      <w:pPr>
        <w:rPr>
          <w:lang w:val="x-none"/>
        </w:rPr>
      </w:pPr>
    </w:p>
    <w:p w14:paraId="2D0847F9" w14:textId="31BDEB42" w:rsidR="009751A2" w:rsidRDefault="009751A2" w:rsidP="000D0780">
      <w:pPr>
        <w:rPr>
          <w:lang w:val="x-none"/>
        </w:rPr>
      </w:pPr>
    </w:p>
    <w:p w14:paraId="5DF7079C" w14:textId="68EBD432" w:rsidR="009751A2" w:rsidRDefault="009751A2" w:rsidP="000D0780">
      <w:pPr>
        <w:rPr>
          <w:lang w:val="x-none"/>
        </w:rPr>
      </w:pPr>
    </w:p>
    <w:p w14:paraId="3A386AEA" w14:textId="216A6A4D" w:rsidR="009751A2" w:rsidRDefault="009751A2" w:rsidP="000D0780">
      <w:pPr>
        <w:rPr>
          <w:lang w:val="x-none"/>
        </w:rPr>
      </w:pPr>
    </w:p>
    <w:p w14:paraId="0A7CD6E8" w14:textId="724D27F8" w:rsidR="009751A2" w:rsidRDefault="009751A2" w:rsidP="000D0780">
      <w:pPr>
        <w:rPr>
          <w:lang w:val="x-none"/>
        </w:rPr>
      </w:pPr>
    </w:p>
    <w:p w14:paraId="15033CF3" w14:textId="3845E076" w:rsidR="009751A2" w:rsidRDefault="009751A2" w:rsidP="000D0780">
      <w:pPr>
        <w:rPr>
          <w:lang w:val="x-none"/>
        </w:rPr>
      </w:pPr>
    </w:p>
    <w:p w14:paraId="6BC0F2D2" w14:textId="643047F7" w:rsidR="009751A2" w:rsidRDefault="009751A2" w:rsidP="000D0780">
      <w:pPr>
        <w:rPr>
          <w:lang w:val="x-none"/>
        </w:rPr>
      </w:pPr>
    </w:p>
    <w:p w14:paraId="2B45BB4E" w14:textId="2D2F5A62" w:rsidR="009751A2" w:rsidRDefault="009751A2" w:rsidP="000D0780">
      <w:pPr>
        <w:rPr>
          <w:lang w:val="x-none"/>
        </w:rPr>
      </w:pPr>
    </w:p>
    <w:p w14:paraId="0CAB1A2D" w14:textId="1B17E925" w:rsidR="009751A2" w:rsidRDefault="009751A2" w:rsidP="000D0780">
      <w:pPr>
        <w:rPr>
          <w:lang w:val="x-none"/>
        </w:rPr>
      </w:pPr>
    </w:p>
    <w:p w14:paraId="7F57FE23" w14:textId="6DBD92C7" w:rsidR="009751A2" w:rsidRDefault="009751A2" w:rsidP="000D0780">
      <w:pPr>
        <w:rPr>
          <w:lang w:val="x-none"/>
        </w:rPr>
      </w:pPr>
    </w:p>
    <w:p w14:paraId="1CB4C51F" w14:textId="5DFAEE3B" w:rsidR="009751A2" w:rsidRDefault="009751A2" w:rsidP="000D0780">
      <w:pPr>
        <w:rPr>
          <w:lang w:val="x-none"/>
        </w:rPr>
      </w:pPr>
    </w:p>
    <w:p w14:paraId="7E924192" w14:textId="4BEA6CB5" w:rsidR="009751A2" w:rsidRDefault="009751A2" w:rsidP="000D0780">
      <w:pPr>
        <w:rPr>
          <w:lang w:val="x-none"/>
        </w:rPr>
      </w:pPr>
    </w:p>
    <w:p w14:paraId="7B594087" w14:textId="2A0D8703" w:rsidR="009751A2" w:rsidRDefault="009751A2" w:rsidP="000D0780">
      <w:pPr>
        <w:rPr>
          <w:lang w:val="x-none"/>
        </w:rPr>
      </w:pPr>
    </w:p>
    <w:p w14:paraId="64013D41" w14:textId="1E97C52D" w:rsidR="009751A2" w:rsidRDefault="009751A2" w:rsidP="000D0780">
      <w:pPr>
        <w:rPr>
          <w:lang w:val="x-none"/>
        </w:rPr>
      </w:pPr>
    </w:p>
    <w:p w14:paraId="3F740BAA" w14:textId="61F05B10" w:rsidR="009751A2" w:rsidRDefault="009751A2" w:rsidP="000D0780">
      <w:pPr>
        <w:rPr>
          <w:lang w:val="x-none"/>
        </w:rPr>
      </w:pPr>
    </w:p>
    <w:p w14:paraId="5CE25AA3" w14:textId="72BC19A5" w:rsidR="009751A2" w:rsidRDefault="009751A2" w:rsidP="000D0780">
      <w:pPr>
        <w:rPr>
          <w:lang w:val="x-none"/>
        </w:rPr>
      </w:pPr>
    </w:p>
    <w:p w14:paraId="3530C781" w14:textId="2B625D62" w:rsidR="009751A2" w:rsidRDefault="009751A2" w:rsidP="000D0780">
      <w:pPr>
        <w:rPr>
          <w:lang w:val="x-none"/>
        </w:rPr>
      </w:pPr>
    </w:p>
    <w:p w14:paraId="77A530F2" w14:textId="1753A489" w:rsidR="009751A2" w:rsidRDefault="009751A2" w:rsidP="000D0780">
      <w:pPr>
        <w:rPr>
          <w:lang w:val="x-none"/>
        </w:rPr>
      </w:pPr>
    </w:p>
    <w:p w14:paraId="7EDBCF8B" w14:textId="51B5F50A" w:rsidR="009751A2" w:rsidRDefault="009751A2" w:rsidP="000D0780">
      <w:pPr>
        <w:rPr>
          <w:lang w:val="x-none"/>
        </w:rPr>
      </w:pPr>
    </w:p>
    <w:p w14:paraId="4C86700D" w14:textId="5C858062" w:rsidR="009751A2" w:rsidRDefault="009751A2" w:rsidP="000D0780">
      <w:pPr>
        <w:rPr>
          <w:lang w:val="x-none"/>
        </w:rPr>
      </w:pPr>
    </w:p>
    <w:p w14:paraId="089B0B64" w14:textId="3F10C25C" w:rsidR="009751A2" w:rsidRDefault="009751A2" w:rsidP="000D0780">
      <w:pPr>
        <w:rPr>
          <w:lang w:val="x-none"/>
        </w:rPr>
      </w:pPr>
    </w:p>
    <w:p w14:paraId="253B52CA" w14:textId="44C467C2" w:rsidR="009751A2" w:rsidRPr="000D0780" w:rsidRDefault="009751A2" w:rsidP="009751A2">
      <w:pPr>
        <w:pStyle w:val="1"/>
        <w:numPr>
          <w:ilvl w:val="0"/>
          <w:numId w:val="0"/>
        </w:numPr>
        <w:tabs>
          <w:tab w:val="left" w:pos="9356"/>
        </w:tabs>
        <w:ind w:left="5529" w:right="-2"/>
        <w:jc w:val="center"/>
        <w:rPr>
          <w:b w:val="0"/>
          <w:sz w:val="24"/>
          <w:szCs w:val="24"/>
          <w:lang w:val="ru-RU"/>
        </w:rPr>
      </w:pPr>
      <w:bookmarkStart w:id="61" w:name="_Toc142989364"/>
      <w:bookmarkStart w:id="62" w:name="_Toc142990968"/>
      <w:bookmarkStart w:id="63" w:name="_Toc142991217"/>
      <w:r w:rsidRPr="00AF7606">
        <w:rPr>
          <w:b w:val="0"/>
          <w:sz w:val="24"/>
          <w:szCs w:val="24"/>
        </w:rPr>
        <w:lastRenderedPageBreak/>
        <w:t>ПРИЛОЖЕНИЕ</w:t>
      </w:r>
      <w:r>
        <w:rPr>
          <w:b w:val="0"/>
          <w:sz w:val="24"/>
          <w:szCs w:val="24"/>
          <w:lang w:val="ru-RU"/>
        </w:rPr>
        <w:t xml:space="preserve"> № 2</w:t>
      </w:r>
    </w:p>
    <w:p w14:paraId="6FE3C807" w14:textId="77777777" w:rsidR="009751A2" w:rsidRPr="00AF7606" w:rsidRDefault="009751A2" w:rsidP="009751A2">
      <w:pPr>
        <w:ind w:left="5529" w:right="-2"/>
        <w:jc w:val="center"/>
        <w:rPr>
          <w:sz w:val="24"/>
          <w:szCs w:val="24"/>
        </w:rPr>
      </w:pPr>
    </w:p>
    <w:p w14:paraId="107D9AAC" w14:textId="77777777" w:rsidR="009751A2" w:rsidRPr="00AF7606" w:rsidRDefault="009751A2" w:rsidP="009751A2">
      <w:pPr>
        <w:ind w:left="5529" w:right="-2"/>
        <w:jc w:val="center"/>
        <w:rPr>
          <w:sz w:val="24"/>
          <w:szCs w:val="24"/>
        </w:rPr>
      </w:pPr>
      <w:r w:rsidRPr="00AF7606">
        <w:rPr>
          <w:sz w:val="24"/>
          <w:szCs w:val="24"/>
        </w:rPr>
        <w:t xml:space="preserve">к </w:t>
      </w:r>
      <w:r>
        <w:rPr>
          <w:sz w:val="24"/>
          <w:szCs w:val="24"/>
        </w:rPr>
        <w:t>Извещению о проведении торгов</w:t>
      </w:r>
    </w:p>
    <w:p w14:paraId="260385B0" w14:textId="77777777" w:rsidR="009751A2" w:rsidRPr="00F34FB4" w:rsidRDefault="009751A2" w:rsidP="009751A2">
      <w:pPr>
        <w:pStyle w:val="2"/>
        <w:spacing w:after="240"/>
        <w:jc w:val="right"/>
        <w:rPr>
          <w:lang w:val="ru-RU"/>
        </w:rPr>
      </w:pPr>
    </w:p>
    <w:p w14:paraId="702C8471" w14:textId="77777777" w:rsidR="009751A2" w:rsidRPr="00672E5F" w:rsidRDefault="009751A2" w:rsidP="009751A2">
      <w:pPr>
        <w:pStyle w:val="2"/>
        <w:jc w:val="center"/>
        <w:rPr>
          <w:b w:val="0"/>
        </w:rPr>
      </w:pPr>
      <w:bookmarkStart w:id="64" w:name="_Hlk240275764"/>
      <w:r w:rsidRPr="00672E5F">
        <w:t>АНКЕТА</w:t>
      </w:r>
      <w:bookmarkEnd w:id="61"/>
      <w:bookmarkEnd w:id="62"/>
      <w:bookmarkEnd w:id="63"/>
    </w:p>
    <w:p w14:paraId="76E1E0E4" w14:textId="77777777" w:rsidR="009751A2" w:rsidRPr="00672E5F" w:rsidRDefault="009751A2" w:rsidP="009751A2">
      <w:pPr>
        <w:pStyle w:val="2"/>
        <w:jc w:val="center"/>
      </w:pPr>
      <w:bookmarkStart w:id="65" w:name="_Toc527443363"/>
      <w:bookmarkStart w:id="66" w:name="_Toc527447048"/>
      <w:bookmarkStart w:id="67" w:name="_Toc527454376"/>
      <w:bookmarkStart w:id="68" w:name="_Toc18345599"/>
      <w:bookmarkStart w:id="69" w:name="_Toc18345961"/>
      <w:bookmarkStart w:id="70" w:name="_Toc19886718"/>
      <w:bookmarkStart w:id="71" w:name="_Toc20393454"/>
      <w:bookmarkStart w:id="72" w:name="_Toc142989365"/>
      <w:bookmarkStart w:id="73" w:name="_Toc142990969"/>
      <w:bookmarkStart w:id="74" w:name="_Toc142991218"/>
      <w:r>
        <w:t>К</w:t>
      </w:r>
      <w:r w:rsidRPr="00672E5F">
        <w:t>ЛИЕНТА – ФИЗИЧЕСКОГО ЛИЦА</w:t>
      </w:r>
      <w:bookmarkEnd w:id="65"/>
      <w:bookmarkEnd w:id="66"/>
      <w:bookmarkEnd w:id="67"/>
      <w:bookmarkEnd w:id="68"/>
      <w:bookmarkEnd w:id="69"/>
      <w:bookmarkEnd w:id="70"/>
      <w:bookmarkEnd w:id="71"/>
      <w:bookmarkEnd w:id="72"/>
      <w:bookmarkEnd w:id="73"/>
      <w:bookmarkEnd w:id="74"/>
    </w:p>
    <w:bookmarkEnd w:id="64"/>
    <w:p w14:paraId="527D7A65" w14:textId="77777777" w:rsidR="009751A2" w:rsidRPr="00672E5F" w:rsidRDefault="009751A2" w:rsidP="009751A2">
      <w:pPr>
        <w:pStyle w:val="14"/>
        <w:tabs>
          <w:tab w:val="left" w:pos="1701"/>
        </w:tabs>
        <w:spacing w:after="120"/>
        <w:jc w:val="both"/>
        <w:rPr>
          <w:rFonts w:ascii="Tahoma" w:hAnsi="Tahoma" w:cs="Tahoma"/>
          <w:b/>
          <w:sz w:val="22"/>
          <w:szCs w:val="22"/>
        </w:rPr>
      </w:pPr>
      <w:r w:rsidRPr="00672E5F">
        <w:rPr>
          <w:rFonts w:ascii="Tahoma" w:hAnsi="Tahoma" w:cs="Tahoma"/>
          <w:b/>
          <w:bCs/>
          <w:sz w:val="22"/>
          <w:szCs w:val="22"/>
        </w:rPr>
        <w:t>1. Данные клиента</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2"/>
        <w:gridCol w:w="3762"/>
      </w:tblGrid>
      <w:tr w:rsidR="009751A2" w:rsidRPr="00672E5F" w14:paraId="10F00FA3"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2CD605D" w14:textId="77777777" w:rsidR="009751A2" w:rsidRPr="00672E5F" w:rsidRDefault="009751A2" w:rsidP="001F621F">
            <w:pPr>
              <w:tabs>
                <w:tab w:val="left" w:pos="1701"/>
              </w:tabs>
              <w:spacing w:after="120"/>
              <w:rPr>
                <w:color w:val="000000"/>
              </w:rPr>
            </w:pPr>
            <w:r w:rsidRPr="00672E5F">
              <w:rPr>
                <w:color w:val="000000"/>
              </w:rPr>
              <w:t>Фамилия, имя, отчество (при наличии последнего)</w:t>
            </w:r>
          </w:p>
        </w:tc>
        <w:tc>
          <w:tcPr>
            <w:tcW w:w="3762" w:type="dxa"/>
            <w:tcBorders>
              <w:top w:val="single" w:sz="4" w:space="0" w:color="auto"/>
              <w:left w:val="single" w:sz="4" w:space="0" w:color="auto"/>
              <w:bottom w:val="single" w:sz="4" w:space="0" w:color="auto"/>
              <w:right w:val="single" w:sz="4" w:space="0" w:color="auto"/>
            </w:tcBorders>
          </w:tcPr>
          <w:p w14:paraId="0BF6AA4D" w14:textId="77777777" w:rsidR="009751A2" w:rsidRPr="00672E5F" w:rsidRDefault="009751A2" w:rsidP="001F621F">
            <w:pPr>
              <w:tabs>
                <w:tab w:val="left" w:pos="1701"/>
              </w:tabs>
              <w:spacing w:after="120"/>
              <w:rPr>
                <w:color w:val="000000"/>
              </w:rPr>
            </w:pPr>
          </w:p>
        </w:tc>
      </w:tr>
      <w:tr w:rsidR="009751A2" w:rsidRPr="00672E5F" w14:paraId="629BBCA4"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64949483" w14:textId="77777777" w:rsidR="009751A2" w:rsidRPr="00672E5F" w:rsidRDefault="009751A2" w:rsidP="001F621F">
            <w:pPr>
              <w:tabs>
                <w:tab w:val="left" w:pos="1701"/>
              </w:tabs>
              <w:spacing w:after="120"/>
              <w:rPr>
                <w:color w:val="000000"/>
              </w:rPr>
            </w:pPr>
            <w:r w:rsidRPr="00672E5F">
              <w:rPr>
                <w:color w:val="000000"/>
              </w:rPr>
              <w:t>Дата рождения</w:t>
            </w:r>
          </w:p>
        </w:tc>
        <w:tc>
          <w:tcPr>
            <w:tcW w:w="3762" w:type="dxa"/>
            <w:tcBorders>
              <w:top w:val="single" w:sz="4" w:space="0" w:color="auto"/>
              <w:left w:val="single" w:sz="4" w:space="0" w:color="auto"/>
              <w:bottom w:val="single" w:sz="4" w:space="0" w:color="auto"/>
              <w:right w:val="single" w:sz="4" w:space="0" w:color="auto"/>
            </w:tcBorders>
          </w:tcPr>
          <w:p w14:paraId="33125D8D" w14:textId="77777777" w:rsidR="009751A2" w:rsidRPr="00672E5F" w:rsidRDefault="009751A2" w:rsidP="001F621F">
            <w:pPr>
              <w:tabs>
                <w:tab w:val="left" w:pos="1701"/>
              </w:tabs>
              <w:spacing w:after="120"/>
              <w:rPr>
                <w:color w:val="000000"/>
              </w:rPr>
            </w:pPr>
          </w:p>
        </w:tc>
      </w:tr>
      <w:tr w:rsidR="009751A2" w:rsidRPr="00672E5F" w14:paraId="07118BD8"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0BA0D84B" w14:textId="77777777" w:rsidR="009751A2" w:rsidRPr="00672E5F" w:rsidRDefault="009751A2" w:rsidP="001F621F">
            <w:pPr>
              <w:tabs>
                <w:tab w:val="left" w:pos="1701"/>
              </w:tabs>
              <w:spacing w:after="120"/>
              <w:rPr>
                <w:color w:val="000000"/>
              </w:rPr>
            </w:pPr>
            <w:r w:rsidRPr="00672E5F">
              <w:rPr>
                <w:color w:val="000000"/>
              </w:rPr>
              <w:t>Гражданство (страна)</w:t>
            </w:r>
          </w:p>
        </w:tc>
        <w:tc>
          <w:tcPr>
            <w:tcW w:w="3762" w:type="dxa"/>
            <w:tcBorders>
              <w:top w:val="single" w:sz="4" w:space="0" w:color="auto"/>
              <w:left w:val="single" w:sz="4" w:space="0" w:color="auto"/>
              <w:bottom w:val="single" w:sz="4" w:space="0" w:color="auto"/>
              <w:right w:val="single" w:sz="4" w:space="0" w:color="auto"/>
            </w:tcBorders>
          </w:tcPr>
          <w:p w14:paraId="34965A43" w14:textId="77777777" w:rsidR="009751A2" w:rsidRPr="00672E5F" w:rsidRDefault="009751A2" w:rsidP="001F621F">
            <w:pPr>
              <w:tabs>
                <w:tab w:val="left" w:pos="1701"/>
              </w:tabs>
              <w:spacing w:after="120"/>
              <w:rPr>
                <w:color w:val="000000"/>
              </w:rPr>
            </w:pPr>
          </w:p>
        </w:tc>
      </w:tr>
      <w:tr w:rsidR="009751A2" w:rsidRPr="00672E5F" w14:paraId="5F9FDE84"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72E863B" w14:textId="77777777" w:rsidR="009751A2" w:rsidRPr="00672E5F" w:rsidRDefault="009751A2" w:rsidP="001F621F">
            <w:pPr>
              <w:tabs>
                <w:tab w:val="left" w:pos="1701"/>
              </w:tabs>
              <w:spacing w:after="120"/>
              <w:rPr>
                <w:color w:val="000000"/>
              </w:rPr>
            </w:pPr>
            <w:r w:rsidRPr="00672E5F">
              <w:rPr>
                <w:color w:val="000000"/>
              </w:rPr>
              <w:t>Наименование документа, удостоверяющего личность:</w:t>
            </w:r>
          </w:p>
        </w:tc>
        <w:tc>
          <w:tcPr>
            <w:tcW w:w="3762" w:type="dxa"/>
            <w:tcBorders>
              <w:top w:val="single" w:sz="4" w:space="0" w:color="auto"/>
              <w:left w:val="single" w:sz="4" w:space="0" w:color="auto"/>
              <w:bottom w:val="single" w:sz="4" w:space="0" w:color="auto"/>
              <w:right w:val="single" w:sz="4" w:space="0" w:color="auto"/>
            </w:tcBorders>
          </w:tcPr>
          <w:p w14:paraId="5EE05814" w14:textId="77777777" w:rsidR="009751A2" w:rsidRPr="00672E5F" w:rsidRDefault="009751A2" w:rsidP="001F621F">
            <w:pPr>
              <w:tabs>
                <w:tab w:val="left" w:pos="1701"/>
              </w:tabs>
              <w:spacing w:after="120"/>
              <w:rPr>
                <w:color w:val="000000"/>
              </w:rPr>
            </w:pPr>
          </w:p>
        </w:tc>
      </w:tr>
      <w:tr w:rsidR="009751A2" w:rsidRPr="00672E5F" w14:paraId="7B467D6B"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13285356" w14:textId="77777777" w:rsidR="009751A2" w:rsidRPr="00672E5F" w:rsidRDefault="009751A2" w:rsidP="001F621F">
            <w:pPr>
              <w:tabs>
                <w:tab w:val="left" w:pos="1701"/>
              </w:tabs>
              <w:spacing w:after="120"/>
              <w:rPr>
                <w:color w:val="000000"/>
              </w:rPr>
            </w:pPr>
            <w:r w:rsidRPr="00672E5F">
              <w:rPr>
                <w:color w:val="000000"/>
              </w:rPr>
              <w:t xml:space="preserve">серия (при наличии) и номер </w:t>
            </w:r>
          </w:p>
        </w:tc>
        <w:tc>
          <w:tcPr>
            <w:tcW w:w="3762" w:type="dxa"/>
            <w:tcBorders>
              <w:top w:val="single" w:sz="4" w:space="0" w:color="auto"/>
              <w:left w:val="single" w:sz="4" w:space="0" w:color="auto"/>
              <w:bottom w:val="single" w:sz="4" w:space="0" w:color="auto"/>
              <w:right w:val="single" w:sz="4" w:space="0" w:color="auto"/>
            </w:tcBorders>
          </w:tcPr>
          <w:p w14:paraId="0D11B481" w14:textId="77777777" w:rsidR="009751A2" w:rsidRPr="00672E5F" w:rsidRDefault="009751A2" w:rsidP="001F621F">
            <w:pPr>
              <w:tabs>
                <w:tab w:val="left" w:pos="1701"/>
              </w:tabs>
              <w:spacing w:after="120"/>
              <w:rPr>
                <w:color w:val="000000"/>
              </w:rPr>
            </w:pPr>
          </w:p>
        </w:tc>
      </w:tr>
      <w:tr w:rsidR="009751A2" w:rsidRPr="00672E5F" w14:paraId="12E37F46"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5A4679CA" w14:textId="77777777" w:rsidR="009751A2" w:rsidRPr="00672E5F" w:rsidRDefault="009751A2" w:rsidP="001F621F">
            <w:pPr>
              <w:tabs>
                <w:tab w:val="left" w:pos="1701"/>
              </w:tabs>
              <w:spacing w:after="120"/>
              <w:rPr>
                <w:color w:val="000000"/>
              </w:rPr>
            </w:pPr>
            <w:r w:rsidRPr="00672E5F">
              <w:rPr>
                <w:color w:val="000000"/>
              </w:rPr>
              <w:t xml:space="preserve">дата выдачи </w:t>
            </w:r>
          </w:p>
        </w:tc>
        <w:tc>
          <w:tcPr>
            <w:tcW w:w="3762" w:type="dxa"/>
            <w:tcBorders>
              <w:top w:val="single" w:sz="4" w:space="0" w:color="auto"/>
              <w:left w:val="single" w:sz="4" w:space="0" w:color="auto"/>
              <w:bottom w:val="single" w:sz="4" w:space="0" w:color="auto"/>
              <w:right w:val="single" w:sz="4" w:space="0" w:color="auto"/>
            </w:tcBorders>
          </w:tcPr>
          <w:p w14:paraId="5CBB2767" w14:textId="77777777" w:rsidR="009751A2" w:rsidRPr="00672E5F" w:rsidRDefault="009751A2" w:rsidP="001F621F">
            <w:pPr>
              <w:tabs>
                <w:tab w:val="left" w:pos="1701"/>
              </w:tabs>
              <w:spacing w:after="120"/>
              <w:rPr>
                <w:color w:val="000000"/>
              </w:rPr>
            </w:pPr>
          </w:p>
        </w:tc>
      </w:tr>
      <w:tr w:rsidR="009751A2" w:rsidRPr="00672E5F" w14:paraId="36AA1EB2"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C9666A3" w14:textId="77777777" w:rsidR="009751A2" w:rsidRPr="00672E5F" w:rsidRDefault="009751A2" w:rsidP="001F621F">
            <w:pPr>
              <w:tabs>
                <w:tab w:val="left" w:pos="1701"/>
              </w:tabs>
              <w:spacing w:after="120"/>
              <w:rPr>
                <w:color w:val="000000"/>
              </w:rPr>
            </w:pPr>
            <w:r w:rsidRPr="00672E5F">
              <w:rPr>
                <w:color w:val="000000"/>
              </w:rPr>
              <w:t xml:space="preserve">наименование органа, выдавшего документ </w:t>
            </w:r>
            <w:r>
              <w:rPr>
                <w:color w:val="000000"/>
              </w:rPr>
              <w:br/>
            </w:r>
            <w:r w:rsidRPr="00672E5F">
              <w:rPr>
                <w:color w:val="000000"/>
              </w:rPr>
              <w:t xml:space="preserve">(при наличии кода подразделения может </w:t>
            </w:r>
            <w:r>
              <w:rPr>
                <w:color w:val="000000"/>
              </w:rPr>
              <w:br/>
            </w:r>
            <w:r w:rsidRPr="00672E5F">
              <w:rPr>
                <w:color w:val="000000"/>
              </w:rPr>
              <w:t xml:space="preserve">не устанавливаться) и код подразделения </w:t>
            </w:r>
            <w:r>
              <w:rPr>
                <w:color w:val="000000"/>
              </w:rPr>
              <w:br/>
            </w:r>
            <w:r w:rsidRPr="00672E5F">
              <w:rPr>
                <w:color w:val="000000"/>
              </w:rPr>
              <w:t>(при наличии)</w:t>
            </w:r>
          </w:p>
        </w:tc>
        <w:tc>
          <w:tcPr>
            <w:tcW w:w="3762" w:type="dxa"/>
            <w:tcBorders>
              <w:top w:val="single" w:sz="4" w:space="0" w:color="auto"/>
              <w:left w:val="single" w:sz="4" w:space="0" w:color="auto"/>
              <w:bottom w:val="single" w:sz="4" w:space="0" w:color="auto"/>
              <w:right w:val="single" w:sz="4" w:space="0" w:color="auto"/>
            </w:tcBorders>
          </w:tcPr>
          <w:p w14:paraId="70EC5C9E" w14:textId="77777777" w:rsidR="009751A2" w:rsidRPr="00672E5F" w:rsidRDefault="009751A2" w:rsidP="001F621F">
            <w:pPr>
              <w:tabs>
                <w:tab w:val="left" w:pos="1701"/>
              </w:tabs>
              <w:spacing w:after="120"/>
              <w:rPr>
                <w:color w:val="000000"/>
              </w:rPr>
            </w:pPr>
          </w:p>
        </w:tc>
      </w:tr>
      <w:tr w:rsidR="009751A2" w:rsidRPr="00672E5F" w14:paraId="6BF9C349" w14:textId="77777777" w:rsidTr="001F621F">
        <w:trPr>
          <w:trHeight w:val="277"/>
        </w:trPr>
        <w:tc>
          <w:tcPr>
            <w:tcW w:w="5022" w:type="dxa"/>
            <w:tcBorders>
              <w:top w:val="single" w:sz="4" w:space="0" w:color="auto"/>
              <w:left w:val="single" w:sz="4" w:space="0" w:color="auto"/>
              <w:bottom w:val="single" w:sz="4" w:space="0" w:color="auto"/>
              <w:right w:val="single" w:sz="4" w:space="0" w:color="auto"/>
            </w:tcBorders>
            <w:hideMark/>
          </w:tcPr>
          <w:p w14:paraId="376871E6" w14:textId="77777777" w:rsidR="009751A2" w:rsidRPr="00672E5F" w:rsidRDefault="009751A2" w:rsidP="001F621F">
            <w:pPr>
              <w:tabs>
                <w:tab w:val="left" w:pos="1701"/>
              </w:tabs>
              <w:spacing w:after="120"/>
              <w:rPr>
                <w:color w:val="000000"/>
              </w:rPr>
            </w:pPr>
            <w:r w:rsidRPr="00672E5F">
              <w:rPr>
                <w:color w:val="000000"/>
              </w:rPr>
              <w:t>Адрес места жительства (регистрации)</w:t>
            </w:r>
          </w:p>
        </w:tc>
        <w:tc>
          <w:tcPr>
            <w:tcW w:w="3762" w:type="dxa"/>
            <w:tcBorders>
              <w:top w:val="single" w:sz="4" w:space="0" w:color="auto"/>
              <w:left w:val="single" w:sz="4" w:space="0" w:color="auto"/>
              <w:bottom w:val="single" w:sz="4" w:space="0" w:color="auto"/>
              <w:right w:val="single" w:sz="4" w:space="0" w:color="auto"/>
            </w:tcBorders>
          </w:tcPr>
          <w:p w14:paraId="3CE65939" w14:textId="77777777" w:rsidR="009751A2" w:rsidRPr="00672E5F" w:rsidRDefault="009751A2" w:rsidP="001F621F">
            <w:pPr>
              <w:tabs>
                <w:tab w:val="left" w:pos="1701"/>
              </w:tabs>
              <w:spacing w:after="120"/>
              <w:rPr>
                <w:color w:val="000000"/>
              </w:rPr>
            </w:pPr>
          </w:p>
        </w:tc>
      </w:tr>
      <w:tr w:rsidR="009751A2" w:rsidRPr="00672E5F" w14:paraId="3627F5B2" w14:textId="77777777" w:rsidTr="001F621F">
        <w:trPr>
          <w:trHeight w:val="247"/>
        </w:trPr>
        <w:tc>
          <w:tcPr>
            <w:tcW w:w="5022" w:type="dxa"/>
            <w:tcBorders>
              <w:top w:val="single" w:sz="4" w:space="0" w:color="auto"/>
              <w:left w:val="single" w:sz="4" w:space="0" w:color="auto"/>
              <w:bottom w:val="single" w:sz="4" w:space="0" w:color="auto"/>
              <w:right w:val="single" w:sz="4" w:space="0" w:color="auto"/>
            </w:tcBorders>
          </w:tcPr>
          <w:p w14:paraId="67C5B0B7" w14:textId="77777777" w:rsidR="009751A2" w:rsidRPr="00672E5F" w:rsidRDefault="009751A2" w:rsidP="001F621F">
            <w:pPr>
              <w:tabs>
                <w:tab w:val="left" w:pos="1701"/>
              </w:tabs>
              <w:spacing w:after="120"/>
              <w:rPr>
                <w:color w:val="000000"/>
              </w:rPr>
            </w:pPr>
            <w:r w:rsidRPr="00672E5F">
              <w:rPr>
                <w:color w:val="000000"/>
              </w:rPr>
              <w:t>Адрес места пребывания</w:t>
            </w:r>
          </w:p>
        </w:tc>
        <w:tc>
          <w:tcPr>
            <w:tcW w:w="3762" w:type="dxa"/>
            <w:tcBorders>
              <w:top w:val="single" w:sz="4" w:space="0" w:color="auto"/>
              <w:left w:val="single" w:sz="4" w:space="0" w:color="auto"/>
              <w:bottom w:val="single" w:sz="4" w:space="0" w:color="auto"/>
              <w:right w:val="single" w:sz="4" w:space="0" w:color="auto"/>
            </w:tcBorders>
          </w:tcPr>
          <w:p w14:paraId="26195D95" w14:textId="77777777" w:rsidR="009751A2" w:rsidRPr="00672E5F" w:rsidRDefault="009751A2" w:rsidP="001F621F">
            <w:pPr>
              <w:tabs>
                <w:tab w:val="left" w:pos="1701"/>
              </w:tabs>
              <w:spacing w:after="120"/>
              <w:rPr>
                <w:color w:val="000000"/>
              </w:rPr>
            </w:pPr>
          </w:p>
        </w:tc>
      </w:tr>
      <w:tr w:rsidR="009751A2" w:rsidRPr="00672E5F" w14:paraId="143D7B00"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6097BF7" w14:textId="77777777" w:rsidR="009751A2" w:rsidRPr="00672E5F" w:rsidRDefault="009751A2" w:rsidP="001F621F">
            <w:pPr>
              <w:tabs>
                <w:tab w:val="left" w:pos="1701"/>
              </w:tabs>
              <w:spacing w:after="200" w:line="40" w:lineRule="atLeast"/>
              <w:contextualSpacing/>
              <w:rPr>
                <w:rFonts w:ascii="Calibri" w:hAnsi="Calibri" w:cs="Calibri"/>
              </w:rPr>
            </w:pPr>
            <w:r w:rsidRPr="00672E5F">
              <w:rPr>
                <w:color w:val="000000"/>
              </w:rPr>
              <w:t>Номера телефонов и факсов (при наличии</w:t>
            </w:r>
            <w:r w:rsidRPr="00672E5F">
              <w:rPr>
                <w:rFonts w:ascii="Calibri" w:hAnsi="Calibri" w:cs="Calibri"/>
              </w:rPr>
              <w:t xml:space="preserve">) </w:t>
            </w:r>
          </w:p>
        </w:tc>
        <w:tc>
          <w:tcPr>
            <w:tcW w:w="3762" w:type="dxa"/>
            <w:tcBorders>
              <w:top w:val="single" w:sz="4" w:space="0" w:color="auto"/>
              <w:left w:val="single" w:sz="4" w:space="0" w:color="auto"/>
              <w:bottom w:val="single" w:sz="4" w:space="0" w:color="auto"/>
              <w:right w:val="single" w:sz="4" w:space="0" w:color="auto"/>
            </w:tcBorders>
          </w:tcPr>
          <w:p w14:paraId="24E58574" w14:textId="77777777" w:rsidR="009751A2" w:rsidRPr="00672E5F" w:rsidRDefault="009751A2" w:rsidP="001F621F">
            <w:pPr>
              <w:tabs>
                <w:tab w:val="left" w:pos="1701"/>
              </w:tabs>
              <w:spacing w:after="120"/>
              <w:rPr>
                <w:color w:val="000000"/>
              </w:rPr>
            </w:pPr>
          </w:p>
        </w:tc>
      </w:tr>
      <w:tr w:rsidR="009751A2" w:rsidRPr="00672E5F" w14:paraId="30DAE3D7" w14:textId="77777777" w:rsidTr="001F621F">
        <w:tc>
          <w:tcPr>
            <w:tcW w:w="5022" w:type="dxa"/>
            <w:tcBorders>
              <w:top w:val="single" w:sz="4" w:space="0" w:color="auto"/>
              <w:left w:val="single" w:sz="4" w:space="0" w:color="auto"/>
              <w:bottom w:val="single" w:sz="4" w:space="0" w:color="auto"/>
              <w:right w:val="single" w:sz="4" w:space="0" w:color="auto"/>
            </w:tcBorders>
          </w:tcPr>
          <w:p w14:paraId="15A469E6" w14:textId="77777777" w:rsidR="009751A2" w:rsidRPr="00672E5F" w:rsidRDefault="009751A2" w:rsidP="001F621F">
            <w:pPr>
              <w:tabs>
                <w:tab w:val="left" w:pos="1701"/>
              </w:tabs>
              <w:spacing w:after="120"/>
              <w:rPr>
                <w:bCs/>
                <w:color w:val="000000"/>
              </w:rPr>
            </w:pPr>
            <w:r w:rsidRPr="00672E5F">
              <w:rPr>
                <w:color w:val="000000"/>
              </w:rPr>
              <w:t>Иная контактная информация (при наличии)</w:t>
            </w:r>
          </w:p>
        </w:tc>
        <w:tc>
          <w:tcPr>
            <w:tcW w:w="3762" w:type="dxa"/>
            <w:tcBorders>
              <w:top w:val="single" w:sz="4" w:space="0" w:color="auto"/>
              <w:left w:val="single" w:sz="4" w:space="0" w:color="auto"/>
              <w:bottom w:val="single" w:sz="4" w:space="0" w:color="auto"/>
              <w:right w:val="single" w:sz="4" w:space="0" w:color="auto"/>
            </w:tcBorders>
          </w:tcPr>
          <w:p w14:paraId="5F7F4730" w14:textId="77777777" w:rsidR="009751A2" w:rsidRPr="00672E5F" w:rsidRDefault="009751A2" w:rsidP="001F621F">
            <w:pPr>
              <w:tabs>
                <w:tab w:val="left" w:pos="1701"/>
              </w:tabs>
              <w:spacing w:after="120"/>
              <w:rPr>
                <w:b/>
                <w:color w:val="000000"/>
              </w:rPr>
            </w:pPr>
          </w:p>
        </w:tc>
      </w:tr>
      <w:tr w:rsidR="009751A2" w:rsidRPr="00672E5F" w14:paraId="075497B1"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58637C0E" w14:textId="77777777" w:rsidR="009751A2" w:rsidRPr="00672E5F" w:rsidRDefault="009751A2" w:rsidP="001F621F">
            <w:pPr>
              <w:tabs>
                <w:tab w:val="left" w:pos="1701"/>
              </w:tabs>
              <w:spacing w:after="120"/>
              <w:rPr>
                <w:bCs/>
                <w:color w:val="000000"/>
              </w:rPr>
            </w:pPr>
            <w:r w:rsidRPr="00672E5F">
              <w:rPr>
                <w:bCs/>
                <w:color w:val="000000"/>
              </w:rPr>
              <w:t>ИНН (если имеется)</w:t>
            </w:r>
          </w:p>
        </w:tc>
        <w:tc>
          <w:tcPr>
            <w:tcW w:w="3762" w:type="dxa"/>
            <w:tcBorders>
              <w:top w:val="single" w:sz="4" w:space="0" w:color="auto"/>
              <w:left w:val="single" w:sz="4" w:space="0" w:color="auto"/>
              <w:bottom w:val="single" w:sz="4" w:space="0" w:color="auto"/>
              <w:right w:val="single" w:sz="4" w:space="0" w:color="auto"/>
            </w:tcBorders>
          </w:tcPr>
          <w:p w14:paraId="7B9B13D4" w14:textId="77777777" w:rsidR="009751A2" w:rsidRPr="00672E5F" w:rsidRDefault="009751A2" w:rsidP="001F621F">
            <w:pPr>
              <w:tabs>
                <w:tab w:val="left" w:pos="1701"/>
              </w:tabs>
              <w:spacing w:after="120"/>
              <w:rPr>
                <w:b/>
                <w:color w:val="000000"/>
              </w:rPr>
            </w:pPr>
          </w:p>
        </w:tc>
      </w:tr>
      <w:tr w:rsidR="009751A2" w:rsidRPr="00672E5F" w14:paraId="1A20EB07" w14:textId="77777777" w:rsidTr="001F621F">
        <w:tc>
          <w:tcPr>
            <w:tcW w:w="5022" w:type="dxa"/>
            <w:tcBorders>
              <w:top w:val="single" w:sz="4" w:space="0" w:color="auto"/>
              <w:left w:val="single" w:sz="4" w:space="0" w:color="auto"/>
              <w:bottom w:val="single" w:sz="4" w:space="0" w:color="auto"/>
              <w:right w:val="single" w:sz="4" w:space="0" w:color="auto"/>
            </w:tcBorders>
            <w:vAlign w:val="center"/>
          </w:tcPr>
          <w:p w14:paraId="534C1586" w14:textId="77777777" w:rsidR="009751A2" w:rsidRPr="00672E5F" w:rsidRDefault="009751A2" w:rsidP="001F621F">
            <w:pPr>
              <w:tabs>
                <w:tab w:val="left" w:pos="1701"/>
              </w:tabs>
              <w:spacing w:after="120"/>
              <w:rPr>
                <w:bCs/>
                <w:color w:val="000000"/>
              </w:rPr>
            </w:pPr>
            <w:r w:rsidRPr="00672E5F">
              <w:rPr>
                <w:color w:val="000000"/>
              </w:rPr>
              <w:t>СНИЛС (при наличии)</w:t>
            </w:r>
          </w:p>
        </w:tc>
        <w:tc>
          <w:tcPr>
            <w:tcW w:w="3762" w:type="dxa"/>
            <w:tcBorders>
              <w:top w:val="single" w:sz="4" w:space="0" w:color="auto"/>
              <w:left w:val="single" w:sz="4" w:space="0" w:color="auto"/>
              <w:bottom w:val="single" w:sz="4" w:space="0" w:color="auto"/>
              <w:right w:val="single" w:sz="4" w:space="0" w:color="auto"/>
            </w:tcBorders>
          </w:tcPr>
          <w:p w14:paraId="28E2A6AC" w14:textId="77777777" w:rsidR="009751A2" w:rsidRPr="00672E5F" w:rsidRDefault="009751A2" w:rsidP="001F621F">
            <w:pPr>
              <w:tabs>
                <w:tab w:val="left" w:pos="1701"/>
              </w:tabs>
              <w:spacing w:after="120"/>
              <w:rPr>
                <w:b/>
                <w:color w:val="000000"/>
              </w:rPr>
            </w:pPr>
          </w:p>
        </w:tc>
      </w:tr>
      <w:tr w:rsidR="009751A2" w:rsidRPr="00672E5F" w14:paraId="2475BFDB" w14:textId="77777777" w:rsidTr="001F621F">
        <w:tc>
          <w:tcPr>
            <w:tcW w:w="8784" w:type="dxa"/>
            <w:gridSpan w:val="2"/>
            <w:tcBorders>
              <w:top w:val="single" w:sz="4" w:space="0" w:color="auto"/>
              <w:left w:val="single" w:sz="4" w:space="0" w:color="auto"/>
              <w:bottom w:val="single" w:sz="4" w:space="0" w:color="auto"/>
              <w:right w:val="single" w:sz="4" w:space="0" w:color="auto"/>
            </w:tcBorders>
          </w:tcPr>
          <w:p w14:paraId="7BE53D83" w14:textId="77777777" w:rsidR="009751A2" w:rsidRPr="00672E5F" w:rsidRDefault="009751A2" w:rsidP="001F621F">
            <w:pPr>
              <w:tabs>
                <w:tab w:val="left" w:pos="1701"/>
              </w:tabs>
              <w:spacing w:after="120"/>
              <w:rPr>
                <w:color w:val="000000"/>
              </w:rPr>
            </w:pPr>
            <w:r w:rsidRPr="00672E5F">
              <w:rPr>
                <w:bCs/>
                <w:color w:val="000000"/>
              </w:rPr>
              <w:t xml:space="preserve">Для иностранных граждан и лиц без гражданства, находящихся на территории </w:t>
            </w:r>
            <w:r>
              <w:rPr>
                <w:bCs/>
                <w:color w:val="000000"/>
              </w:rPr>
              <w:br/>
            </w:r>
            <w:r w:rsidRPr="00672E5F">
              <w:rPr>
                <w:bCs/>
                <w:color w:val="000000"/>
              </w:rPr>
              <w:t xml:space="preserve">Российской Федерации, данные </w:t>
            </w:r>
            <w:r w:rsidRPr="00672E5F">
              <w:rPr>
                <w:color w:val="000000"/>
              </w:rPr>
              <w:t xml:space="preserve">документа, подтверждающего право иностранного гражданина или лица без гражданства на пребывание (проживание) </w:t>
            </w:r>
            <w:r>
              <w:rPr>
                <w:color w:val="000000"/>
              </w:rPr>
              <w:br/>
            </w:r>
            <w:r w:rsidRPr="00672E5F">
              <w:rPr>
                <w:color w:val="000000"/>
              </w:rPr>
              <w:t>в Российской Федерации (данные миграционной карты в случае отсутствия иных документов)</w:t>
            </w:r>
          </w:p>
        </w:tc>
      </w:tr>
      <w:tr w:rsidR="009751A2" w:rsidRPr="00672E5F" w14:paraId="48FA75DA"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544DF260" w14:textId="77777777" w:rsidR="009751A2" w:rsidRPr="00672E5F" w:rsidRDefault="009751A2" w:rsidP="001F621F">
            <w:pPr>
              <w:tabs>
                <w:tab w:val="left" w:pos="1701"/>
              </w:tabs>
              <w:spacing w:after="120"/>
              <w:rPr>
                <w:color w:val="000000"/>
              </w:rPr>
            </w:pPr>
            <w:r w:rsidRPr="00672E5F">
              <w:rPr>
                <w:color w:val="000000"/>
              </w:rPr>
              <w:t>Вид документа</w:t>
            </w:r>
          </w:p>
        </w:tc>
        <w:tc>
          <w:tcPr>
            <w:tcW w:w="3762" w:type="dxa"/>
            <w:tcBorders>
              <w:top w:val="single" w:sz="4" w:space="0" w:color="auto"/>
              <w:left w:val="single" w:sz="4" w:space="0" w:color="auto"/>
              <w:bottom w:val="single" w:sz="4" w:space="0" w:color="auto"/>
              <w:right w:val="single" w:sz="4" w:space="0" w:color="auto"/>
            </w:tcBorders>
          </w:tcPr>
          <w:p w14:paraId="4D582118" w14:textId="77777777" w:rsidR="009751A2" w:rsidRPr="00672E5F" w:rsidRDefault="009751A2" w:rsidP="001F621F">
            <w:pPr>
              <w:tabs>
                <w:tab w:val="left" w:pos="1701"/>
              </w:tabs>
              <w:spacing w:after="120"/>
              <w:rPr>
                <w:color w:val="000000"/>
              </w:rPr>
            </w:pPr>
          </w:p>
        </w:tc>
      </w:tr>
      <w:tr w:rsidR="009751A2" w:rsidRPr="00672E5F" w14:paraId="2620726D"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B8807C2" w14:textId="77777777" w:rsidR="009751A2" w:rsidRPr="00672E5F" w:rsidRDefault="009751A2" w:rsidP="001F621F">
            <w:pPr>
              <w:tabs>
                <w:tab w:val="left" w:pos="1701"/>
              </w:tabs>
              <w:spacing w:after="120"/>
              <w:rPr>
                <w:color w:val="000000"/>
              </w:rPr>
            </w:pPr>
            <w:r w:rsidRPr="00672E5F">
              <w:rPr>
                <w:color w:val="000000"/>
              </w:rPr>
              <w:t xml:space="preserve">Серия (если имеется) и номер </w:t>
            </w:r>
          </w:p>
        </w:tc>
        <w:tc>
          <w:tcPr>
            <w:tcW w:w="3762" w:type="dxa"/>
            <w:tcBorders>
              <w:top w:val="single" w:sz="4" w:space="0" w:color="auto"/>
              <w:left w:val="single" w:sz="4" w:space="0" w:color="auto"/>
              <w:bottom w:val="single" w:sz="4" w:space="0" w:color="auto"/>
              <w:right w:val="single" w:sz="4" w:space="0" w:color="auto"/>
            </w:tcBorders>
          </w:tcPr>
          <w:p w14:paraId="3C9E75F8" w14:textId="77777777" w:rsidR="009751A2" w:rsidRPr="00672E5F" w:rsidRDefault="009751A2" w:rsidP="001F621F">
            <w:pPr>
              <w:tabs>
                <w:tab w:val="left" w:pos="1701"/>
              </w:tabs>
              <w:spacing w:after="120"/>
              <w:rPr>
                <w:color w:val="000000"/>
              </w:rPr>
            </w:pPr>
          </w:p>
        </w:tc>
      </w:tr>
      <w:tr w:rsidR="009751A2" w:rsidRPr="00672E5F" w14:paraId="13062A30"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5D29671" w14:textId="77777777" w:rsidR="009751A2" w:rsidRPr="00672E5F" w:rsidRDefault="009751A2" w:rsidP="001F621F">
            <w:pPr>
              <w:tabs>
                <w:tab w:val="left" w:pos="1701"/>
              </w:tabs>
              <w:spacing w:after="120"/>
              <w:rPr>
                <w:color w:val="000000"/>
              </w:rPr>
            </w:pPr>
            <w:r w:rsidRPr="00672E5F">
              <w:rPr>
                <w:color w:val="000000"/>
              </w:rPr>
              <w:t>дата начала срока действия права пребывания (проживания)</w:t>
            </w:r>
          </w:p>
        </w:tc>
        <w:tc>
          <w:tcPr>
            <w:tcW w:w="3762" w:type="dxa"/>
            <w:tcBorders>
              <w:top w:val="single" w:sz="4" w:space="0" w:color="auto"/>
              <w:left w:val="single" w:sz="4" w:space="0" w:color="auto"/>
              <w:bottom w:val="single" w:sz="4" w:space="0" w:color="auto"/>
              <w:right w:val="single" w:sz="4" w:space="0" w:color="auto"/>
            </w:tcBorders>
          </w:tcPr>
          <w:p w14:paraId="3AE23488" w14:textId="77777777" w:rsidR="009751A2" w:rsidRPr="00672E5F" w:rsidRDefault="009751A2" w:rsidP="001F621F">
            <w:pPr>
              <w:tabs>
                <w:tab w:val="left" w:pos="1701"/>
              </w:tabs>
              <w:spacing w:after="120"/>
              <w:rPr>
                <w:color w:val="000000"/>
              </w:rPr>
            </w:pPr>
          </w:p>
        </w:tc>
      </w:tr>
      <w:tr w:rsidR="009751A2" w:rsidRPr="00672E5F" w14:paraId="1427CD83"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6E8D32AD" w14:textId="77777777" w:rsidR="009751A2" w:rsidRPr="00672E5F" w:rsidRDefault="009751A2" w:rsidP="001F621F">
            <w:pPr>
              <w:tabs>
                <w:tab w:val="left" w:pos="1701"/>
              </w:tabs>
              <w:rPr>
                <w:color w:val="000000"/>
              </w:rPr>
            </w:pPr>
            <w:r w:rsidRPr="00672E5F">
              <w:rPr>
                <w:color w:val="000000"/>
              </w:rPr>
              <w:t>дата окончания срока действия права пребывания (проживания)</w:t>
            </w:r>
          </w:p>
        </w:tc>
        <w:tc>
          <w:tcPr>
            <w:tcW w:w="3762" w:type="dxa"/>
            <w:tcBorders>
              <w:top w:val="single" w:sz="4" w:space="0" w:color="auto"/>
              <w:left w:val="single" w:sz="4" w:space="0" w:color="auto"/>
              <w:bottom w:val="single" w:sz="4" w:space="0" w:color="auto"/>
              <w:right w:val="single" w:sz="4" w:space="0" w:color="auto"/>
            </w:tcBorders>
          </w:tcPr>
          <w:p w14:paraId="39DDFC60" w14:textId="77777777" w:rsidR="009751A2" w:rsidRPr="00672E5F" w:rsidRDefault="009751A2" w:rsidP="001F621F">
            <w:pPr>
              <w:tabs>
                <w:tab w:val="left" w:pos="1701"/>
              </w:tabs>
              <w:rPr>
                <w:color w:val="000000"/>
              </w:rPr>
            </w:pPr>
          </w:p>
        </w:tc>
      </w:tr>
    </w:tbl>
    <w:p w14:paraId="5603DDE0" w14:textId="77777777" w:rsidR="009751A2" w:rsidRPr="00672E5F" w:rsidRDefault="009751A2" w:rsidP="009751A2">
      <w:pPr>
        <w:tabs>
          <w:tab w:val="left" w:pos="1701"/>
        </w:tabs>
        <w:rPr>
          <w:b/>
          <w:bCs/>
          <w:color w:val="000000"/>
        </w:rPr>
      </w:pPr>
    </w:p>
    <w:p w14:paraId="6D63B88F" w14:textId="77777777" w:rsidR="009751A2" w:rsidRPr="00672E5F" w:rsidRDefault="009751A2" w:rsidP="009751A2">
      <w:pPr>
        <w:tabs>
          <w:tab w:val="left" w:pos="1701"/>
        </w:tabs>
        <w:rPr>
          <w:b/>
          <w:color w:val="000000"/>
        </w:rPr>
      </w:pPr>
      <w:r w:rsidRPr="00672E5F">
        <w:rPr>
          <w:b/>
          <w:bCs/>
          <w:color w:val="000000"/>
        </w:rPr>
        <w:t xml:space="preserve">2. </w:t>
      </w:r>
      <w:r w:rsidRPr="00672E5F">
        <w:rPr>
          <w:b/>
          <w:color w:val="000000"/>
        </w:rPr>
        <w:t>Сведения о выгодоприобретателях</w:t>
      </w:r>
    </w:p>
    <w:tbl>
      <w:tblPr>
        <w:tblW w:w="11246" w:type="dxa"/>
        <w:tblInd w:w="108" w:type="dxa"/>
        <w:tblLayout w:type="fixed"/>
        <w:tblLook w:val="04A0" w:firstRow="1" w:lastRow="0" w:firstColumn="1" w:lastColumn="0" w:noHBand="0" w:noVBand="1"/>
      </w:tblPr>
      <w:tblGrid>
        <w:gridCol w:w="2869"/>
        <w:gridCol w:w="425"/>
        <w:gridCol w:w="2552"/>
        <w:gridCol w:w="5400"/>
      </w:tblGrid>
      <w:tr w:rsidR="009751A2" w:rsidRPr="00672E5F" w14:paraId="368F587F" w14:textId="77777777" w:rsidTr="001F621F">
        <w:trPr>
          <w:trHeight w:val="170"/>
        </w:trPr>
        <w:tc>
          <w:tcPr>
            <w:tcW w:w="2869" w:type="dxa"/>
            <w:hideMark/>
          </w:tcPr>
          <w:p w14:paraId="25AC2C27" w14:textId="77777777" w:rsidR="009751A2" w:rsidRPr="00672E5F" w:rsidRDefault="009751A2" w:rsidP="001F621F">
            <w:pPr>
              <w:tabs>
                <w:tab w:val="left" w:pos="1701"/>
              </w:tabs>
              <w:spacing w:after="120"/>
              <w:rPr>
                <w:color w:val="000000"/>
              </w:rPr>
            </w:pPr>
            <w:r w:rsidRPr="00672E5F">
              <w:rPr>
                <w:color w:val="000000"/>
              </w:rPr>
              <w:lastRenderedPageBreak/>
              <w:t>Физическое лицо действует</w:t>
            </w:r>
          </w:p>
        </w:tc>
        <w:tc>
          <w:tcPr>
            <w:tcW w:w="425" w:type="dxa"/>
            <w:hideMark/>
          </w:tcPr>
          <w:p w14:paraId="5926A4B7" w14:textId="77777777" w:rsidR="009751A2" w:rsidRPr="00672E5F" w:rsidRDefault="009751A2" w:rsidP="001F621F">
            <w:pPr>
              <w:tabs>
                <w:tab w:val="left" w:pos="1701"/>
              </w:tabs>
              <w:spacing w:after="120"/>
              <w:rPr>
                <w:b/>
                <w:color w:val="000000"/>
              </w:rPr>
            </w:pPr>
            <w:r w:rsidRPr="00672E5F">
              <w:rPr>
                <w:color w:val="000000"/>
              </w:rPr>
              <w:fldChar w:fldCharType="begin">
                <w:ffData>
                  <w:name w:val="Флажок7"/>
                  <w:enabled/>
                  <w:calcOnExit w:val="0"/>
                  <w:checkBox>
                    <w:sizeAuto/>
                    <w:default w:val="0"/>
                  </w:checkBox>
                </w:ffData>
              </w:fldChar>
            </w:r>
            <w:r w:rsidRPr="00672E5F">
              <w:rPr>
                <w:color w:val="000000"/>
              </w:rPr>
              <w:instrText xml:space="preserve"> FORMCHECKBOX </w:instrText>
            </w:r>
            <w:r w:rsidR="00045345">
              <w:rPr>
                <w:color w:val="000000"/>
              </w:rPr>
            </w:r>
            <w:r w:rsidR="00045345">
              <w:rPr>
                <w:color w:val="000000"/>
              </w:rPr>
              <w:fldChar w:fldCharType="separate"/>
            </w:r>
            <w:r w:rsidRPr="00672E5F">
              <w:rPr>
                <w:color w:val="000000"/>
              </w:rPr>
              <w:fldChar w:fldCharType="end"/>
            </w:r>
          </w:p>
        </w:tc>
        <w:tc>
          <w:tcPr>
            <w:tcW w:w="2552" w:type="dxa"/>
            <w:hideMark/>
          </w:tcPr>
          <w:p w14:paraId="3A89E46F" w14:textId="77777777" w:rsidR="009751A2" w:rsidRPr="00672E5F" w:rsidRDefault="009751A2" w:rsidP="001F621F">
            <w:pPr>
              <w:tabs>
                <w:tab w:val="left" w:pos="1701"/>
              </w:tabs>
              <w:spacing w:after="120"/>
              <w:rPr>
                <w:color w:val="000000"/>
              </w:rPr>
            </w:pPr>
            <w:r w:rsidRPr="00672E5F">
              <w:rPr>
                <w:color w:val="000000"/>
              </w:rPr>
              <w:t>К собственной выгоде</w:t>
            </w:r>
          </w:p>
        </w:tc>
        <w:tc>
          <w:tcPr>
            <w:tcW w:w="5400" w:type="dxa"/>
          </w:tcPr>
          <w:p w14:paraId="570D5C00" w14:textId="77777777" w:rsidR="009751A2" w:rsidRPr="00672E5F" w:rsidRDefault="009751A2" w:rsidP="001F621F">
            <w:pPr>
              <w:tabs>
                <w:tab w:val="left" w:pos="1701"/>
              </w:tabs>
              <w:spacing w:after="120"/>
              <w:rPr>
                <w:color w:val="000000"/>
              </w:rPr>
            </w:pPr>
            <w:r w:rsidRPr="00672E5F">
              <w:rPr>
                <w:color w:val="000000"/>
              </w:rPr>
              <w:fldChar w:fldCharType="begin">
                <w:ffData>
                  <w:name w:val="Флажок7"/>
                  <w:enabled/>
                  <w:calcOnExit w:val="0"/>
                  <w:checkBox>
                    <w:sizeAuto/>
                    <w:default w:val="0"/>
                  </w:checkBox>
                </w:ffData>
              </w:fldChar>
            </w:r>
            <w:r w:rsidRPr="00672E5F">
              <w:rPr>
                <w:color w:val="000000"/>
              </w:rPr>
              <w:instrText xml:space="preserve"> 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К выгоде других лиц</w:t>
            </w:r>
            <w:r w:rsidRPr="00672E5F">
              <w:rPr>
                <w:rStyle w:val="af7"/>
                <w:color w:val="000000"/>
              </w:rPr>
              <w:footnoteReference w:id="10"/>
            </w:r>
          </w:p>
        </w:tc>
      </w:tr>
    </w:tbl>
    <w:p w14:paraId="3442DA94" w14:textId="77777777" w:rsidR="009751A2" w:rsidRPr="00672E5F" w:rsidRDefault="009751A2" w:rsidP="009751A2">
      <w:pPr>
        <w:tabs>
          <w:tab w:val="left" w:pos="1701"/>
        </w:tabs>
        <w:spacing w:after="120"/>
        <w:rPr>
          <w:b/>
          <w:color w:val="000000"/>
        </w:rPr>
      </w:pPr>
      <w:r w:rsidRPr="00672E5F">
        <w:rPr>
          <w:b/>
          <w:color w:val="000000"/>
        </w:rPr>
        <w:t xml:space="preserve">3. Сведения о наличии у клиента бенефициарного владельца </w:t>
      </w:r>
    </w:p>
    <w:p w14:paraId="03C81C76" w14:textId="77777777" w:rsidR="009751A2" w:rsidRPr="00672E5F" w:rsidRDefault="009751A2" w:rsidP="009751A2">
      <w:pPr>
        <w:tabs>
          <w:tab w:val="left" w:pos="1701"/>
        </w:tabs>
        <w:spacing w:after="120"/>
        <w:rPr>
          <w:color w:val="000000"/>
        </w:rPr>
      </w:pPr>
      <w:r w:rsidRPr="00672E5F">
        <w:rPr>
          <w:color w:val="000000"/>
        </w:rPr>
        <w:t>Имеется ли у Вас бенефициар – физическое лицо, которое имеет возможность контролировать Ваши действия?</w:t>
      </w:r>
    </w:p>
    <w:p w14:paraId="2EF8934A" w14:textId="77777777" w:rsidR="009751A2" w:rsidRPr="00672E5F" w:rsidRDefault="009751A2" w:rsidP="009751A2">
      <w:pPr>
        <w:tabs>
          <w:tab w:val="left" w:pos="1701"/>
        </w:tabs>
        <w:spacing w:after="120"/>
        <w:rPr>
          <w:color w:val="000000"/>
        </w:rPr>
      </w:pPr>
      <w:r w:rsidRPr="00672E5F">
        <w:rPr>
          <w:color w:val="000000"/>
        </w:rPr>
        <w:sym w:font="Symbol" w:char="F07F"/>
      </w:r>
      <w:r w:rsidRPr="00672E5F">
        <w:rPr>
          <w:color w:val="000000"/>
        </w:rPr>
        <w:t xml:space="preserve"> НЕТ, бенефициарным владельцем являюсь я сам (-а)</w:t>
      </w:r>
    </w:p>
    <w:p w14:paraId="11374F1C" w14:textId="77777777" w:rsidR="009751A2" w:rsidRPr="00672E5F" w:rsidRDefault="009751A2" w:rsidP="009751A2">
      <w:pPr>
        <w:tabs>
          <w:tab w:val="left" w:pos="1701"/>
        </w:tabs>
        <w:spacing w:after="120"/>
        <w:rPr>
          <w:color w:val="000000"/>
        </w:rPr>
      </w:pPr>
      <w:r w:rsidRPr="00672E5F">
        <w:rPr>
          <w:color w:val="000000"/>
        </w:rPr>
        <w:sym w:font="Symbol" w:char="F07F"/>
      </w:r>
      <w:r w:rsidRPr="00672E5F">
        <w:rPr>
          <w:color w:val="000000"/>
        </w:rPr>
        <w:t xml:space="preserve"> ДА</w:t>
      </w:r>
      <w:r w:rsidRPr="00672E5F">
        <w:rPr>
          <w:rStyle w:val="af7"/>
          <w:color w:val="000000"/>
        </w:rPr>
        <w:footnoteReference w:id="11"/>
      </w:r>
    </w:p>
    <w:p w14:paraId="11E294C1" w14:textId="77777777" w:rsidR="009751A2" w:rsidRPr="00672E5F" w:rsidRDefault="009751A2" w:rsidP="009751A2">
      <w:pPr>
        <w:pStyle w:val="14"/>
        <w:tabs>
          <w:tab w:val="left" w:pos="1701"/>
        </w:tabs>
        <w:spacing w:after="120"/>
        <w:jc w:val="both"/>
        <w:rPr>
          <w:rFonts w:ascii="Tahoma" w:hAnsi="Tahoma" w:cs="Tahoma"/>
          <w:b/>
          <w:sz w:val="22"/>
          <w:szCs w:val="22"/>
        </w:rPr>
      </w:pPr>
      <w:r w:rsidRPr="00672E5F">
        <w:rPr>
          <w:rFonts w:ascii="Tahoma" w:hAnsi="Tahoma" w:cs="Tahoma"/>
          <w:b/>
          <w:sz w:val="22"/>
          <w:szCs w:val="22"/>
        </w:rPr>
        <w:t>4. Сведения о принадлежности к публичным должностным лицам</w:t>
      </w:r>
    </w:p>
    <w:p w14:paraId="3C7170B4" w14:textId="77777777" w:rsidR="009751A2" w:rsidRPr="00672E5F" w:rsidRDefault="009751A2" w:rsidP="009751A2">
      <w:pPr>
        <w:pStyle w:val="14"/>
        <w:tabs>
          <w:tab w:val="left" w:pos="1701"/>
        </w:tabs>
        <w:spacing w:after="120"/>
        <w:jc w:val="both"/>
        <w:rPr>
          <w:rFonts w:ascii="Tahoma" w:hAnsi="Tahoma" w:cs="Tahoma"/>
          <w:b/>
          <w:sz w:val="22"/>
          <w:szCs w:val="22"/>
        </w:rPr>
      </w:pPr>
      <w:r w:rsidRPr="00672E5F">
        <w:rPr>
          <w:rFonts w:ascii="Tahoma" w:hAnsi="Tahoma" w:cs="Tahoma"/>
          <w:b/>
          <w:sz w:val="22"/>
          <w:szCs w:val="22"/>
        </w:rPr>
        <w:t>Являетесь ли Вы:</w:t>
      </w:r>
    </w:p>
    <w:p w14:paraId="66FD72E5" w14:textId="77777777" w:rsidR="009751A2" w:rsidRPr="00672E5F" w:rsidRDefault="009751A2" w:rsidP="009751A2">
      <w:pPr>
        <w:pStyle w:val="14"/>
        <w:tabs>
          <w:tab w:val="left" w:pos="1701"/>
        </w:tabs>
        <w:spacing w:after="120"/>
        <w:jc w:val="both"/>
        <w:rPr>
          <w:rFonts w:ascii="Tahoma" w:hAnsi="Tahoma" w:cs="Tahoma"/>
          <w:b/>
        </w:rPr>
      </w:pPr>
      <w:r w:rsidRPr="00672E5F">
        <w:rPr>
          <w:rFonts w:ascii="Tahoma" w:hAnsi="Tahoma" w:cs="Tahoma"/>
          <w:sz w:val="20"/>
        </w:rPr>
        <w:t>Иностранным публичным должностным лицом</w:t>
      </w:r>
      <w:r w:rsidRPr="00672E5F">
        <w:rPr>
          <w:rStyle w:val="af7"/>
        </w:rPr>
        <w:footnoteReference w:id="12"/>
      </w:r>
      <w:r w:rsidRPr="00672E5F">
        <w:rPr>
          <w:rFonts w:ascii="Tahoma" w:hAnsi="Tahoma" w:cs="Tahoma"/>
        </w:rPr>
        <w:t xml:space="preserve"> </w:t>
      </w:r>
      <w:r w:rsidRPr="00672E5F">
        <w:rPr>
          <w:rFonts w:ascii="Tahoma" w:hAnsi="Tahoma" w:cs="Tahoma"/>
          <w:snapToGrid/>
          <w:sz w:val="20"/>
        </w:rPr>
        <w:fldChar w:fldCharType="begin">
          <w:ffData>
            <w:name w:val="Check8"/>
            <w:enabled/>
            <w:calcOnExit w:val="0"/>
            <w:checkBox>
              <w:sizeAuto/>
              <w:default w:val="0"/>
            </w:checkBox>
          </w:ffData>
        </w:fldChar>
      </w:r>
      <w:r w:rsidRPr="00672E5F">
        <w:rPr>
          <w:rFonts w:ascii="Tahoma" w:hAnsi="Tahoma" w:cs="Tahoma"/>
          <w:snapToGrid/>
          <w:sz w:val="20"/>
        </w:rPr>
        <w:instrText xml:space="preserve">formcheckbox </w:instrText>
      </w:r>
      <w:r w:rsidR="00045345">
        <w:rPr>
          <w:rFonts w:ascii="Tahoma" w:hAnsi="Tahoma" w:cs="Tahoma"/>
          <w:snapToGrid/>
          <w:sz w:val="20"/>
        </w:rPr>
      </w:r>
      <w:r w:rsidR="00045345">
        <w:rPr>
          <w:rFonts w:ascii="Tahoma" w:hAnsi="Tahoma" w:cs="Tahoma"/>
          <w:snapToGrid/>
          <w:sz w:val="20"/>
        </w:rPr>
        <w:fldChar w:fldCharType="separate"/>
      </w:r>
      <w:r w:rsidRPr="00672E5F">
        <w:rPr>
          <w:rFonts w:ascii="Tahoma" w:hAnsi="Tahoma" w:cs="Tahoma"/>
          <w:snapToGrid/>
          <w:sz w:val="20"/>
        </w:rPr>
        <w:fldChar w:fldCharType="end"/>
      </w:r>
      <w:r w:rsidRPr="00672E5F">
        <w:rPr>
          <w:rFonts w:ascii="Tahoma" w:hAnsi="Tahoma" w:cs="Tahoma"/>
          <w:snapToGrid/>
          <w:sz w:val="20"/>
        </w:rPr>
        <w:t xml:space="preserve"> ДА </w:t>
      </w:r>
      <w:r w:rsidRPr="00672E5F">
        <w:rPr>
          <w:rFonts w:ascii="Tahoma" w:hAnsi="Tahoma" w:cs="Tahoma"/>
          <w:snapToGrid/>
          <w:sz w:val="20"/>
        </w:rPr>
        <w:fldChar w:fldCharType="begin">
          <w:ffData>
            <w:name w:val="Check8"/>
            <w:enabled/>
            <w:calcOnExit w:val="0"/>
            <w:checkBox>
              <w:sizeAuto/>
              <w:default w:val="0"/>
            </w:checkBox>
          </w:ffData>
        </w:fldChar>
      </w:r>
      <w:r w:rsidRPr="00672E5F">
        <w:rPr>
          <w:rFonts w:ascii="Tahoma" w:hAnsi="Tahoma" w:cs="Tahoma"/>
          <w:snapToGrid/>
          <w:sz w:val="20"/>
        </w:rPr>
        <w:instrText xml:space="preserve">formcheckbox </w:instrText>
      </w:r>
      <w:r w:rsidR="00045345">
        <w:rPr>
          <w:rFonts w:ascii="Tahoma" w:hAnsi="Tahoma" w:cs="Tahoma"/>
          <w:snapToGrid/>
          <w:sz w:val="20"/>
        </w:rPr>
      </w:r>
      <w:r w:rsidR="00045345">
        <w:rPr>
          <w:rFonts w:ascii="Tahoma" w:hAnsi="Tahoma" w:cs="Tahoma"/>
          <w:snapToGrid/>
          <w:sz w:val="20"/>
        </w:rPr>
        <w:fldChar w:fldCharType="separate"/>
      </w:r>
      <w:r w:rsidRPr="00672E5F">
        <w:rPr>
          <w:rFonts w:ascii="Tahoma" w:hAnsi="Tahoma" w:cs="Tahoma"/>
          <w:snapToGrid/>
          <w:sz w:val="20"/>
        </w:rPr>
        <w:fldChar w:fldCharType="end"/>
      </w:r>
      <w:r w:rsidRPr="00672E5F">
        <w:rPr>
          <w:rFonts w:ascii="Tahoma" w:hAnsi="Tahoma" w:cs="Tahoma"/>
          <w:snapToGrid/>
          <w:sz w:val="20"/>
        </w:rPr>
        <w:t xml:space="preserve"> НЕТ</w:t>
      </w:r>
    </w:p>
    <w:p w14:paraId="242D9C4D" w14:textId="77777777" w:rsidR="009751A2" w:rsidRPr="00672E5F" w:rsidRDefault="009751A2" w:rsidP="009751A2">
      <w:pPr>
        <w:tabs>
          <w:tab w:val="left" w:pos="1701"/>
        </w:tabs>
        <w:spacing w:after="120"/>
        <w:rPr>
          <w:color w:val="000000"/>
        </w:rPr>
      </w:pPr>
      <w:r w:rsidRPr="00672E5F">
        <w:rPr>
          <w:color w:val="000000"/>
        </w:rPr>
        <w:t>Должностным лицом публичной международной организации</w:t>
      </w:r>
      <w:r w:rsidRPr="00672E5F">
        <w:rPr>
          <w:rStyle w:val="af7"/>
          <w:color w:val="000000"/>
        </w:rPr>
        <w:footnoteReference w:id="13"/>
      </w:r>
      <w:r w:rsidRPr="00672E5F">
        <w:rPr>
          <w:color w:val="000000"/>
        </w:rPr>
        <w:t xml:space="preserve"> </w:t>
      </w:r>
      <w:r w:rsidRPr="00672E5F">
        <w:rPr>
          <w:color w:val="000000"/>
        </w:rPr>
        <w:fldChar w:fldCharType="begin">
          <w:ffData>
            <w:name w:val="Check8"/>
            <w:enabled/>
            <w:calcOnExit w:val="0"/>
            <w:checkBox>
              <w:sizeAuto/>
              <w:default w:val="0"/>
            </w:checkBox>
          </w:ffData>
        </w:fldChar>
      </w:r>
      <w:r w:rsidRPr="00672E5F">
        <w:rPr>
          <w:color w:val="000000"/>
        </w:rPr>
        <w:instrText xml:space="preserve">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ДА </w:t>
      </w:r>
      <w:r w:rsidRPr="00672E5F">
        <w:rPr>
          <w:color w:val="000000"/>
        </w:rPr>
        <w:fldChar w:fldCharType="begin">
          <w:ffData>
            <w:name w:val="Check8"/>
            <w:enabled/>
            <w:calcOnExit w:val="0"/>
            <w:checkBox>
              <w:sizeAuto/>
              <w:default w:val="0"/>
            </w:checkBox>
          </w:ffData>
        </w:fldChar>
      </w:r>
      <w:r w:rsidRPr="00672E5F">
        <w:rPr>
          <w:color w:val="000000"/>
        </w:rPr>
        <w:instrText xml:space="preserve">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НЕТ</w:t>
      </w:r>
    </w:p>
    <w:p w14:paraId="04D1F90A" w14:textId="77777777" w:rsidR="009751A2" w:rsidRPr="00672E5F" w:rsidRDefault="009751A2" w:rsidP="009751A2">
      <w:pPr>
        <w:tabs>
          <w:tab w:val="left" w:pos="1701"/>
        </w:tabs>
        <w:spacing w:after="120"/>
        <w:rPr>
          <w:color w:val="000000"/>
        </w:rPr>
      </w:pPr>
      <w:r w:rsidRPr="00672E5F">
        <w:rPr>
          <w:bCs/>
          <w:color w:val="000000"/>
        </w:rPr>
        <w:t>Российским публичным должностным лицом</w:t>
      </w:r>
      <w:r w:rsidRPr="00672E5F">
        <w:rPr>
          <w:rStyle w:val="af7"/>
          <w:color w:val="000000"/>
        </w:rPr>
        <w:footnoteReference w:id="14"/>
      </w:r>
      <w:r w:rsidRPr="00672E5F">
        <w:rPr>
          <w:b/>
          <w:bCs/>
          <w:color w:val="000000"/>
        </w:rPr>
        <w:t xml:space="preserve"> </w:t>
      </w:r>
      <w:r w:rsidRPr="00672E5F">
        <w:rPr>
          <w:color w:val="000000"/>
        </w:rPr>
        <w:fldChar w:fldCharType="begin">
          <w:ffData>
            <w:name w:val="Check8"/>
            <w:enabled/>
            <w:calcOnExit w:val="0"/>
            <w:checkBox>
              <w:sizeAuto/>
              <w:default w:val="0"/>
            </w:checkBox>
          </w:ffData>
        </w:fldChar>
      </w:r>
      <w:r w:rsidRPr="00672E5F">
        <w:rPr>
          <w:color w:val="000000"/>
        </w:rPr>
        <w:instrText xml:space="preserve">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ДА </w:t>
      </w:r>
      <w:r w:rsidRPr="00672E5F">
        <w:rPr>
          <w:color w:val="000000"/>
        </w:rPr>
        <w:fldChar w:fldCharType="begin">
          <w:ffData>
            <w:name w:val="Check8"/>
            <w:enabled/>
            <w:calcOnExit w:val="0"/>
            <w:checkBox>
              <w:sizeAuto/>
              <w:default w:val="0"/>
            </w:checkBox>
          </w:ffData>
        </w:fldChar>
      </w:r>
      <w:r w:rsidRPr="00672E5F">
        <w:rPr>
          <w:color w:val="000000"/>
        </w:rPr>
        <w:instrText xml:space="preserve">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НЕТ</w:t>
      </w:r>
    </w:p>
    <w:p w14:paraId="064B978E" w14:textId="77777777" w:rsidR="009751A2" w:rsidRPr="00672E5F" w:rsidRDefault="009751A2" w:rsidP="009751A2">
      <w:pPr>
        <w:tabs>
          <w:tab w:val="left" w:pos="1701"/>
        </w:tabs>
        <w:spacing w:after="120"/>
      </w:pPr>
      <w:r w:rsidRPr="00672E5F">
        <w:t>При положительном ответе укажите занимаемую публичную должность, наименование и адрес органа/ ведомства государственного органа/международной организации:</w:t>
      </w:r>
    </w:p>
    <w:p w14:paraId="1D01C86D" w14:textId="77777777" w:rsidR="009751A2" w:rsidRPr="00672E5F" w:rsidRDefault="009751A2" w:rsidP="009751A2">
      <w:pPr>
        <w:tabs>
          <w:tab w:val="left" w:pos="1701"/>
        </w:tabs>
        <w:spacing w:after="120"/>
      </w:pPr>
      <w:r w:rsidRPr="00672E5F">
        <w:t>_______________________________________________________________________________________</w:t>
      </w:r>
    </w:p>
    <w:p w14:paraId="6872CD05" w14:textId="77777777" w:rsidR="009751A2" w:rsidRPr="00672E5F" w:rsidRDefault="009751A2" w:rsidP="009751A2">
      <w:pPr>
        <w:tabs>
          <w:tab w:val="left" w:pos="1701"/>
        </w:tabs>
        <w:spacing w:after="120"/>
      </w:pPr>
      <w:r w:rsidRPr="00672E5F">
        <w:t xml:space="preserve">Супругами, близкими родственниками иностранного или российского публичного должностного лица либо должностного лица публичной международной организации, </w:t>
      </w:r>
      <w:r>
        <w:br/>
      </w:r>
      <w:r w:rsidRPr="00672E5F">
        <w:t xml:space="preserve">по прямой восходящей и нисходящей линии (родителями и детьми, дедушкой, бабушкой </w:t>
      </w:r>
      <w:r>
        <w:br/>
      </w:r>
      <w:r w:rsidRPr="00672E5F">
        <w:t xml:space="preserve">и внуками), полнородными и неполнородными (имеющими общих отца и мать) братьями </w:t>
      </w:r>
      <w:r>
        <w:br/>
      </w:r>
      <w:r w:rsidRPr="00672E5F">
        <w:t xml:space="preserve">и сестрами, усыновителями и усыновленными </w:t>
      </w:r>
    </w:p>
    <w:p w14:paraId="17302757" w14:textId="77777777" w:rsidR="009751A2" w:rsidRPr="00672E5F" w:rsidRDefault="009751A2" w:rsidP="009751A2">
      <w:pPr>
        <w:tabs>
          <w:tab w:val="left" w:pos="1701"/>
        </w:tabs>
        <w:spacing w:after="120"/>
        <w:rPr>
          <w:color w:val="000000"/>
        </w:rPr>
      </w:pPr>
      <w:r w:rsidRPr="00672E5F">
        <w:t xml:space="preserve"> </w:t>
      </w:r>
      <w:r w:rsidRPr="00672E5F">
        <w:rPr>
          <w:color w:val="000000"/>
        </w:rPr>
        <w:fldChar w:fldCharType="begin">
          <w:ffData>
            <w:name w:val="Check8"/>
            <w:enabled/>
            <w:calcOnExit w:val="0"/>
            <w:checkBox>
              <w:sizeAuto/>
              <w:default w:val="0"/>
            </w:checkBox>
          </w:ffData>
        </w:fldChar>
      </w:r>
      <w:r w:rsidRPr="00672E5F">
        <w:rPr>
          <w:color w:val="000000"/>
        </w:rPr>
        <w:instrText xml:space="preserve">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ДА </w:t>
      </w:r>
      <w:r w:rsidRPr="00672E5F">
        <w:rPr>
          <w:color w:val="000000"/>
        </w:rPr>
        <w:fldChar w:fldCharType="begin">
          <w:ffData>
            <w:name w:val="Check8"/>
            <w:enabled/>
            <w:calcOnExit w:val="0"/>
            <w:checkBox>
              <w:sizeAuto/>
              <w:default w:val="0"/>
            </w:checkBox>
          </w:ffData>
        </w:fldChar>
      </w:r>
      <w:r w:rsidRPr="00672E5F">
        <w:rPr>
          <w:color w:val="000000"/>
        </w:rPr>
        <w:instrText xml:space="preserve">formcheckbox </w:instrText>
      </w:r>
      <w:r w:rsidR="00045345">
        <w:rPr>
          <w:color w:val="000000"/>
        </w:rPr>
      </w:r>
      <w:r w:rsidR="00045345">
        <w:rPr>
          <w:color w:val="000000"/>
        </w:rPr>
        <w:fldChar w:fldCharType="separate"/>
      </w:r>
      <w:r w:rsidRPr="00672E5F">
        <w:rPr>
          <w:color w:val="000000"/>
        </w:rPr>
        <w:fldChar w:fldCharType="end"/>
      </w:r>
      <w:r w:rsidRPr="00672E5F">
        <w:rPr>
          <w:color w:val="000000"/>
        </w:rPr>
        <w:t xml:space="preserve"> НЕТ</w:t>
      </w:r>
    </w:p>
    <w:p w14:paraId="2D61E503" w14:textId="77777777" w:rsidR="009751A2" w:rsidRPr="00672E5F" w:rsidRDefault="009751A2" w:rsidP="009751A2">
      <w:pPr>
        <w:tabs>
          <w:tab w:val="left" w:pos="1701"/>
        </w:tabs>
        <w:spacing w:after="120"/>
      </w:pPr>
      <w:r w:rsidRPr="00672E5F">
        <w:t>При положительном ответе укажите степень родства, ФИО, публичную должность родственника:</w:t>
      </w:r>
    </w:p>
    <w:p w14:paraId="1F9B649B" w14:textId="77777777" w:rsidR="009751A2" w:rsidRPr="00672E5F" w:rsidRDefault="009751A2" w:rsidP="009751A2">
      <w:pPr>
        <w:tabs>
          <w:tab w:val="left" w:pos="1701"/>
        </w:tabs>
        <w:spacing w:after="120"/>
      </w:pPr>
      <w:r w:rsidRPr="00672E5F">
        <w:t>________________________________________________________________________________</w:t>
      </w:r>
    </w:p>
    <w:p w14:paraId="276F50D9" w14:textId="77777777" w:rsidR="009751A2" w:rsidRPr="00672E5F" w:rsidRDefault="009751A2" w:rsidP="009751A2">
      <w:pPr>
        <w:tabs>
          <w:tab w:val="left" w:pos="1701"/>
        </w:tabs>
        <w:spacing w:after="120"/>
      </w:pPr>
    </w:p>
    <w:p w14:paraId="747D53B2" w14:textId="77777777" w:rsidR="009751A2" w:rsidRPr="00672E5F" w:rsidRDefault="009751A2" w:rsidP="009751A2">
      <w:pPr>
        <w:pStyle w:val="14"/>
        <w:tabs>
          <w:tab w:val="left" w:pos="1701"/>
        </w:tabs>
        <w:spacing w:after="120"/>
        <w:jc w:val="both"/>
        <w:rPr>
          <w:rFonts w:ascii="Tahoma" w:hAnsi="Tahoma" w:cs="Tahoma"/>
        </w:rPr>
      </w:pPr>
    </w:p>
    <w:p w14:paraId="0700BCB8" w14:textId="77777777" w:rsidR="009751A2" w:rsidRPr="00672E5F" w:rsidRDefault="009751A2" w:rsidP="009751A2">
      <w:pPr>
        <w:tabs>
          <w:tab w:val="left" w:pos="1701"/>
        </w:tabs>
        <w:rPr>
          <w:color w:val="000000"/>
        </w:rPr>
      </w:pPr>
      <w:r w:rsidRPr="00672E5F">
        <w:rPr>
          <w:color w:val="000000"/>
        </w:rPr>
        <w:t>Дата заполнения «_____» ____________20____г. Подпись____________________</w:t>
      </w:r>
    </w:p>
    <w:p w14:paraId="4254856F" w14:textId="77777777" w:rsidR="009751A2" w:rsidRPr="00672E5F" w:rsidRDefault="009751A2" w:rsidP="009751A2">
      <w:pPr>
        <w:tabs>
          <w:tab w:val="left" w:pos="1701"/>
        </w:tabs>
        <w:rPr>
          <w:color w:val="000000"/>
        </w:rPr>
      </w:pPr>
    </w:p>
    <w:p w14:paraId="3F8FBBB5" w14:textId="77777777" w:rsidR="009751A2" w:rsidRPr="00672E5F" w:rsidRDefault="009751A2" w:rsidP="009751A2">
      <w:pPr>
        <w:tabs>
          <w:tab w:val="left" w:pos="1701"/>
        </w:tabs>
      </w:pPr>
    </w:p>
    <w:p w14:paraId="0820D411" w14:textId="77777777" w:rsidR="009751A2" w:rsidRPr="00672E5F" w:rsidRDefault="009751A2" w:rsidP="009751A2">
      <w:pPr>
        <w:tabs>
          <w:tab w:val="left" w:pos="1701"/>
        </w:tabs>
      </w:pPr>
    </w:p>
    <w:p w14:paraId="6E744453" w14:textId="77777777" w:rsidR="009751A2" w:rsidRDefault="009751A2" w:rsidP="009751A2">
      <w:pPr>
        <w:tabs>
          <w:tab w:val="left" w:pos="1701"/>
        </w:tabs>
      </w:pPr>
    </w:p>
    <w:p w14:paraId="7D6E0E2C" w14:textId="77777777" w:rsidR="009751A2" w:rsidRDefault="009751A2" w:rsidP="009751A2">
      <w:pPr>
        <w:tabs>
          <w:tab w:val="left" w:pos="1701"/>
        </w:tabs>
      </w:pPr>
    </w:p>
    <w:p w14:paraId="01C8E3E7" w14:textId="51ACA57B" w:rsidR="009751A2" w:rsidRPr="000D0780" w:rsidRDefault="009751A2" w:rsidP="009751A2">
      <w:pPr>
        <w:pStyle w:val="1"/>
        <w:numPr>
          <w:ilvl w:val="0"/>
          <w:numId w:val="0"/>
        </w:numPr>
        <w:tabs>
          <w:tab w:val="left" w:pos="9356"/>
        </w:tabs>
        <w:ind w:left="5529" w:right="-2"/>
        <w:jc w:val="center"/>
        <w:rPr>
          <w:b w:val="0"/>
          <w:sz w:val="24"/>
          <w:szCs w:val="24"/>
          <w:lang w:val="ru-RU"/>
        </w:rPr>
      </w:pPr>
      <w:r w:rsidRPr="00AF7606">
        <w:rPr>
          <w:b w:val="0"/>
          <w:sz w:val="24"/>
          <w:szCs w:val="24"/>
        </w:rPr>
        <w:lastRenderedPageBreak/>
        <w:t>ПРИЛОЖЕНИЕ</w:t>
      </w:r>
      <w:r>
        <w:rPr>
          <w:b w:val="0"/>
          <w:sz w:val="24"/>
          <w:szCs w:val="24"/>
          <w:lang w:val="ru-RU"/>
        </w:rPr>
        <w:t xml:space="preserve"> № 3</w:t>
      </w:r>
    </w:p>
    <w:p w14:paraId="12DBCE2B" w14:textId="77777777" w:rsidR="009751A2" w:rsidRPr="00AF7606" w:rsidRDefault="009751A2" w:rsidP="009751A2">
      <w:pPr>
        <w:ind w:left="5529" w:right="-2"/>
        <w:jc w:val="center"/>
        <w:rPr>
          <w:sz w:val="24"/>
          <w:szCs w:val="24"/>
        </w:rPr>
      </w:pPr>
    </w:p>
    <w:p w14:paraId="1580F269" w14:textId="77777777" w:rsidR="009751A2" w:rsidRPr="00AF7606" w:rsidRDefault="009751A2" w:rsidP="009751A2">
      <w:pPr>
        <w:ind w:left="5529" w:right="-2"/>
        <w:jc w:val="center"/>
        <w:rPr>
          <w:sz w:val="24"/>
          <w:szCs w:val="24"/>
        </w:rPr>
      </w:pPr>
      <w:r w:rsidRPr="00AF7606">
        <w:rPr>
          <w:sz w:val="24"/>
          <w:szCs w:val="24"/>
        </w:rPr>
        <w:t xml:space="preserve">к </w:t>
      </w:r>
      <w:r>
        <w:rPr>
          <w:sz w:val="24"/>
          <w:szCs w:val="24"/>
        </w:rPr>
        <w:t>Извещению о проведении торгов</w:t>
      </w:r>
    </w:p>
    <w:p w14:paraId="0A5B8FFB" w14:textId="75AF48D4" w:rsidR="009751A2" w:rsidRDefault="009751A2" w:rsidP="009751A2">
      <w:pPr>
        <w:tabs>
          <w:tab w:val="left" w:pos="1701"/>
          <w:tab w:val="left" w:pos="3195"/>
        </w:tabs>
        <w:jc w:val="right"/>
        <w:rPr>
          <w:b/>
          <w:iCs/>
        </w:rPr>
      </w:pPr>
    </w:p>
    <w:p w14:paraId="2275FC19" w14:textId="77777777" w:rsidR="009751A2" w:rsidRPr="00672E5F" w:rsidRDefault="009751A2" w:rsidP="009751A2">
      <w:pPr>
        <w:pStyle w:val="2"/>
        <w:jc w:val="center"/>
        <w:rPr>
          <w:color w:val="000000"/>
        </w:rPr>
      </w:pPr>
      <w:bookmarkStart w:id="75" w:name="_Toc527454323"/>
      <w:bookmarkStart w:id="76" w:name="_Toc142989092"/>
      <w:bookmarkStart w:id="77" w:name="_Toc142989368"/>
      <w:bookmarkStart w:id="78" w:name="_Toc142990972"/>
      <w:bookmarkStart w:id="79" w:name="_Toc142991221"/>
      <w:r w:rsidRPr="00672E5F">
        <w:rPr>
          <w:color w:val="000000"/>
        </w:rPr>
        <w:t>АНКЕТА</w:t>
      </w:r>
      <w:bookmarkEnd w:id="75"/>
      <w:bookmarkEnd w:id="76"/>
      <w:bookmarkEnd w:id="77"/>
      <w:bookmarkEnd w:id="78"/>
      <w:bookmarkEnd w:id="79"/>
    </w:p>
    <w:p w14:paraId="235513C4" w14:textId="77777777" w:rsidR="009751A2" w:rsidRPr="00672E5F" w:rsidRDefault="009751A2" w:rsidP="009751A2">
      <w:pPr>
        <w:pStyle w:val="2"/>
        <w:spacing w:before="0"/>
        <w:jc w:val="center"/>
        <w:rPr>
          <w:color w:val="000000"/>
        </w:rPr>
      </w:pPr>
      <w:bookmarkStart w:id="80" w:name="_Toc527443345"/>
      <w:bookmarkStart w:id="81" w:name="_Toc527447030"/>
      <w:bookmarkStart w:id="82" w:name="_Toc527454324"/>
      <w:bookmarkStart w:id="83" w:name="_Toc142989093"/>
      <w:bookmarkStart w:id="84" w:name="_Toc142989369"/>
      <w:bookmarkStart w:id="85" w:name="_Toc142990973"/>
      <w:bookmarkStart w:id="86" w:name="_Toc142991222"/>
      <w:r>
        <w:rPr>
          <w:color w:val="000000"/>
        </w:rPr>
        <w:t>К</w:t>
      </w:r>
      <w:r w:rsidRPr="00672E5F">
        <w:rPr>
          <w:color w:val="000000"/>
        </w:rPr>
        <w:t xml:space="preserve">лиента – </w:t>
      </w:r>
      <w:r>
        <w:rPr>
          <w:color w:val="000000"/>
        </w:rPr>
        <w:t>ю</w:t>
      </w:r>
      <w:r w:rsidRPr="00672E5F">
        <w:rPr>
          <w:color w:val="000000"/>
        </w:rPr>
        <w:t>ридического лица</w:t>
      </w:r>
      <w:bookmarkEnd w:id="80"/>
      <w:bookmarkEnd w:id="81"/>
      <w:bookmarkEnd w:id="82"/>
      <w:bookmarkEnd w:id="83"/>
      <w:bookmarkEnd w:id="84"/>
      <w:bookmarkEnd w:id="85"/>
      <w:bookmarkEnd w:id="86"/>
    </w:p>
    <w:p w14:paraId="11E40106" w14:textId="77777777" w:rsidR="009751A2" w:rsidRPr="00672E5F" w:rsidRDefault="009751A2" w:rsidP="009751A2">
      <w:pPr>
        <w:pStyle w:val="14"/>
        <w:tabs>
          <w:tab w:val="left" w:pos="1701"/>
        </w:tabs>
        <w:spacing w:after="120"/>
        <w:jc w:val="both"/>
        <w:rPr>
          <w:rFonts w:ascii="Tahoma" w:hAnsi="Tahoma" w:cs="Tahoma"/>
          <w:b/>
          <w:sz w:val="22"/>
          <w:szCs w:val="22"/>
        </w:rPr>
      </w:pPr>
      <w:r w:rsidRPr="00672E5F">
        <w:rPr>
          <w:rFonts w:ascii="Tahoma" w:hAnsi="Tahoma" w:cs="Tahoma"/>
          <w:b/>
          <w:bCs/>
          <w:sz w:val="22"/>
          <w:szCs w:val="22"/>
        </w:rPr>
        <w:t>1. Данные клиента</w:t>
      </w:r>
    </w:p>
    <w:p w14:paraId="73080D35" w14:textId="77777777" w:rsidR="009751A2" w:rsidRPr="00672E5F" w:rsidRDefault="009751A2" w:rsidP="009751A2">
      <w:pPr>
        <w:tabs>
          <w:tab w:val="left" w:pos="1701"/>
        </w:tabs>
        <w:jc w:val="center"/>
        <w:rPr>
          <w:color w:val="000000"/>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2"/>
        <w:gridCol w:w="3767"/>
      </w:tblGrid>
      <w:tr w:rsidR="009751A2" w:rsidRPr="00672E5F" w14:paraId="5B3D79C9" w14:textId="77777777" w:rsidTr="001F621F">
        <w:tc>
          <w:tcPr>
            <w:tcW w:w="5022" w:type="dxa"/>
            <w:tcBorders>
              <w:top w:val="single" w:sz="4" w:space="0" w:color="auto"/>
              <w:left w:val="single" w:sz="4" w:space="0" w:color="auto"/>
              <w:bottom w:val="single" w:sz="4" w:space="0" w:color="auto"/>
              <w:right w:val="single" w:sz="4" w:space="0" w:color="auto"/>
            </w:tcBorders>
          </w:tcPr>
          <w:p w14:paraId="16EF95C7" w14:textId="77777777" w:rsidR="009751A2" w:rsidRPr="00672E5F" w:rsidRDefault="009751A2" w:rsidP="001F621F">
            <w:pPr>
              <w:autoSpaceDE w:val="0"/>
              <w:autoSpaceDN w:val="0"/>
              <w:adjustRightInd w:val="0"/>
              <w:rPr>
                <w:color w:val="000000"/>
              </w:rPr>
            </w:pPr>
            <w:r w:rsidRPr="00672E5F">
              <w:rPr>
                <w:color w:val="000000"/>
              </w:rPr>
              <w:t xml:space="preserve">Наименование, фирменное наименование </w:t>
            </w:r>
            <w:r>
              <w:rPr>
                <w:color w:val="000000"/>
              </w:rPr>
              <w:br/>
            </w:r>
            <w:r w:rsidRPr="00672E5F">
              <w:rPr>
                <w:color w:val="000000"/>
              </w:rPr>
              <w:t xml:space="preserve">на русском языке (полное и (или) сокращенное) </w:t>
            </w:r>
            <w:r>
              <w:rPr>
                <w:color w:val="000000"/>
              </w:rPr>
              <w:br/>
            </w:r>
            <w:r w:rsidRPr="00672E5F">
              <w:rPr>
                <w:color w:val="000000"/>
              </w:rPr>
              <w:t xml:space="preserve">и (или) на иностранных языках (полное </w:t>
            </w:r>
            <w:r>
              <w:rPr>
                <w:color w:val="000000"/>
              </w:rPr>
              <w:br/>
            </w:r>
            <w:r w:rsidRPr="00672E5F">
              <w:rPr>
                <w:color w:val="000000"/>
              </w:rPr>
              <w:t>и (или) сокращенное) (при наличии)</w:t>
            </w:r>
          </w:p>
        </w:tc>
        <w:tc>
          <w:tcPr>
            <w:tcW w:w="3767" w:type="dxa"/>
            <w:tcBorders>
              <w:top w:val="single" w:sz="4" w:space="0" w:color="auto"/>
              <w:left w:val="single" w:sz="4" w:space="0" w:color="auto"/>
              <w:bottom w:val="single" w:sz="4" w:space="0" w:color="auto"/>
              <w:right w:val="single" w:sz="4" w:space="0" w:color="auto"/>
            </w:tcBorders>
          </w:tcPr>
          <w:p w14:paraId="0051BFF3" w14:textId="77777777" w:rsidR="009751A2" w:rsidRPr="00672E5F" w:rsidRDefault="009751A2" w:rsidP="001F621F">
            <w:pPr>
              <w:tabs>
                <w:tab w:val="left" w:pos="1701"/>
              </w:tabs>
              <w:spacing w:after="120"/>
              <w:rPr>
                <w:color w:val="000000"/>
              </w:rPr>
            </w:pPr>
          </w:p>
        </w:tc>
      </w:tr>
      <w:tr w:rsidR="009751A2" w:rsidRPr="00672E5F" w14:paraId="25794BAF" w14:textId="77777777" w:rsidTr="001F621F">
        <w:tc>
          <w:tcPr>
            <w:tcW w:w="5022" w:type="dxa"/>
            <w:tcBorders>
              <w:top w:val="single" w:sz="4" w:space="0" w:color="auto"/>
              <w:left w:val="single" w:sz="4" w:space="0" w:color="auto"/>
              <w:bottom w:val="single" w:sz="4" w:space="0" w:color="auto"/>
              <w:right w:val="single" w:sz="4" w:space="0" w:color="auto"/>
            </w:tcBorders>
          </w:tcPr>
          <w:p w14:paraId="6075E9D0" w14:textId="77777777" w:rsidR="009751A2" w:rsidRPr="00672E5F" w:rsidRDefault="009751A2" w:rsidP="001F621F">
            <w:pPr>
              <w:tabs>
                <w:tab w:val="left" w:pos="1701"/>
              </w:tabs>
              <w:spacing w:after="120"/>
              <w:rPr>
                <w:color w:val="000000"/>
              </w:rPr>
            </w:pPr>
            <w:r w:rsidRPr="00672E5F">
              <w:rPr>
                <w:color w:val="000000"/>
              </w:rPr>
              <w:t>Организационно-правовая форма</w:t>
            </w:r>
          </w:p>
        </w:tc>
        <w:tc>
          <w:tcPr>
            <w:tcW w:w="3767" w:type="dxa"/>
            <w:tcBorders>
              <w:top w:val="single" w:sz="4" w:space="0" w:color="auto"/>
              <w:left w:val="single" w:sz="4" w:space="0" w:color="auto"/>
              <w:bottom w:val="single" w:sz="4" w:space="0" w:color="auto"/>
              <w:right w:val="single" w:sz="4" w:space="0" w:color="auto"/>
            </w:tcBorders>
          </w:tcPr>
          <w:p w14:paraId="2697B7F7" w14:textId="77777777" w:rsidR="009751A2" w:rsidRPr="00672E5F" w:rsidRDefault="009751A2" w:rsidP="001F621F">
            <w:pPr>
              <w:tabs>
                <w:tab w:val="left" w:pos="1701"/>
              </w:tabs>
              <w:spacing w:after="120"/>
              <w:rPr>
                <w:color w:val="000000"/>
              </w:rPr>
            </w:pPr>
          </w:p>
        </w:tc>
      </w:tr>
      <w:tr w:rsidR="009751A2" w:rsidRPr="00672E5F" w14:paraId="2237A86E" w14:textId="77777777" w:rsidTr="001F621F">
        <w:tc>
          <w:tcPr>
            <w:tcW w:w="5022" w:type="dxa"/>
            <w:tcBorders>
              <w:top w:val="single" w:sz="4" w:space="0" w:color="auto"/>
              <w:left w:val="single" w:sz="4" w:space="0" w:color="auto"/>
              <w:bottom w:val="single" w:sz="4" w:space="0" w:color="auto"/>
              <w:right w:val="single" w:sz="4" w:space="0" w:color="auto"/>
            </w:tcBorders>
          </w:tcPr>
          <w:p w14:paraId="395940F5" w14:textId="77777777" w:rsidR="009751A2" w:rsidRPr="00672E5F" w:rsidRDefault="009751A2" w:rsidP="001F621F">
            <w:pPr>
              <w:tabs>
                <w:tab w:val="left" w:pos="1701"/>
              </w:tabs>
              <w:spacing w:after="120"/>
              <w:rPr>
                <w:color w:val="000000"/>
              </w:rPr>
            </w:pPr>
            <w:r w:rsidRPr="00672E5F">
              <w:rPr>
                <w:color w:val="000000"/>
              </w:rPr>
              <w:t xml:space="preserve">ИНН или КИО </w:t>
            </w:r>
          </w:p>
          <w:p w14:paraId="301DBC50" w14:textId="77777777" w:rsidR="009751A2" w:rsidRPr="00672E5F" w:rsidRDefault="009751A2" w:rsidP="001F621F">
            <w:pPr>
              <w:tabs>
                <w:tab w:val="left" w:pos="1701"/>
              </w:tabs>
              <w:autoSpaceDE w:val="0"/>
              <w:autoSpaceDN w:val="0"/>
              <w:adjustRightInd w:val="0"/>
              <w:rPr>
                <w:i/>
                <w:color w:val="000000"/>
                <w:sz w:val="16"/>
                <w:szCs w:val="16"/>
              </w:rPr>
            </w:pPr>
            <w:r w:rsidRPr="00672E5F">
              <w:rPr>
                <w:rFonts w:eastAsiaTheme="minorHAnsi"/>
                <w:i/>
                <w:sz w:val="16"/>
                <w:szCs w:val="16"/>
                <w:lang w:eastAsia="en-US"/>
              </w:rPr>
              <w:t>(для нерезидентов – ИНН или КИО, присвоенный до 24.12.2010, либо ИНН, присвоенный после 24.12.2010)</w:t>
            </w:r>
          </w:p>
        </w:tc>
        <w:tc>
          <w:tcPr>
            <w:tcW w:w="3767" w:type="dxa"/>
            <w:tcBorders>
              <w:top w:val="single" w:sz="4" w:space="0" w:color="auto"/>
              <w:left w:val="single" w:sz="4" w:space="0" w:color="auto"/>
              <w:bottom w:val="single" w:sz="4" w:space="0" w:color="auto"/>
              <w:right w:val="single" w:sz="4" w:space="0" w:color="auto"/>
            </w:tcBorders>
          </w:tcPr>
          <w:p w14:paraId="7FCE2393" w14:textId="77777777" w:rsidR="009751A2" w:rsidRPr="00672E5F" w:rsidRDefault="009751A2" w:rsidP="001F621F">
            <w:pPr>
              <w:tabs>
                <w:tab w:val="left" w:pos="1701"/>
              </w:tabs>
              <w:spacing w:after="120"/>
              <w:rPr>
                <w:color w:val="000000"/>
              </w:rPr>
            </w:pPr>
          </w:p>
        </w:tc>
      </w:tr>
      <w:tr w:rsidR="009751A2" w:rsidRPr="00672E5F" w14:paraId="09F7BA81" w14:textId="77777777" w:rsidTr="001F621F">
        <w:tc>
          <w:tcPr>
            <w:tcW w:w="5022" w:type="dxa"/>
            <w:tcBorders>
              <w:top w:val="single" w:sz="4" w:space="0" w:color="auto"/>
              <w:left w:val="single" w:sz="4" w:space="0" w:color="auto"/>
              <w:bottom w:val="single" w:sz="4" w:space="0" w:color="auto"/>
              <w:right w:val="single" w:sz="4" w:space="0" w:color="auto"/>
            </w:tcBorders>
          </w:tcPr>
          <w:p w14:paraId="4C453856" w14:textId="77777777" w:rsidR="009751A2" w:rsidRPr="00672E5F" w:rsidRDefault="009751A2" w:rsidP="001F621F">
            <w:pPr>
              <w:tabs>
                <w:tab w:val="left" w:pos="1701"/>
              </w:tabs>
              <w:spacing w:after="120"/>
              <w:rPr>
                <w:color w:val="000000"/>
              </w:rPr>
            </w:pPr>
            <w:r w:rsidRPr="00672E5F">
              <w:rPr>
                <w:color w:val="000000"/>
              </w:rPr>
              <w:t>ОКПО (при наличии)</w:t>
            </w:r>
          </w:p>
        </w:tc>
        <w:tc>
          <w:tcPr>
            <w:tcW w:w="3767" w:type="dxa"/>
            <w:tcBorders>
              <w:top w:val="single" w:sz="4" w:space="0" w:color="auto"/>
              <w:left w:val="single" w:sz="4" w:space="0" w:color="auto"/>
              <w:bottom w:val="single" w:sz="4" w:space="0" w:color="auto"/>
              <w:right w:val="single" w:sz="4" w:space="0" w:color="auto"/>
            </w:tcBorders>
          </w:tcPr>
          <w:p w14:paraId="168F13CF" w14:textId="77777777" w:rsidR="009751A2" w:rsidRPr="00672E5F" w:rsidRDefault="009751A2" w:rsidP="001F621F">
            <w:pPr>
              <w:tabs>
                <w:tab w:val="left" w:pos="1701"/>
              </w:tabs>
              <w:spacing w:after="120"/>
              <w:rPr>
                <w:color w:val="000000"/>
              </w:rPr>
            </w:pPr>
          </w:p>
        </w:tc>
      </w:tr>
      <w:tr w:rsidR="009751A2" w:rsidRPr="00672E5F" w14:paraId="5111AAA5" w14:textId="77777777" w:rsidTr="001F621F">
        <w:tc>
          <w:tcPr>
            <w:tcW w:w="5022" w:type="dxa"/>
            <w:tcBorders>
              <w:top w:val="single" w:sz="4" w:space="0" w:color="auto"/>
              <w:left w:val="single" w:sz="4" w:space="0" w:color="auto"/>
              <w:bottom w:val="single" w:sz="4" w:space="0" w:color="auto"/>
              <w:right w:val="single" w:sz="4" w:space="0" w:color="auto"/>
            </w:tcBorders>
          </w:tcPr>
          <w:p w14:paraId="7FBA9338" w14:textId="77777777" w:rsidR="009751A2" w:rsidRPr="00672E5F" w:rsidRDefault="009751A2" w:rsidP="001F621F">
            <w:pPr>
              <w:tabs>
                <w:tab w:val="left" w:pos="1701"/>
              </w:tabs>
              <w:spacing w:after="120"/>
              <w:rPr>
                <w:i/>
                <w:color w:val="000000"/>
                <w:sz w:val="16"/>
                <w:szCs w:val="16"/>
              </w:rPr>
            </w:pPr>
            <w:r w:rsidRPr="00672E5F">
              <w:rPr>
                <w:color w:val="000000"/>
              </w:rPr>
              <w:t xml:space="preserve">Дата государственной регистрации </w:t>
            </w:r>
            <w:r w:rsidRPr="00672E5F">
              <w:rPr>
                <w:i/>
                <w:color w:val="000000"/>
                <w:sz w:val="16"/>
                <w:szCs w:val="16"/>
              </w:rPr>
              <w:t>(при создании)</w:t>
            </w:r>
          </w:p>
        </w:tc>
        <w:tc>
          <w:tcPr>
            <w:tcW w:w="3767" w:type="dxa"/>
            <w:tcBorders>
              <w:top w:val="single" w:sz="4" w:space="0" w:color="auto"/>
              <w:left w:val="single" w:sz="4" w:space="0" w:color="auto"/>
              <w:bottom w:val="single" w:sz="4" w:space="0" w:color="auto"/>
              <w:right w:val="single" w:sz="4" w:space="0" w:color="auto"/>
            </w:tcBorders>
          </w:tcPr>
          <w:p w14:paraId="33AEB990" w14:textId="77777777" w:rsidR="009751A2" w:rsidRPr="00672E5F" w:rsidRDefault="009751A2" w:rsidP="001F621F">
            <w:pPr>
              <w:tabs>
                <w:tab w:val="left" w:pos="1701"/>
              </w:tabs>
              <w:spacing w:after="120"/>
              <w:rPr>
                <w:color w:val="000000"/>
              </w:rPr>
            </w:pPr>
          </w:p>
        </w:tc>
      </w:tr>
      <w:tr w:rsidR="009751A2" w:rsidRPr="00672E5F" w14:paraId="71F4C6C0" w14:textId="77777777" w:rsidTr="001F621F">
        <w:trPr>
          <w:trHeight w:val="277"/>
        </w:trPr>
        <w:tc>
          <w:tcPr>
            <w:tcW w:w="5022" w:type="dxa"/>
            <w:tcBorders>
              <w:top w:val="single" w:sz="4" w:space="0" w:color="auto"/>
              <w:left w:val="single" w:sz="4" w:space="0" w:color="auto"/>
              <w:bottom w:val="single" w:sz="4" w:space="0" w:color="auto"/>
              <w:right w:val="single" w:sz="4" w:space="0" w:color="auto"/>
            </w:tcBorders>
          </w:tcPr>
          <w:p w14:paraId="2DCC53E9" w14:textId="77777777" w:rsidR="009751A2" w:rsidRPr="00672E5F" w:rsidRDefault="009751A2" w:rsidP="001F621F">
            <w:pPr>
              <w:tabs>
                <w:tab w:val="left" w:pos="1701"/>
              </w:tabs>
              <w:autoSpaceDE w:val="0"/>
              <w:autoSpaceDN w:val="0"/>
              <w:adjustRightInd w:val="0"/>
              <w:rPr>
                <w:rFonts w:eastAsiaTheme="minorHAnsi"/>
                <w:i/>
                <w:iCs/>
                <w:sz w:val="16"/>
                <w:szCs w:val="16"/>
                <w:lang w:eastAsia="en-US"/>
              </w:rPr>
            </w:pPr>
            <w:r w:rsidRPr="00672E5F">
              <w:rPr>
                <w:rFonts w:eastAsiaTheme="minorHAnsi"/>
                <w:iCs/>
                <w:lang w:eastAsia="en-US"/>
              </w:rPr>
              <w:t xml:space="preserve">ОГРН </w:t>
            </w:r>
            <w:r w:rsidRPr="00672E5F">
              <w:rPr>
                <w:rFonts w:eastAsiaTheme="minorHAnsi"/>
                <w:i/>
                <w:iCs/>
                <w:sz w:val="16"/>
                <w:szCs w:val="16"/>
                <w:lang w:eastAsia="en-US"/>
              </w:rPr>
              <w:t>(номер – для резидента),</w:t>
            </w:r>
          </w:p>
          <w:p w14:paraId="12BBCE90"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 xml:space="preserve">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w:t>
            </w:r>
            <w:r>
              <w:rPr>
                <w:rFonts w:eastAsiaTheme="minorHAnsi"/>
                <w:lang w:eastAsia="en-US"/>
              </w:rPr>
              <w:br/>
            </w:r>
            <w:r w:rsidRPr="00672E5F">
              <w:rPr>
                <w:rFonts w:eastAsiaTheme="minorHAnsi"/>
                <w:lang w:eastAsia="en-US"/>
              </w:rPr>
              <w:t xml:space="preserve">и регистрации </w:t>
            </w:r>
          </w:p>
          <w:p w14:paraId="49F037A3" w14:textId="77777777" w:rsidR="009751A2" w:rsidRPr="00672E5F" w:rsidRDefault="009751A2" w:rsidP="001F621F">
            <w:pPr>
              <w:tabs>
                <w:tab w:val="left" w:pos="1701"/>
              </w:tabs>
              <w:autoSpaceDE w:val="0"/>
              <w:autoSpaceDN w:val="0"/>
              <w:adjustRightInd w:val="0"/>
              <w:rPr>
                <w:rFonts w:eastAsiaTheme="minorHAnsi"/>
                <w:i/>
                <w:iCs/>
                <w:sz w:val="16"/>
                <w:szCs w:val="16"/>
                <w:lang w:eastAsia="en-US"/>
              </w:rPr>
            </w:pPr>
            <w:r w:rsidRPr="00672E5F">
              <w:rPr>
                <w:rFonts w:eastAsiaTheme="minorHAnsi"/>
                <w:i/>
                <w:iCs/>
                <w:sz w:val="16"/>
                <w:szCs w:val="16"/>
                <w:lang w:eastAsia="en-US"/>
              </w:rPr>
              <w:t>(для нерезидента)</w:t>
            </w:r>
          </w:p>
        </w:tc>
        <w:tc>
          <w:tcPr>
            <w:tcW w:w="3767" w:type="dxa"/>
            <w:tcBorders>
              <w:top w:val="single" w:sz="4" w:space="0" w:color="auto"/>
              <w:left w:val="single" w:sz="4" w:space="0" w:color="auto"/>
              <w:bottom w:val="single" w:sz="4" w:space="0" w:color="auto"/>
              <w:right w:val="single" w:sz="4" w:space="0" w:color="auto"/>
            </w:tcBorders>
          </w:tcPr>
          <w:p w14:paraId="1F935371" w14:textId="77777777" w:rsidR="009751A2" w:rsidRPr="00672E5F" w:rsidRDefault="009751A2" w:rsidP="001F621F">
            <w:pPr>
              <w:tabs>
                <w:tab w:val="left" w:pos="1701"/>
              </w:tabs>
              <w:spacing w:after="120"/>
              <w:rPr>
                <w:color w:val="000000"/>
              </w:rPr>
            </w:pPr>
          </w:p>
        </w:tc>
      </w:tr>
      <w:tr w:rsidR="009751A2" w:rsidRPr="00672E5F" w14:paraId="41A6EB9B" w14:textId="77777777" w:rsidTr="001F621F">
        <w:trPr>
          <w:trHeight w:val="247"/>
        </w:trPr>
        <w:tc>
          <w:tcPr>
            <w:tcW w:w="5022" w:type="dxa"/>
            <w:tcBorders>
              <w:top w:val="single" w:sz="4" w:space="0" w:color="auto"/>
              <w:left w:val="single" w:sz="4" w:space="0" w:color="auto"/>
              <w:bottom w:val="single" w:sz="4" w:space="0" w:color="auto"/>
              <w:right w:val="single" w:sz="4" w:space="0" w:color="auto"/>
            </w:tcBorders>
          </w:tcPr>
          <w:p w14:paraId="5679B680"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Место государственной регистрации (местонахождение)</w:t>
            </w:r>
          </w:p>
        </w:tc>
        <w:tc>
          <w:tcPr>
            <w:tcW w:w="3767" w:type="dxa"/>
            <w:tcBorders>
              <w:top w:val="single" w:sz="4" w:space="0" w:color="auto"/>
              <w:left w:val="single" w:sz="4" w:space="0" w:color="auto"/>
              <w:bottom w:val="single" w:sz="4" w:space="0" w:color="auto"/>
              <w:right w:val="single" w:sz="4" w:space="0" w:color="auto"/>
            </w:tcBorders>
          </w:tcPr>
          <w:p w14:paraId="165B24FE" w14:textId="77777777" w:rsidR="009751A2" w:rsidRPr="00672E5F" w:rsidRDefault="009751A2" w:rsidP="001F621F">
            <w:pPr>
              <w:tabs>
                <w:tab w:val="left" w:pos="1701"/>
              </w:tabs>
              <w:spacing w:after="120"/>
              <w:rPr>
                <w:color w:val="000000"/>
              </w:rPr>
            </w:pPr>
          </w:p>
        </w:tc>
      </w:tr>
      <w:tr w:rsidR="009751A2" w:rsidRPr="00672E5F" w14:paraId="343C7816"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BA97027"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Адрес юридического лица</w:t>
            </w:r>
          </w:p>
        </w:tc>
        <w:tc>
          <w:tcPr>
            <w:tcW w:w="3767" w:type="dxa"/>
            <w:tcBorders>
              <w:top w:val="single" w:sz="4" w:space="0" w:color="auto"/>
              <w:left w:val="single" w:sz="4" w:space="0" w:color="auto"/>
              <w:bottom w:val="single" w:sz="4" w:space="0" w:color="auto"/>
              <w:right w:val="single" w:sz="4" w:space="0" w:color="auto"/>
            </w:tcBorders>
          </w:tcPr>
          <w:p w14:paraId="6E404FA6" w14:textId="77777777" w:rsidR="009751A2" w:rsidRPr="00672E5F" w:rsidRDefault="009751A2" w:rsidP="001F621F">
            <w:pPr>
              <w:tabs>
                <w:tab w:val="left" w:pos="1701"/>
              </w:tabs>
              <w:spacing w:after="120"/>
              <w:rPr>
                <w:color w:val="000000"/>
              </w:rPr>
            </w:pPr>
          </w:p>
        </w:tc>
      </w:tr>
      <w:tr w:rsidR="009751A2" w:rsidRPr="00672E5F" w14:paraId="11EB6CD2" w14:textId="77777777" w:rsidTr="001F621F">
        <w:tc>
          <w:tcPr>
            <w:tcW w:w="5022" w:type="dxa"/>
            <w:tcBorders>
              <w:top w:val="single" w:sz="4" w:space="0" w:color="auto"/>
              <w:left w:val="single" w:sz="4" w:space="0" w:color="auto"/>
              <w:bottom w:val="single" w:sz="4" w:space="0" w:color="auto"/>
              <w:right w:val="single" w:sz="4" w:space="0" w:color="auto"/>
            </w:tcBorders>
          </w:tcPr>
          <w:p w14:paraId="0ED7A34F" w14:textId="77777777" w:rsidR="009751A2" w:rsidRPr="00672E5F" w:rsidRDefault="009751A2" w:rsidP="001F621F">
            <w:pPr>
              <w:tabs>
                <w:tab w:val="left" w:pos="1701"/>
              </w:tabs>
              <w:spacing w:after="120"/>
              <w:rPr>
                <w:bCs/>
                <w:color w:val="000000"/>
              </w:rPr>
            </w:pPr>
            <w:r w:rsidRPr="00672E5F">
              <w:rPr>
                <w:color w:val="000000"/>
              </w:rPr>
              <w:t>Адрес фактического местонахождения</w:t>
            </w:r>
          </w:p>
        </w:tc>
        <w:tc>
          <w:tcPr>
            <w:tcW w:w="3767" w:type="dxa"/>
            <w:tcBorders>
              <w:top w:val="single" w:sz="4" w:space="0" w:color="auto"/>
              <w:left w:val="single" w:sz="4" w:space="0" w:color="auto"/>
              <w:bottom w:val="single" w:sz="4" w:space="0" w:color="auto"/>
              <w:right w:val="single" w:sz="4" w:space="0" w:color="auto"/>
            </w:tcBorders>
          </w:tcPr>
          <w:p w14:paraId="01A0D3D6" w14:textId="77777777" w:rsidR="009751A2" w:rsidRPr="00672E5F" w:rsidRDefault="009751A2" w:rsidP="001F621F">
            <w:pPr>
              <w:tabs>
                <w:tab w:val="left" w:pos="1701"/>
              </w:tabs>
              <w:spacing w:after="120"/>
              <w:rPr>
                <w:b/>
                <w:color w:val="000000"/>
              </w:rPr>
            </w:pPr>
          </w:p>
        </w:tc>
      </w:tr>
      <w:tr w:rsidR="009751A2" w:rsidRPr="00672E5F" w14:paraId="0A95D678" w14:textId="77777777" w:rsidTr="001F621F">
        <w:tc>
          <w:tcPr>
            <w:tcW w:w="5022" w:type="dxa"/>
            <w:tcBorders>
              <w:top w:val="single" w:sz="4" w:space="0" w:color="auto"/>
              <w:left w:val="single" w:sz="4" w:space="0" w:color="auto"/>
              <w:bottom w:val="single" w:sz="4" w:space="0" w:color="auto"/>
              <w:right w:val="single" w:sz="4" w:space="0" w:color="auto"/>
            </w:tcBorders>
            <w:vAlign w:val="center"/>
          </w:tcPr>
          <w:p w14:paraId="0FBA70FC" w14:textId="77777777" w:rsidR="009751A2" w:rsidRPr="00672E5F" w:rsidRDefault="009751A2" w:rsidP="001F621F">
            <w:pPr>
              <w:tabs>
                <w:tab w:val="left" w:pos="1701"/>
              </w:tabs>
              <w:spacing w:after="120"/>
              <w:rPr>
                <w:bCs/>
                <w:color w:val="000000"/>
              </w:rPr>
            </w:pPr>
            <w:r w:rsidRPr="00672E5F">
              <w:rPr>
                <w:rFonts w:eastAsiaTheme="minorHAnsi"/>
                <w:lang w:eastAsia="en-US"/>
              </w:rPr>
              <w:t>Номера телефонов и факсов (при наличии)</w:t>
            </w:r>
          </w:p>
        </w:tc>
        <w:tc>
          <w:tcPr>
            <w:tcW w:w="3767" w:type="dxa"/>
            <w:tcBorders>
              <w:top w:val="single" w:sz="4" w:space="0" w:color="auto"/>
              <w:left w:val="single" w:sz="4" w:space="0" w:color="auto"/>
              <w:bottom w:val="single" w:sz="4" w:space="0" w:color="auto"/>
              <w:right w:val="single" w:sz="4" w:space="0" w:color="auto"/>
            </w:tcBorders>
          </w:tcPr>
          <w:p w14:paraId="7E8D3777" w14:textId="77777777" w:rsidR="009751A2" w:rsidRPr="00672E5F" w:rsidRDefault="009751A2" w:rsidP="001F621F">
            <w:pPr>
              <w:tabs>
                <w:tab w:val="left" w:pos="1701"/>
              </w:tabs>
              <w:spacing w:after="120"/>
              <w:rPr>
                <w:b/>
                <w:color w:val="000000"/>
              </w:rPr>
            </w:pPr>
          </w:p>
        </w:tc>
      </w:tr>
      <w:tr w:rsidR="009751A2" w:rsidRPr="00672E5F" w14:paraId="1610730A" w14:textId="77777777" w:rsidTr="001F621F">
        <w:tc>
          <w:tcPr>
            <w:tcW w:w="5022" w:type="dxa"/>
            <w:tcBorders>
              <w:top w:val="single" w:sz="4" w:space="0" w:color="auto"/>
              <w:left w:val="single" w:sz="4" w:space="0" w:color="auto"/>
              <w:bottom w:val="single" w:sz="4" w:space="0" w:color="auto"/>
              <w:right w:val="single" w:sz="4" w:space="0" w:color="auto"/>
            </w:tcBorders>
            <w:vAlign w:val="center"/>
          </w:tcPr>
          <w:p w14:paraId="315169A0" w14:textId="77777777" w:rsidR="009751A2" w:rsidRPr="00672E5F" w:rsidRDefault="009751A2" w:rsidP="001F621F">
            <w:pPr>
              <w:tabs>
                <w:tab w:val="left" w:pos="1701"/>
              </w:tabs>
              <w:spacing w:after="120"/>
            </w:pPr>
            <w:r w:rsidRPr="00672E5F">
              <w:rPr>
                <w:color w:val="000000"/>
              </w:rPr>
              <w:t>Иная контактная информация (при наличии)</w:t>
            </w:r>
          </w:p>
        </w:tc>
        <w:tc>
          <w:tcPr>
            <w:tcW w:w="3767" w:type="dxa"/>
            <w:tcBorders>
              <w:top w:val="single" w:sz="4" w:space="0" w:color="auto"/>
              <w:left w:val="single" w:sz="4" w:space="0" w:color="auto"/>
              <w:bottom w:val="single" w:sz="4" w:space="0" w:color="auto"/>
              <w:right w:val="single" w:sz="4" w:space="0" w:color="auto"/>
            </w:tcBorders>
          </w:tcPr>
          <w:p w14:paraId="1B4DE32A" w14:textId="77777777" w:rsidR="009751A2" w:rsidRPr="00672E5F" w:rsidRDefault="009751A2" w:rsidP="001F621F">
            <w:pPr>
              <w:tabs>
                <w:tab w:val="left" w:pos="1701"/>
              </w:tabs>
              <w:spacing w:after="120"/>
              <w:rPr>
                <w:b/>
                <w:color w:val="000000"/>
              </w:rPr>
            </w:pPr>
          </w:p>
        </w:tc>
      </w:tr>
      <w:tr w:rsidR="009751A2" w:rsidRPr="00672E5F" w14:paraId="5109E56B" w14:textId="77777777" w:rsidTr="001F621F">
        <w:tc>
          <w:tcPr>
            <w:tcW w:w="8789" w:type="dxa"/>
            <w:gridSpan w:val="2"/>
            <w:tcBorders>
              <w:top w:val="single" w:sz="4" w:space="0" w:color="auto"/>
              <w:left w:val="single" w:sz="4" w:space="0" w:color="auto"/>
              <w:bottom w:val="single" w:sz="4" w:space="0" w:color="auto"/>
              <w:right w:val="single" w:sz="4" w:space="0" w:color="auto"/>
            </w:tcBorders>
          </w:tcPr>
          <w:p w14:paraId="101A03A1"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Сведения о лицензиях на право осуществления деятельности, подлежащей лицензированию</w:t>
            </w:r>
          </w:p>
        </w:tc>
      </w:tr>
      <w:tr w:rsidR="009751A2" w:rsidRPr="00672E5F" w14:paraId="74759B6B" w14:textId="77777777" w:rsidTr="001F621F">
        <w:tc>
          <w:tcPr>
            <w:tcW w:w="5022" w:type="dxa"/>
            <w:tcBorders>
              <w:top w:val="single" w:sz="4" w:space="0" w:color="auto"/>
              <w:left w:val="single" w:sz="4" w:space="0" w:color="auto"/>
              <w:bottom w:val="single" w:sz="4" w:space="0" w:color="auto"/>
              <w:right w:val="single" w:sz="4" w:space="0" w:color="auto"/>
            </w:tcBorders>
          </w:tcPr>
          <w:p w14:paraId="03B320FA" w14:textId="77777777" w:rsidR="009751A2" w:rsidRPr="00672E5F" w:rsidRDefault="009751A2" w:rsidP="001F621F">
            <w:pPr>
              <w:tabs>
                <w:tab w:val="left" w:pos="1701"/>
              </w:tabs>
              <w:autoSpaceDE w:val="0"/>
              <w:autoSpaceDN w:val="0"/>
              <w:adjustRightInd w:val="0"/>
              <w:rPr>
                <w:color w:val="000000"/>
              </w:rPr>
            </w:pPr>
            <w:r w:rsidRPr="00672E5F">
              <w:rPr>
                <w:rFonts w:eastAsiaTheme="minorHAnsi"/>
                <w:lang w:eastAsia="en-US"/>
              </w:rPr>
              <w:t xml:space="preserve">Номер </w:t>
            </w:r>
            <w:r w:rsidRPr="00672E5F">
              <w:rPr>
                <w:color w:val="000000"/>
              </w:rPr>
              <w:t>лицензии</w:t>
            </w:r>
          </w:p>
        </w:tc>
        <w:tc>
          <w:tcPr>
            <w:tcW w:w="3767" w:type="dxa"/>
            <w:tcBorders>
              <w:top w:val="single" w:sz="4" w:space="0" w:color="auto"/>
              <w:left w:val="single" w:sz="4" w:space="0" w:color="auto"/>
              <w:bottom w:val="single" w:sz="4" w:space="0" w:color="auto"/>
              <w:right w:val="single" w:sz="4" w:space="0" w:color="auto"/>
            </w:tcBorders>
          </w:tcPr>
          <w:p w14:paraId="0A04C7E7" w14:textId="77777777" w:rsidR="009751A2" w:rsidRPr="00672E5F" w:rsidRDefault="009751A2" w:rsidP="001F621F">
            <w:pPr>
              <w:tabs>
                <w:tab w:val="left" w:pos="1701"/>
              </w:tabs>
              <w:spacing w:after="120"/>
              <w:rPr>
                <w:color w:val="000000"/>
              </w:rPr>
            </w:pPr>
          </w:p>
        </w:tc>
      </w:tr>
      <w:tr w:rsidR="009751A2" w:rsidRPr="00672E5F" w14:paraId="7709FECE" w14:textId="77777777" w:rsidTr="001F621F">
        <w:tc>
          <w:tcPr>
            <w:tcW w:w="5022" w:type="dxa"/>
            <w:tcBorders>
              <w:top w:val="single" w:sz="4" w:space="0" w:color="auto"/>
              <w:left w:val="single" w:sz="4" w:space="0" w:color="auto"/>
              <w:bottom w:val="single" w:sz="4" w:space="0" w:color="auto"/>
              <w:right w:val="single" w:sz="4" w:space="0" w:color="auto"/>
            </w:tcBorders>
          </w:tcPr>
          <w:p w14:paraId="5ED8420B"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Дата выдачи лицензии</w:t>
            </w:r>
          </w:p>
        </w:tc>
        <w:tc>
          <w:tcPr>
            <w:tcW w:w="3767" w:type="dxa"/>
            <w:tcBorders>
              <w:top w:val="single" w:sz="4" w:space="0" w:color="auto"/>
              <w:left w:val="single" w:sz="4" w:space="0" w:color="auto"/>
              <w:bottom w:val="single" w:sz="4" w:space="0" w:color="auto"/>
              <w:right w:val="single" w:sz="4" w:space="0" w:color="auto"/>
            </w:tcBorders>
          </w:tcPr>
          <w:p w14:paraId="296A88AC" w14:textId="77777777" w:rsidR="009751A2" w:rsidRPr="00672E5F" w:rsidRDefault="009751A2" w:rsidP="001F621F">
            <w:pPr>
              <w:tabs>
                <w:tab w:val="left" w:pos="1701"/>
              </w:tabs>
              <w:spacing w:after="120"/>
              <w:rPr>
                <w:color w:val="000000"/>
              </w:rPr>
            </w:pPr>
          </w:p>
        </w:tc>
      </w:tr>
      <w:tr w:rsidR="009751A2" w:rsidRPr="00672E5F" w14:paraId="1D705358" w14:textId="77777777" w:rsidTr="001F621F">
        <w:tc>
          <w:tcPr>
            <w:tcW w:w="5022" w:type="dxa"/>
            <w:tcBorders>
              <w:top w:val="single" w:sz="4" w:space="0" w:color="auto"/>
              <w:left w:val="single" w:sz="4" w:space="0" w:color="auto"/>
              <w:bottom w:val="single" w:sz="4" w:space="0" w:color="auto"/>
              <w:right w:val="single" w:sz="4" w:space="0" w:color="auto"/>
            </w:tcBorders>
          </w:tcPr>
          <w:p w14:paraId="55811A3F"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Кем выдана</w:t>
            </w:r>
          </w:p>
        </w:tc>
        <w:tc>
          <w:tcPr>
            <w:tcW w:w="3767" w:type="dxa"/>
            <w:tcBorders>
              <w:top w:val="single" w:sz="4" w:space="0" w:color="auto"/>
              <w:left w:val="single" w:sz="4" w:space="0" w:color="auto"/>
              <w:bottom w:val="single" w:sz="4" w:space="0" w:color="auto"/>
              <w:right w:val="single" w:sz="4" w:space="0" w:color="auto"/>
            </w:tcBorders>
          </w:tcPr>
          <w:p w14:paraId="54D8D500" w14:textId="77777777" w:rsidR="009751A2" w:rsidRPr="00672E5F" w:rsidRDefault="009751A2" w:rsidP="001F621F">
            <w:pPr>
              <w:tabs>
                <w:tab w:val="left" w:pos="1701"/>
              </w:tabs>
              <w:spacing w:after="120"/>
              <w:rPr>
                <w:color w:val="000000"/>
              </w:rPr>
            </w:pPr>
          </w:p>
        </w:tc>
      </w:tr>
      <w:tr w:rsidR="009751A2" w:rsidRPr="00672E5F" w14:paraId="6105CC1A" w14:textId="77777777" w:rsidTr="001F621F">
        <w:tc>
          <w:tcPr>
            <w:tcW w:w="5022" w:type="dxa"/>
            <w:tcBorders>
              <w:top w:val="single" w:sz="4" w:space="0" w:color="auto"/>
              <w:left w:val="single" w:sz="4" w:space="0" w:color="auto"/>
              <w:bottom w:val="single" w:sz="4" w:space="0" w:color="auto"/>
              <w:right w:val="single" w:sz="4" w:space="0" w:color="auto"/>
            </w:tcBorders>
          </w:tcPr>
          <w:p w14:paraId="793A117C"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Срок действия</w:t>
            </w:r>
          </w:p>
        </w:tc>
        <w:tc>
          <w:tcPr>
            <w:tcW w:w="3767" w:type="dxa"/>
            <w:tcBorders>
              <w:top w:val="single" w:sz="4" w:space="0" w:color="auto"/>
              <w:left w:val="single" w:sz="4" w:space="0" w:color="auto"/>
              <w:bottom w:val="single" w:sz="4" w:space="0" w:color="auto"/>
              <w:right w:val="single" w:sz="4" w:space="0" w:color="auto"/>
            </w:tcBorders>
          </w:tcPr>
          <w:p w14:paraId="43BDBCEE" w14:textId="77777777" w:rsidR="009751A2" w:rsidRPr="00672E5F" w:rsidRDefault="009751A2" w:rsidP="001F621F">
            <w:pPr>
              <w:tabs>
                <w:tab w:val="left" w:pos="1701"/>
              </w:tabs>
              <w:spacing w:after="120"/>
              <w:rPr>
                <w:color w:val="000000"/>
              </w:rPr>
            </w:pPr>
          </w:p>
        </w:tc>
      </w:tr>
      <w:tr w:rsidR="009751A2" w:rsidRPr="00672E5F" w14:paraId="58CBE9BF" w14:textId="77777777" w:rsidTr="001F621F">
        <w:tc>
          <w:tcPr>
            <w:tcW w:w="5022" w:type="dxa"/>
            <w:tcBorders>
              <w:top w:val="single" w:sz="4" w:space="0" w:color="auto"/>
              <w:left w:val="single" w:sz="4" w:space="0" w:color="auto"/>
              <w:bottom w:val="single" w:sz="4" w:space="0" w:color="auto"/>
              <w:right w:val="single" w:sz="4" w:space="0" w:color="auto"/>
            </w:tcBorders>
          </w:tcPr>
          <w:p w14:paraId="3673F2E3"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Перечень видов лицензируемой деятельности</w:t>
            </w:r>
          </w:p>
        </w:tc>
        <w:tc>
          <w:tcPr>
            <w:tcW w:w="3767" w:type="dxa"/>
            <w:tcBorders>
              <w:top w:val="single" w:sz="4" w:space="0" w:color="auto"/>
              <w:left w:val="single" w:sz="4" w:space="0" w:color="auto"/>
              <w:bottom w:val="single" w:sz="4" w:space="0" w:color="auto"/>
              <w:right w:val="single" w:sz="4" w:space="0" w:color="auto"/>
            </w:tcBorders>
          </w:tcPr>
          <w:p w14:paraId="1939C875" w14:textId="77777777" w:rsidR="009751A2" w:rsidRPr="00672E5F" w:rsidRDefault="009751A2" w:rsidP="001F621F">
            <w:pPr>
              <w:tabs>
                <w:tab w:val="left" w:pos="1701"/>
              </w:tabs>
              <w:spacing w:after="120"/>
              <w:rPr>
                <w:color w:val="000000"/>
              </w:rPr>
            </w:pPr>
          </w:p>
        </w:tc>
      </w:tr>
      <w:tr w:rsidR="009751A2" w:rsidRPr="00672E5F" w14:paraId="3FADB588" w14:textId="77777777" w:rsidTr="001F621F">
        <w:tc>
          <w:tcPr>
            <w:tcW w:w="8789" w:type="dxa"/>
            <w:gridSpan w:val="2"/>
            <w:tcBorders>
              <w:top w:val="single" w:sz="4" w:space="0" w:color="auto"/>
              <w:left w:val="single" w:sz="4" w:space="0" w:color="auto"/>
              <w:bottom w:val="single" w:sz="4" w:space="0" w:color="auto"/>
              <w:right w:val="single" w:sz="4" w:space="0" w:color="auto"/>
            </w:tcBorders>
            <w:hideMark/>
          </w:tcPr>
          <w:p w14:paraId="21D33BE6"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Сведения об органах юридического лица</w:t>
            </w:r>
          </w:p>
        </w:tc>
      </w:tr>
      <w:tr w:rsidR="009751A2" w:rsidRPr="00672E5F" w14:paraId="43E6782C" w14:textId="77777777" w:rsidTr="001F621F">
        <w:tc>
          <w:tcPr>
            <w:tcW w:w="5022" w:type="dxa"/>
            <w:tcBorders>
              <w:top w:val="single" w:sz="4" w:space="0" w:color="auto"/>
              <w:left w:val="single" w:sz="4" w:space="0" w:color="auto"/>
              <w:bottom w:val="single" w:sz="4" w:space="0" w:color="auto"/>
              <w:right w:val="single" w:sz="4" w:space="0" w:color="auto"/>
            </w:tcBorders>
          </w:tcPr>
          <w:p w14:paraId="0619E71F"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 xml:space="preserve">Структура и персональный состав органов управления юридического лица </w:t>
            </w:r>
            <w:r w:rsidRPr="00672E5F">
              <w:rPr>
                <w:rFonts w:eastAsiaTheme="minorHAnsi"/>
                <w:i/>
                <w:sz w:val="16"/>
                <w:szCs w:val="16"/>
                <w:lang w:eastAsia="en-US"/>
              </w:rPr>
              <w:t xml:space="preserve">(за исключением сведений о персональном составе акционеров (участников) </w:t>
            </w:r>
            <w:r w:rsidRPr="00672E5F">
              <w:rPr>
                <w:rFonts w:eastAsiaTheme="minorHAnsi"/>
                <w:i/>
                <w:sz w:val="16"/>
                <w:szCs w:val="16"/>
                <w:lang w:eastAsia="en-US"/>
              </w:rPr>
              <w:lastRenderedPageBreak/>
              <w:t>юридического лица, владеющих менее чем 5% акций (долей) юридического лица)</w:t>
            </w:r>
          </w:p>
        </w:tc>
        <w:tc>
          <w:tcPr>
            <w:tcW w:w="3767" w:type="dxa"/>
            <w:tcBorders>
              <w:top w:val="single" w:sz="4" w:space="0" w:color="auto"/>
              <w:left w:val="single" w:sz="4" w:space="0" w:color="auto"/>
              <w:bottom w:val="single" w:sz="4" w:space="0" w:color="auto"/>
              <w:right w:val="single" w:sz="4" w:space="0" w:color="auto"/>
            </w:tcBorders>
          </w:tcPr>
          <w:p w14:paraId="2AC43308" w14:textId="77777777" w:rsidR="009751A2" w:rsidRPr="00672E5F" w:rsidRDefault="009751A2" w:rsidP="001F621F">
            <w:pPr>
              <w:tabs>
                <w:tab w:val="left" w:pos="1701"/>
              </w:tabs>
              <w:spacing w:after="120"/>
              <w:rPr>
                <w:color w:val="000000"/>
              </w:rPr>
            </w:pPr>
          </w:p>
        </w:tc>
      </w:tr>
      <w:tr w:rsidR="009751A2" w:rsidRPr="00672E5F" w14:paraId="49D50BCA" w14:textId="77777777" w:rsidTr="001F621F">
        <w:tc>
          <w:tcPr>
            <w:tcW w:w="5022" w:type="dxa"/>
            <w:tcBorders>
              <w:top w:val="single" w:sz="4" w:space="0" w:color="auto"/>
              <w:left w:val="single" w:sz="4" w:space="0" w:color="auto"/>
              <w:bottom w:val="single" w:sz="4" w:space="0" w:color="auto"/>
              <w:right w:val="single" w:sz="4" w:space="0" w:color="auto"/>
            </w:tcBorders>
          </w:tcPr>
          <w:p w14:paraId="7B9D07A6"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Сведения о бенефициарном владельце (</w:t>
            </w:r>
            <w:r w:rsidRPr="00672E5F">
              <w:rPr>
                <w:rFonts w:eastAsiaTheme="minorHAnsi"/>
                <w:i/>
                <w:lang w:eastAsia="en-US"/>
              </w:rPr>
              <w:t>ФИО</w:t>
            </w:r>
            <w:r w:rsidRPr="00672E5F">
              <w:rPr>
                <w:rFonts w:eastAsiaTheme="minorHAnsi"/>
                <w:lang w:eastAsia="en-US"/>
              </w:rPr>
              <w:t>)</w:t>
            </w:r>
          </w:p>
        </w:tc>
        <w:tc>
          <w:tcPr>
            <w:tcW w:w="3767" w:type="dxa"/>
            <w:tcBorders>
              <w:top w:val="single" w:sz="4" w:space="0" w:color="auto"/>
              <w:left w:val="single" w:sz="4" w:space="0" w:color="auto"/>
              <w:bottom w:val="single" w:sz="4" w:space="0" w:color="auto"/>
              <w:right w:val="single" w:sz="4" w:space="0" w:color="auto"/>
            </w:tcBorders>
          </w:tcPr>
          <w:p w14:paraId="523B5913" w14:textId="77777777" w:rsidR="009751A2" w:rsidRPr="00672E5F" w:rsidRDefault="009751A2" w:rsidP="001F621F">
            <w:pPr>
              <w:tabs>
                <w:tab w:val="left" w:pos="1701"/>
              </w:tabs>
              <w:spacing w:after="120"/>
              <w:rPr>
                <w:color w:val="000000"/>
              </w:rPr>
            </w:pPr>
          </w:p>
        </w:tc>
      </w:tr>
      <w:tr w:rsidR="009751A2" w:rsidRPr="00672E5F" w14:paraId="3115BD43" w14:textId="77777777" w:rsidTr="001F621F">
        <w:tc>
          <w:tcPr>
            <w:tcW w:w="5022" w:type="dxa"/>
            <w:tcBorders>
              <w:top w:val="single" w:sz="4" w:space="0" w:color="auto"/>
              <w:left w:val="single" w:sz="4" w:space="0" w:color="auto"/>
              <w:bottom w:val="single" w:sz="4" w:space="0" w:color="auto"/>
              <w:right w:val="single" w:sz="4" w:space="0" w:color="auto"/>
            </w:tcBorders>
          </w:tcPr>
          <w:p w14:paraId="0D320EB7"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Основание для признания лица бенефициарным владельцем</w:t>
            </w:r>
          </w:p>
        </w:tc>
        <w:tc>
          <w:tcPr>
            <w:tcW w:w="3767" w:type="dxa"/>
            <w:tcBorders>
              <w:top w:val="single" w:sz="4" w:space="0" w:color="auto"/>
              <w:left w:val="single" w:sz="4" w:space="0" w:color="auto"/>
              <w:bottom w:val="single" w:sz="4" w:space="0" w:color="auto"/>
              <w:right w:val="single" w:sz="4" w:space="0" w:color="auto"/>
            </w:tcBorders>
          </w:tcPr>
          <w:p w14:paraId="546B3D26" w14:textId="77777777" w:rsidR="009751A2" w:rsidRPr="00672E5F" w:rsidRDefault="009751A2" w:rsidP="001F621F">
            <w:pPr>
              <w:tabs>
                <w:tab w:val="left" w:pos="1701"/>
              </w:tabs>
              <w:spacing w:after="120"/>
              <w:rPr>
                <w:color w:val="000000"/>
              </w:rPr>
            </w:pPr>
          </w:p>
        </w:tc>
      </w:tr>
    </w:tbl>
    <w:p w14:paraId="2A0A80BE" w14:textId="77777777" w:rsidR="009751A2" w:rsidRPr="00672E5F" w:rsidRDefault="009751A2" w:rsidP="009751A2">
      <w:pPr>
        <w:tabs>
          <w:tab w:val="left" w:pos="1701"/>
          <w:tab w:val="left" w:pos="3195"/>
        </w:tabs>
        <w:ind w:hanging="142"/>
        <w:jc w:val="right"/>
        <w:rPr>
          <w:b/>
          <w:iCs/>
        </w:rPr>
      </w:pPr>
    </w:p>
    <w:p w14:paraId="6FF9C4D9" w14:textId="77777777" w:rsidR="009751A2" w:rsidRPr="00672E5F" w:rsidRDefault="009751A2" w:rsidP="009751A2">
      <w:pPr>
        <w:rPr>
          <w:color w:val="000000"/>
        </w:rPr>
      </w:pPr>
    </w:p>
    <w:p w14:paraId="5C01B224" w14:textId="77777777" w:rsidR="009751A2" w:rsidRDefault="009751A2" w:rsidP="009751A2"/>
    <w:p w14:paraId="6089D324" w14:textId="77777777" w:rsidR="009751A2" w:rsidRPr="00672E5F" w:rsidRDefault="009751A2" w:rsidP="009751A2">
      <w:pPr>
        <w:tabs>
          <w:tab w:val="left" w:pos="1701"/>
          <w:tab w:val="left" w:pos="3195"/>
        </w:tabs>
        <w:jc w:val="right"/>
        <w:rPr>
          <w:b/>
          <w:iCs/>
        </w:rPr>
      </w:pPr>
    </w:p>
    <w:p w14:paraId="0016FCD6" w14:textId="77777777" w:rsidR="009751A2" w:rsidRPr="00672E5F" w:rsidRDefault="009751A2" w:rsidP="009751A2">
      <w:pPr>
        <w:tabs>
          <w:tab w:val="left" w:pos="1701"/>
          <w:tab w:val="left" w:pos="3195"/>
        </w:tabs>
        <w:jc w:val="right"/>
        <w:rPr>
          <w:b/>
          <w:iCs/>
        </w:rPr>
      </w:pPr>
    </w:p>
    <w:p w14:paraId="0CEE5139" w14:textId="0E4DE861" w:rsidR="009751A2" w:rsidRDefault="009751A2" w:rsidP="009751A2">
      <w:pPr>
        <w:tabs>
          <w:tab w:val="left" w:pos="1701"/>
          <w:tab w:val="left" w:pos="3195"/>
        </w:tabs>
        <w:jc w:val="right"/>
        <w:rPr>
          <w:b/>
          <w:iCs/>
        </w:rPr>
      </w:pPr>
    </w:p>
    <w:p w14:paraId="5DD88A2F" w14:textId="573A08B6" w:rsidR="009751A2" w:rsidRDefault="009751A2" w:rsidP="009751A2">
      <w:pPr>
        <w:tabs>
          <w:tab w:val="left" w:pos="1701"/>
          <w:tab w:val="left" w:pos="3195"/>
        </w:tabs>
        <w:jc w:val="right"/>
        <w:rPr>
          <w:b/>
          <w:iCs/>
        </w:rPr>
      </w:pPr>
    </w:p>
    <w:p w14:paraId="686D0D93" w14:textId="3AAEA9FA" w:rsidR="009751A2" w:rsidRDefault="009751A2" w:rsidP="009751A2">
      <w:pPr>
        <w:tabs>
          <w:tab w:val="left" w:pos="1701"/>
          <w:tab w:val="left" w:pos="3195"/>
        </w:tabs>
        <w:jc w:val="right"/>
        <w:rPr>
          <w:b/>
          <w:iCs/>
        </w:rPr>
      </w:pPr>
    </w:p>
    <w:p w14:paraId="59BBB309" w14:textId="10D04A99" w:rsidR="009751A2" w:rsidRDefault="009751A2" w:rsidP="009751A2">
      <w:pPr>
        <w:tabs>
          <w:tab w:val="left" w:pos="1701"/>
          <w:tab w:val="left" w:pos="3195"/>
        </w:tabs>
        <w:jc w:val="right"/>
        <w:rPr>
          <w:b/>
          <w:iCs/>
        </w:rPr>
      </w:pPr>
    </w:p>
    <w:p w14:paraId="21CA7965" w14:textId="6F9FD8CD" w:rsidR="009751A2" w:rsidRDefault="009751A2" w:rsidP="009751A2">
      <w:pPr>
        <w:tabs>
          <w:tab w:val="left" w:pos="1701"/>
          <w:tab w:val="left" w:pos="3195"/>
        </w:tabs>
        <w:jc w:val="right"/>
        <w:rPr>
          <w:b/>
          <w:iCs/>
        </w:rPr>
      </w:pPr>
    </w:p>
    <w:p w14:paraId="624D2AC1" w14:textId="456E18BC" w:rsidR="009751A2" w:rsidRDefault="009751A2" w:rsidP="009751A2">
      <w:pPr>
        <w:tabs>
          <w:tab w:val="left" w:pos="1701"/>
          <w:tab w:val="left" w:pos="3195"/>
        </w:tabs>
        <w:jc w:val="right"/>
        <w:rPr>
          <w:b/>
          <w:iCs/>
        </w:rPr>
      </w:pPr>
    </w:p>
    <w:p w14:paraId="2BB7D058" w14:textId="45C096F6" w:rsidR="009751A2" w:rsidRDefault="009751A2" w:rsidP="009751A2">
      <w:pPr>
        <w:tabs>
          <w:tab w:val="left" w:pos="1701"/>
          <w:tab w:val="left" w:pos="3195"/>
        </w:tabs>
        <w:jc w:val="right"/>
        <w:rPr>
          <w:b/>
          <w:iCs/>
        </w:rPr>
      </w:pPr>
    </w:p>
    <w:p w14:paraId="086C30CA" w14:textId="39986B8F" w:rsidR="009751A2" w:rsidRDefault="009751A2" w:rsidP="009751A2">
      <w:pPr>
        <w:tabs>
          <w:tab w:val="left" w:pos="1701"/>
          <w:tab w:val="left" w:pos="3195"/>
        </w:tabs>
        <w:jc w:val="right"/>
        <w:rPr>
          <w:b/>
          <w:iCs/>
        </w:rPr>
      </w:pPr>
    </w:p>
    <w:p w14:paraId="27630CF1" w14:textId="1DF431AD" w:rsidR="009751A2" w:rsidRDefault="009751A2" w:rsidP="009751A2">
      <w:pPr>
        <w:tabs>
          <w:tab w:val="left" w:pos="1701"/>
          <w:tab w:val="left" w:pos="3195"/>
        </w:tabs>
        <w:jc w:val="right"/>
        <w:rPr>
          <w:b/>
          <w:iCs/>
        </w:rPr>
      </w:pPr>
    </w:p>
    <w:p w14:paraId="3C226F32" w14:textId="1010B798" w:rsidR="009751A2" w:rsidRDefault="009751A2" w:rsidP="009751A2">
      <w:pPr>
        <w:tabs>
          <w:tab w:val="left" w:pos="1701"/>
          <w:tab w:val="left" w:pos="3195"/>
        </w:tabs>
        <w:jc w:val="right"/>
        <w:rPr>
          <w:b/>
          <w:iCs/>
        </w:rPr>
      </w:pPr>
    </w:p>
    <w:p w14:paraId="6C60014E" w14:textId="3A1F0B4B" w:rsidR="009751A2" w:rsidRDefault="009751A2" w:rsidP="009751A2">
      <w:pPr>
        <w:tabs>
          <w:tab w:val="left" w:pos="1701"/>
          <w:tab w:val="left" w:pos="3195"/>
        </w:tabs>
        <w:jc w:val="right"/>
        <w:rPr>
          <w:b/>
          <w:iCs/>
        </w:rPr>
      </w:pPr>
    </w:p>
    <w:p w14:paraId="5400FCC2" w14:textId="44ED8760" w:rsidR="009751A2" w:rsidRDefault="009751A2" w:rsidP="009751A2">
      <w:pPr>
        <w:tabs>
          <w:tab w:val="left" w:pos="1701"/>
          <w:tab w:val="left" w:pos="3195"/>
        </w:tabs>
        <w:jc w:val="right"/>
        <w:rPr>
          <w:b/>
          <w:iCs/>
        </w:rPr>
      </w:pPr>
    </w:p>
    <w:p w14:paraId="676F531A" w14:textId="34D3F57F" w:rsidR="009751A2" w:rsidRDefault="009751A2" w:rsidP="009751A2">
      <w:pPr>
        <w:tabs>
          <w:tab w:val="left" w:pos="1701"/>
          <w:tab w:val="left" w:pos="3195"/>
        </w:tabs>
        <w:jc w:val="right"/>
        <w:rPr>
          <w:b/>
          <w:iCs/>
        </w:rPr>
      </w:pPr>
    </w:p>
    <w:p w14:paraId="427DD5F0" w14:textId="708538FE" w:rsidR="009751A2" w:rsidRDefault="009751A2" w:rsidP="009751A2">
      <w:pPr>
        <w:tabs>
          <w:tab w:val="left" w:pos="1701"/>
          <w:tab w:val="left" w:pos="3195"/>
        </w:tabs>
        <w:jc w:val="right"/>
        <w:rPr>
          <w:b/>
          <w:iCs/>
        </w:rPr>
      </w:pPr>
    </w:p>
    <w:p w14:paraId="41E85C30" w14:textId="0A257748" w:rsidR="009751A2" w:rsidRDefault="009751A2" w:rsidP="009751A2">
      <w:pPr>
        <w:tabs>
          <w:tab w:val="left" w:pos="1701"/>
          <w:tab w:val="left" w:pos="3195"/>
        </w:tabs>
        <w:jc w:val="right"/>
        <w:rPr>
          <w:b/>
          <w:iCs/>
        </w:rPr>
      </w:pPr>
    </w:p>
    <w:p w14:paraId="5A5DB077" w14:textId="57479E9E" w:rsidR="009751A2" w:rsidRDefault="009751A2" w:rsidP="009751A2">
      <w:pPr>
        <w:tabs>
          <w:tab w:val="left" w:pos="1701"/>
          <w:tab w:val="left" w:pos="3195"/>
        </w:tabs>
        <w:jc w:val="right"/>
        <w:rPr>
          <w:b/>
          <w:iCs/>
        </w:rPr>
      </w:pPr>
    </w:p>
    <w:p w14:paraId="719D07FC" w14:textId="304840AA" w:rsidR="009751A2" w:rsidRDefault="009751A2" w:rsidP="009751A2">
      <w:pPr>
        <w:tabs>
          <w:tab w:val="left" w:pos="1701"/>
          <w:tab w:val="left" w:pos="3195"/>
        </w:tabs>
        <w:jc w:val="right"/>
        <w:rPr>
          <w:b/>
          <w:iCs/>
        </w:rPr>
      </w:pPr>
    </w:p>
    <w:p w14:paraId="5EE585CF" w14:textId="264B3E0D" w:rsidR="009751A2" w:rsidRDefault="009751A2" w:rsidP="009751A2">
      <w:pPr>
        <w:tabs>
          <w:tab w:val="left" w:pos="1701"/>
          <w:tab w:val="left" w:pos="3195"/>
        </w:tabs>
        <w:jc w:val="right"/>
        <w:rPr>
          <w:b/>
          <w:iCs/>
        </w:rPr>
      </w:pPr>
    </w:p>
    <w:p w14:paraId="2F98491F" w14:textId="003A0049" w:rsidR="009751A2" w:rsidRDefault="009751A2" w:rsidP="009751A2">
      <w:pPr>
        <w:tabs>
          <w:tab w:val="left" w:pos="1701"/>
          <w:tab w:val="left" w:pos="3195"/>
        </w:tabs>
        <w:jc w:val="right"/>
        <w:rPr>
          <w:b/>
          <w:iCs/>
        </w:rPr>
      </w:pPr>
    </w:p>
    <w:p w14:paraId="4C2991B6" w14:textId="71C7DEDD" w:rsidR="009751A2" w:rsidRDefault="009751A2" w:rsidP="009751A2">
      <w:pPr>
        <w:tabs>
          <w:tab w:val="left" w:pos="1701"/>
          <w:tab w:val="left" w:pos="3195"/>
        </w:tabs>
        <w:jc w:val="right"/>
        <w:rPr>
          <w:b/>
          <w:iCs/>
        </w:rPr>
      </w:pPr>
    </w:p>
    <w:p w14:paraId="1BBDB428" w14:textId="57B51D59" w:rsidR="009751A2" w:rsidRDefault="009751A2" w:rsidP="009751A2">
      <w:pPr>
        <w:tabs>
          <w:tab w:val="left" w:pos="1701"/>
          <w:tab w:val="left" w:pos="3195"/>
        </w:tabs>
        <w:jc w:val="right"/>
        <w:rPr>
          <w:b/>
          <w:iCs/>
        </w:rPr>
      </w:pPr>
    </w:p>
    <w:p w14:paraId="5A33CFB9" w14:textId="10B4D7BB" w:rsidR="009751A2" w:rsidRDefault="009751A2" w:rsidP="009751A2">
      <w:pPr>
        <w:tabs>
          <w:tab w:val="left" w:pos="1701"/>
          <w:tab w:val="left" w:pos="3195"/>
        </w:tabs>
        <w:jc w:val="right"/>
        <w:rPr>
          <w:b/>
          <w:iCs/>
        </w:rPr>
      </w:pPr>
    </w:p>
    <w:p w14:paraId="04C4ED84" w14:textId="11D8867F" w:rsidR="009751A2" w:rsidRDefault="009751A2" w:rsidP="009751A2">
      <w:pPr>
        <w:tabs>
          <w:tab w:val="left" w:pos="1701"/>
          <w:tab w:val="left" w:pos="3195"/>
        </w:tabs>
        <w:jc w:val="right"/>
        <w:rPr>
          <w:b/>
          <w:iCs/>
        </w:rPr>
      </w:pPr>
    </w:p>
    <w:p w14:paraId="3AAC69B0" w14:textId="035F5D95" w:rsidR="009751A2" w:rsidRDefault="009751A2" w:rsidP="009751A2">
      <w:pPr>
        <w:tabs>
          <w:tab w:val="left" w:pos="1701"/>
          <w:tab w:val="left" w:pos="3195"/>
        </w:tabs>
        <w:jc w:val="right"/>
        <w:rPr>
          <w:b/>
          <w:iCs/>
        </w:rPr>
      </w:pPr>
    </w:p>
    <w:p w14:paraId="7C95CC08" w14:textId="19C143DF" w:rsidR="009751A2" w:rsidRDefault="009751A2" w:rsidP="009751A2">
      <w:pPr>
        <w:tabs>
          <w:tab w:val="left" w:pos="1701"/>
          <w:tab w:val="left" w:pos="3195"/>
        </w:tabs>
        <w:jc w:val="right"/>
        <w:rPr>
          <w:b/>
          <w:iCs/>
        </w:rPr>
      </w:pPr>
    </w:p>
    <w:p w14:paraId="26558A52" w14:textId="3AA82A21" w:rsidR="009751A2" w:rsidRDefault="009751A2" w:rsidP="009751A2">
      <w:pPr>
        <w:tabs>
          <w:tab w:val="left" w:pos="1701"/>
          <w:tab w:val="left" w:pos="3195"/>
        </w:tabs>
        <w:jc w:val="right"/>
        <w:rPr>
          <w:b/>
          <w:iCs/>
        </w:rPr>
      </w:pPr>
    </w:p>
    <w:p w14:paraId="6065129F" w14:textId="2088476A" w:rsidR="009751A2" w:rsidRDefault="009751A2" w:rsidP="009751A2">
      <w:pPr>
        <w:tabs>
          <w:tab w:val="left" w:pos="1701"/>
          <w:tab w:val="left" w:pos="3195"/>
        </w:tabs>
        <w:jc w:val="right"/>
        <w:rPr>
          <w:b/>
          <w:iCs/>
        </w:rPr>
      </w:pPr>
    </w:p>
    <w:p w14:paraId="27286555" w14:textId="53C42DB8" w:rsidR="009751A2" w:rsidRDefault="009751A2" w:rsidP="009751A2">
      <w:pPr>
        <w:tabs>
          <w:tab w:val="left" w:pos="1701"/>
          <w:tab w:val="left" w:pos="3195"/>
        </w:tabs>
        <w:jc w:val="right"/>
        <w:rPr>
          <w:b/>
          <w:iCs/>
        </w:rPr>
      </w:pPr>
    </w:p>
    <w:p w14:paraId="281ABC65" w14:textId="24BA2C49" w:rsidR="009751A2" w:rsidRDefault="009751A2" w:rsidP="009751A2">
      <w:pPr>
        <w:tabs>
          <w:tab w:val="left" w:pos="1701"/>
          <w:tab w:val="left" w:pos="3195"/>
        </w:tabs>
        <w:jc w:val="right"/>
        <w:rPr>
          <w:b/>
          <w:iCs/>
        </w:rPr>
      </w:pPr>
    </w:p>
    <w:p w14:paraId="1541ABD6" w14:textId="1369F6E1" w:rsidR="009751A2" w:rsidRDefault="009751A2" w:rsidP="009751A2">
      <w:pPr>
        <w:tabs>
          <w:tab w:val="left" w:pos="1701"/>
          <w:tab w:val="left" w:pos="3195"/>
        </w:tabs>
        <w:jc w:val="right"/>
        <w:rPr>
          <w:b/>
          <w:iCs/>
        </w:rPr>
      </w:pPr>
    </w:p>
    <w:p w14:paraId="6330C9D0" w14:textId="61BB139E" w:rsidR="009751A2" w:rsidRDefault="009751A2" w:rsidP="009751A2">
      <w:pPr>
        <w:tabs>
          <w:tab w:val="left" w:pos="1701"/>
          <w:tab w:val="left" w:pos="3195"/>
        </w:tabs>
        <w:jc w:val="right"/>
        <w:rPr>
          <w:b/>
          <w:iCs/>
        </w:rPr>
      </w:pPr>
    </w:p>
    <w:p w14:paraId="60EC732E" w14:textId="6A0BA34B" w:rsidR="009751A2" w:rsidRDefault="009751A2" w:rsidP="009751A2">
      <w:pPr>
        <w:tabs>
          <w:tab w:val="left" w:pos="1701"/>
          <w:tab w:val="left" w:pos="3195"/>
        </w:tabs>
        <w:jc w:val="right"/>
        <w:rPr>
          <w:b/>
          <w:iCs/>
        </w:rPr>
      </w:pPr>
    </w:p>
    <w:p w14:paraId="5B84708D" w14:textId="02DEB82E" w:rsidR="009751A2" w:rsidRDefault="009751A2" w:rsidP="009751A2">
      <w:pPr>
        <w:tabs>
          <w:tab w:val="left" w:pos="1701"/>
          <w:tab w:val="left" w:pos="3195"/>
        </w:tabs>
        <w:jc w:val="right"/>
        <w:rPr>
          <w:b/>
          <w:iCs/>
        </w:rPr>
      </w:pPr>
    </w:p>
    <w:p w14:paraId="354C5FDA" w14:textId="4E060F4E" w:rsidR="009751A2" w:rsidRDefault="009751A2" w:rsidP="009751A2">
      <w:pPr>
        <w:tabs>
          <w:tab w:val="left" w:pos="1701"/>
          <w:tab w:val="left" w:pos="3195"/>
        </w:tabs>
        <w:jc w:val="right"/>
        <w:rPr>
          <w:b/>
          <w:iCs/>
        </w:rPr>
      </w:pPr>
    </w:p>
    <w:p w14:paraId="5985FD66" w14:textId="045718A3" w:rsidR="009751A2" w:rsidRDefault="009751A2" w:rsidP="009751A2">
      <w:pPr>
        <w:tabs>
          <w:tab w:val="left" w:pos="1701"/>
          <w:tab w:val="left" w:pos="3195"/>
        </w:tabs>
        <w:jc w:val="right"/>
        <w:rPr>
          <w:b/>
          <w:iCs/>
        </w:rPr>
      </w:pPr>
    </w:p>
    <w:p w14:paraId="1C58CBE1" w14:textId="15924617" w:rsidR="009751A2" w:rsidRDefault="009751A2" w:rsidP="009751A2">
      <w:pPr>
        <w:tabs>
          <w:tab w:val="left" w:pos="1701"/>
          <w:tab w:val="left" w:pos="3195"/>
        </w:tabs>
        <w:jc w:val="right"/>
        <w:rPr>
          <w:b/>
          <w:iCs/>
        </w:rPr>
      </w:pPr>
    </w:p>
    <w:p w14:paraId="2797A18B" w14:textId="7F1D2C61" w:rsidR="009751A2" w:rsidRDefault="009751A2" w:rsidP="009751A2">
      <w:pPr>
        <w:tabs>
          <w:tab w:val="left" w:pos="1701"/>
          <w:tab w:val="left" w:pos="3195"/>
        </w:tabs>
        <w:jc w:val="right"/>
        <w:rPr>
          <w:b/>
          <w:iCs/>
        </w:rPr>
      </w:pPr>
    </w:p>
    <w:p w14:paraId="1D3C921B" w14:textId="76276507" w:rsidR="009751A2" w:rsidRDefault="009751A2" w:rsidP="009751A2">
      <w:pPr>
        <w:tabs>
          <w:tab w:val="left" w:pos="1701"/>
          <w:tab w:val="left" w:pos="3195"/>
        </w:tabs>
        <w:jc w:val="right"/>
        <w:rPr>
          <w:b/>
          <w:iCs/>
        </w:rPr>
      </w:pPr>
    </w:p>
    <w:p w14:paraId="605BB354" w14:textId="38FB8C09" w:rsidR="00D51148" w:rsidRDefault="00D51148" w:rsidP="009751A2">
      <w:pPr>
        <w:tabs>
          <w:tab w:val="left" w:pos="1701"/>
          <w:tab w:val="left" w:pos="3195"/>
        </w:tabs>
        <w:jc w:val="right"/>
        <w:rPr>
          <w:b/>
          <w:iCs/>
        </w:rPr>
      </w:pPr>
    </w:p>
    <w:p w14:paraId="25380C0A" w14:textId="72329C25" w:rsidR="00D51148" w:rsidRDefault="00D51148" w:rsidP="009751A2">
      <w:pPr>
        <w:tabs>
          <w:tab w:val="left" w:pos="1701"/>
          <w:tab w:val="left" w:pos="3195"/>
        </w:tabs>
        <w:jc w:val="right"/>
        <w:rPr>
          <w:b/>
          <w:iCs/>
        </w:rPr>
      </w:pPr>
    </w:p>
    <w:p w14:paraId="1A9D2058" w14:textId="18EE8ED6" w:rsidR="00D51148" w:rsidRDefault="00D51148" w:rsidP="009751A2">
      <w:pPr>
        <w:tabs>
          <w:tab w:val="left" w:pos="1701"/>
          <w:tab w:val="left" w:pos="3195"/>
        </w:tabs>
        <w:jc w:val="right"/>
        <w:rPr>
          <w:b/>
          <w:iCs/>
        </w:rPr>
      </w:pPr>
    </w:p>
    <w:p w14:paraId="09A8A71F" w14:textId="26201114" w:rsidR="009751A2" w:rsidRDefault="009751A2" w:rsidP="009751A2">
      <w:pPr>
        <w:tabs>
          <w:tab w:val="left" w:pos="1701"/>
          <w:tab w:val="left" w:pos="3195"/>
        </w:tabs>
        <w:jc w:val="right"/>
        <w:rPr>
          <w:b/>
          <w:iCs/>
        </w:rPr>
      </w:pPr>
    </w:p>
    <w:p w14:paraId="146B0612" w14:textId="3C597119" w:rsidR="009751A2" w:rsidRPr="000D0780" w:rsidRDefault="009751A2" w:rsidP="009751A2">
      <w:pPr>
        <w:pStyle w:val="1"/>
        <w:numPr>
          <w:ilvl w:val="0"/>
          <w:numId w:val="0"/>
        </w:numPr>
        <w:tabs>
          <w:tab w:val="left" w:pos="9356"/>
        </w:tabs>
        <w:ind w:left="5529" w:right="-2"/>
        <w:jc w:val="center"/>
        <w:rPr>
          <w:b w:val="0"/>
          <w:sz w:val="24"/>
          <w:szCs w:val="24"/>
          <w:lang w:val="ru-RU"/>
        </w:rPr>
      </w:pPr>
      <w:r w:rsidRPr="00AF7606">
        <w:rPr>
          <w:b w:val="0"/>
          <w:sz w:val="24"/>
          <w:szCs w:val="24"/>
        </w:rPr>
        <w:lastRenderedPageBreak/>
        <w:t>ПРИЛОЖЕНИЕ</w:t>
      </w:r>
      <w:r>
        <w:rPr>
          <w:b w:val="0"/>
          <w:sz w:val="24"/>
          <w:szCs w:val="24"/>
          <w:lang w:val="ru-RU"/>
        </w:rPr>
        <w:t xml:space="preserve"> № 4</w:t>
      </w:r>
    </w:p>
    <w:p w14:paraId="68D4948A" w14:textId="77777777" w:rsidR="009751A2" w:rsidRPr="00AF7606" w:rsidRDefault="009751A2" w:rsidP="009751A2">
      <w:pPr>
        <w:ind w:left="5529" w:right="-2"/>
        <w:jc w:val="center"/>
        <w:rPr>
          <w:sz w:val="24"/>
          <w:szCs w:val="24"/>
        </w:rPr>
      </w:pPr>
    </w:p>
    <w:p w14:paraId="3E534E38" w14:textId="77777777" w:rsidR="009751A2" w:rsidRPr="00AF7606" w:rsidRDefault="009751A2" w:rsidP="009751A2">
      <w:pPr>
        <w:ind w:left="5529" w:right="-2"/>
        <w:jc w:val="center"/>
        <w:rPr>
          <w:sz w:val="24"/>
          <w:szCs w:val="24"/>
        </w:rPr>
      </w:pPr>
      <w:r w:rsidRPr="00AF7606">
        <w:rPr>
          <w:sz w:val="24"/>
          <w:szCs w:val="24"/>
        </w:rPr>
        <w:t xml:space="preserve">к </w:t>
      </w:r>
      <w:r>
        <w:rPr>
          <w:sz w:val="24"/>
          <w:szCs w:val="24"/>
        </w:rPr>
        <w:t>Извещению о проведении торгов</w:t>
      </w:r>
    </w:p>
    <w:p w14:paraId="71DB1EF1" w14:textId="7E3EFD4E" w:rsidR="009751A2" w:rsidRDefault="009751A2" w:rsidP="009751A2">
      <w:pPr>
        <w:tabs>
          <w:tab w:val="left" w:pos="1701"/>
          <w:tab w:val="left" w:pos="3195"/>
        </w:tabs>
        <w:jc w:val="right"/>
        <w:rPr>
          <w:b/>
        </w:rPr>
      </w:pPr>
    </w:p>
    <w:p w14:paraId="016E49C3" w14:textId="77777777" w:rsidR="009751A2" w:rsidRPr="00042AF1" w:rsidRDefault="009751A2" w:rsidP="009751A2">
      <w:pPr>
        <w:pStyle w:val="2"/>
        <w:jc w:val="center"/>
        <w:rPr>
          <w:b w:val="0"/>
        </w:rPr>
      </w:pPr>
      <w:bookmarkStart w:id="87" w:name="_Toc18345603"/>
      <w:bookmarkStart w:id="88" w:name="_Toc18345965"/>
      <w:bookmarkStart w:id="89" w:name="_Toc19886722"/>
      <w:bookmarkStart w:id="90" w:name="_Toc20393458"/>
      <w:bookmarkStart w:id="91" w:name="_Toc142990980"/>
      <w:bookmarkStart w:id="92" w:name="_Toc142991229"/>
      <w:r w:rsidRPr="00042AF1">
        <w:t>АНКЕТА</w:t>
      </w:r>
      <w:bookmarkEnd w:id="87"/>
      <w:bookmarkEnd w:id="88"/>
      <w:bookmarkEnd w:id="89"/>
      <w:bookmarkEnd w:id="90"/>
      <w:bookmarkEnd w:id="91"/>
      <w:bookmarkEnd w:id="92"/>
    </w:p>
    <w:p w14:paraId="7F106EB1" w14:textId="77777777" w:rsidR="009751A2" w:rsidRPr="00042AF1" w:rsidRDefault="009751A2" w:rsidP="009751A2">
      <w:pPr>
        <w:pStyle w:val="2"/>
        <w:jc w:val="center"/>
      </w:pPr>
      <w:bookmarkStart w:id="93" w:name="_Toc527443356"/>
      <w:bookmarkStart w:id="94" w:name="_Toc527447041"/>
      <w:bookmarkStart w:id="95" w:name="_Toc527454361"/>
      <w:bookmarkStart w:id="96" w:name="_Toc18345604"/>
      <w:bookmarkStart w:id="97" w:name="_Toc18345966"/>
      <w:bookmarkStart w:id="98" w:name="_Toc19886723"/>
      <w:bookmarkStart w:id="99" w:name="_Toc20393459"/>
      <w:bookmarkStart w:id="100" w:name="_Toc142990981"/>
      <w:bookmarkStart w:id="101" w:name="_Toc142991230"/>
      <w:r w:rsidRPr="00042AF1">
        <w:t>КЛИЕНТА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bookmarkEnd w:id="93"/>
      <w:bookmarkEnd w:id="94"/>
      <w:bookmarkEnd w:id="95"/>
      <w:bookmarkEnd w:id="96"/>
      <w:bookmarkEnd w:id="97"/>
      <w:bookmarkEnd w:id="98"/>
      <w:bookmarkEnd w:id="99"/>
      <w:bookmarkEnd w:id="100"/>
      <w:bookmarkEnd w:id="101"/>
    </w:p>
    <w:p w14:paraId="347366A0" w14:textId="77777777" w:rsidR="009751A2" w:rsidRPr="00672E5F" w:rsidRDefault="009751A2" w:rsidP="009751A2">
      <w:pPr>
        <w:pStyle w:val="MainText"/>
        <w:rPr>
          <w:lang w:val="ru-RU"/>
        </w:rPr>
      </w:pPr>
    </w:p>
    <w:p w14:paraId="4A34E3E9" w14:textId="77777777" w:rsidR="009751A2" w:rsidRPr="00672E5F" w:rsidRDefault="009751A2" w:rsidP="009751A2">
      <w:pPr>
        <w:pStyle w:val="14"/>
        <w:tabs>
          <w:tab w:val="left" w:pos="1701"/>
        </w:tabs>
        <w:spacing w:after="120"/>
        <w:jc w:val="both"/>
        <w:rPr>
          <w:rFonts w:ascii="Tahoma" w:hAnsi="Tahoma" w:cs="Tahoma"/>
          <w:b/>
          <w:sz w:val="22"/>
          <w:szCs w:val="22"/>
        </w:rPr>
      </w:pPr>
      <w:r w:rsidRPr="00672E5F">
        <w:rPr>
          <w:rFonts w:ascii="Tahoma" w:hAnsi="Tahoma" w:cs="Tahoma"/>
          <w:b/>
          <w:bCs/>
          <w:sz w:val="22"/>
          <w:szCs w:val="22"/>
        </w:rPr>
        <w:t>1. Данные клиента</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2"/>
        <w:gridCol w:w="3904"/>
      </w:tblGrid>
      <w:tr w:rsidR="009751A2" w:rsidRPr="00672E5F" w14:paraId="4213C2B2"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6A184F0A" w14:textId="77777777" w:rsidR="009751A2" w:rsidRPr="00672E5F" w:rsidRDefault="009751A2" w:rsidP="001F621F">
            <w:pPr>
              <w:tabs>
                <w:tab w:val="left" w:pos="1701"/>
              </w:tabs>
              <w:spacing w:after="120"/>
              <w:rPr>
                <w:color w:val="000000"/>
              </w:rPr>
            </w:pPr>
            <w:r w:rsidRPr="00672E5F">
              <w:rPr>
                <w:color w:val="000000"/>
              </w:rPr>
              <w:t>Фамилия, имя, отчество (при наличии последнего)</w:t>
            </w:r>
          </w:p>
        </w:tc>
        <w:tc>
          <w:tcPr>
            <w:tcW w:w="3904" w:type="dxa"/>
            <w:tcBorders>
              <w:top w:val="single" w:sz="4" w:space="0" w:color="auto"/>
              <w:left w:val="single" w:sz="4" w:space="0" w:color="auto"/>
              <w:bottom w:val="single" w:sz="4" w:space="0" w:color="auto"/>
              <w:right w:val="single" w:sz="4" w:space="0" w:color="auto"/>
            </w:tcBorders>
          </w:tcPr>
          <w:p w14:paraId="419D13F7" w14:textId="77777777" w:rsidR="009751A2" w:rsidRPr="00672E5F" w:rsidRDefault="009751A2" w:rsidP="001F621F">
            <w:pPr>
              <w:tabs>
                <w:tab w:val="left" w:pos="1701"/>
              </w:tabs>
              <w:spacing w:after="120"/>
              <w:rPr>
                <w:color w:val="000000"/>
              </w:rPr>
            </w:pPr>
          </w:p>
        </w:tc>
      </w:tr>
      <w:tr w:rsidR="009751A2" w:rsidRPr="00672E5F" w14:paraId="1C044D63"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0B2109F3" w14:textId="77777777" w:rsidR="009751A2" w:rsidRPr="00672E5F" w:rsidRDefault="009751A2" w:rsidP="001F621F">
            <w:pPr>
              <w:tabs>
                <w:tab w:val="left" w:pos="1701"/>
              </w:tabs>
              <w:spacing w:after="120"/>
              <w:rPr>
                <w:color w:val="000000"/>
              </w:rPr>
            </w:pPr>
            <w:r w:rsidRPr="00672E5F">
              <w:rPr>
                <w:color w:val="000000"/>
              </w:rPr>
              <w:t>Дата рождения</w:t>
            </w:r>
          </w:p>
        </w:tc>
        <w:tc>
          <w:tcPr>
            <w:tcW w:w="3904" w:type="dxa"/>
            <w:tcBorders>
              <w:top w:val="single" w:sz="4" w:space="0" w:color="auto"/>
              <w:left w:val="single" w:sz="4" w:space="0" w:color="auto"/>
              <w:bottom w:val="single" w:sz="4" w:space="0" w:color="auto"/>
              <w:right w:val="single" w:sz="4" w:space="0" w:color="auto"/>
            </w:tcBorders>
          </w:tcPr>
          <w:p w14:paraId="0D87563E" w14:textId="77777777" w:rsidR="009751A2" w:rsidRPr="00672E5F" w:rsidRDefault="009751A2" w:rsidP="001F621F">
            <w:pPr>
              <w:tabs>
                <w:tab w:val="left" w:pos="1701"/>
              </w:tabs>
              <w:spacing w:after="120"/>
              <w:rPr>
                <w:color w:val="000000"/>
              </w:rPr>
            </w:pPr>
          </w:p>
        </w:tc>
      </w:tr>
      <w:tr w:rsidR="009751A2" w:rsidRPr="00672E5F" w14:paraId="224B16B8"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6C197FAA" w14:textId="77777777" w:rsidR="009751A2" w:rsidRPr="00672E5F" w:rsidRDefault="009751A2" w:rsidP="001F621F">
            <w:pPr>
              <w:tabs>
                <w:tab w:val="left" w:pos="1701"/>
              </w:tabs>
              <w:spacing w:after="120"/>
              <w:rPr>
                <w:color w:val="000000"/>
              </w:rPr>
            </w:pPr>
            <w:r w:rsidRPr="00672E5F">
              <w:rPr>
                <w:color w:val="000000"/>
              </w:rPr>
              <w:t>Гражданство (страна)</w:t>
            </w:r>
          </w:p>
        </w:tc>
        <w:tc>
          <w:tcPr>
            <w:tcW w:w="3904" w:type="dxa"/>
            <w:tcBorders>
              <w:top w:val="single" w:sz="4" w:space="0" w:color="auto"/>
              <w:left w:val="single" w:sz="4" w:space="0" w:color="auto"/>
              <w:bottom w:val="single" w:sz="4" w:space="0" w:color="auto"/>
              <w:right w:val="single" w:sz="4" w:space="0" w:color="auto"/>
            </w:tcBorders>
          </w:tcPr>
          <w:p w14:paraId="29439F82" w14:textId="77777777" w:rsidR="009751A2" w:rsidRPr="00672E5F" w:rsidRDefault="009751A2" w:rsidP="001F621F">
            <w:pPr>
              <w:tabs>
                <w:tab w:val="left" w:pos="1701"/>
              </w:tabs>
              <w:spacing w:after="120"/>
              <w:rPr>
                <w:color w:val="000000"/>
              </w:rPr>
            </w:pPr>
          </w:p>
        </w:tc>
      </w:tr>
      <w:tr w:rsidR="009751A2" w:rsidRPr="00672E5F" w14:paraId="13175849"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5B3582D" w14:textId="77777777" w:rsidR="009751A2" w:rsidRPr="00672E5F" w:rsidRDefault="009751A2" w:rsidP="001F621F">
            <w:pPr>
              <w:tabs>
                <w:tab w:val="left" w:pos="1701"/>
              </w:tabs>
              <w:spacing w:after="120"/>
              <w:rPr>
                <w:color w:val="000000"/>
              </w:rPr>
            </w:pPr>
            <w:r w:rsidRPr="00672E5F">
              <w:rPr>
                <w:color w:val="000000"/>
              </w:rPr>
              <w:t>Наименование документа, удостоверяющего личность:</w:t>
            </w:r>
          </w:p>
        </w:tc>
        <w:tc>
          <w:tcPr>
            <w:tcW w:w="3904" w:type="dxa"/>
            <w:tcBorders>
              <w:top w:val="single" w:sz="4" w:space="0" w:color="auto"/>
              <w:left w:val="single" w:sz="4" w:space="0" w:color="auto"/>
              <w:bottom w:val="single" w:sz="4" w:space="0" w:color="auto"/>
              <w:right w:val="single" w:sz="4" w:space="0" w:color="auto"/>
            </w:tcBorders>
          </w:tcPr>
          <w:p w14:paraId="3C4A8D31" w14:textId="77777777" w:rsidR="009751A2" w:rsidRPr="00672E5F" w:rsidRDefault="009751A2" w:rsidP="001F621F">
            <w:pPr>
              <w:tabs>
                <w:tab w:val="left" w:pos="1701"/>
              </w:tabs>
              <w:spacing w:after="120"/>
              <w:rPr>
                <w:color w:val="000000"/>
              </w:rPr>
            </w:pPr>
          </w:p>
        </w:tc>
      </w:tr>
      <w:tr w:rsidR="009751A2" w:rsidRPr="00672E5F" w14:paraId="6E15AF20"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01A2A6F0" w14:textId="77777777" w:rsidR="009751A2" w:rsidRPr="00672E5F" w:rsidRDefault="009751A2" w:rsidP="001F621F">
            <w:pPr>
              <w:tabs>
                <w:tab w:val="left" w:pos="1701"/>
              </w:tabs>
              <w:spacing w:after="120"/>
              <w:rPr>
                <w:color w:val="000000"/>
              </w:rPr>
            </w:pPr>
            <w:r w:rsidRPr="00672E5F">
              <w:rPr>
                <w:color w:val="000000"/>
              </w:rPr>
              <w:t xml:space="preserve">серия (при наличии) и номер </w:t>
            </w:r>
          </w:p>
        </w:tc>
        <w:tc>
          <w:tcPr>
            <w:tcW w:w="3904" w:type="dxa"/>
            <w:tcBorders>
              <w:top w:val="single" w:sz="4" w:space="0" w:color="auto"/>
              <w:left w:val="single" w:sz="4" w:space="0" w:color="auto"/>
              <w:bottom w:val="single" w:sz="4" w:space="0" w:color="auto"/>
              <w:right w:val="single" w:sz="4" w:space="0" w:color="auto"/>
            </w:tcBorders>
          </w:tcPr>
          <w:p w14:paraId="57EB046D" w14:textId="77777777" w:rsidR="009751A2" w:rsidRPr="00672E5F" w:rsidRDefault="009751A2" w:rsidP="001F621F">
            <w:pPr>
              <w:tabs>
                <w:tab w:val="left" w:pos="1701"/>
              </w:tabs>
              <w:spacing w:after="120"/>
              <w:rPr>
                <w:color w:val="000000"/>
              </w:rPr>
            </w:pPr>
          </w:p>
        </w:tc>
      </w:tr>
      <w:tr w:rsidR="009751A2" w:rsidRPr="00672E5F" w14:paraId="4431F590"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50EC48A6" w14:textId="77777777" w:rsidR="009751A2" w:rsidRPr="00672E5F" w:rsidRDefault="009751A2" w:rsidP="001F621F">
            <w:pPr>
              <w:tabs>
                <w:tab w:val="left" w:pos="1701"/>
              </w:tabs>
              <w:spacing w:after="120"/>
              <w:rPr>
                <w:color w:val="000000"/>
              </w:rPr>
            </w:pPr>
            <w:r w:rsidRPr="00672E5F">
              <w:rPr>
                <w:color w:val="000000"/>
              </w:rPr>
              <w:t xml:space="preserve">дата выдачи </w:t>
            </w:r>
          </w:p>
        </w:tc>
        <w:tc>
          <w:tcPr>
            <w:tcW w:w="3904" w:type="dxa"/>
            <w:tcBorders>
              <w:top w:val="single" w:sz="4" w:space="0" w:color="auto"/>
              <w:left w:val="single" w:sz="4" w:space="0" w:color="auto"/>
              <w:bottom w:val="single" w:sz="4" w:space="0" w:color="auto"/>
              <w:right w:val="single" w:sz="4" w:space="0" w:color="auto"/>
            </w:tcBorders>
          </w:tcPr>
          <w:p w14:paraId="13ABE30C" w14:textId="77777777" w:rsidR="009751A2" w:rsidRPr="00672E5F" w:rsidRDefault="009751A2" w:rsidP="001F621F">
            <w:pPr>
              <w:tabs>
                <w:tab w:val="left" w:pos="1701"/>
              </w:tabs>
              <w:spacing w:after="120"/>
              <w:rPr>
                <w:color w:val="000000"/>
              </w:rPr>
            </w:pPr>
          </w:p>
        </w:tc>
      </w:tr>
      <w:tr w:rsidR="009751A2" w:rsidRPr="00672E5F" w14:paraId="764EEA54"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BA6639D" w14:textId="77777777" w:rsidR="009751A2" w:rsidRPr="00672E5F" w:rsidRDefault="009751A2" w:rsidP="001F621F">
            <w:pPr>
              <w:tabs>
                <w:tab w:val="left" w:pos="1701"/>
              </w:tabs>
              <w:spacing w:after="120"/>
              <w:rPr>
                <w:color w:val="000000"/>
              </w:rPr>
            </w:pPr>
            <w:r w:rsidRPr="00672E5F">
              <w:rPr>
                <w:color w:val="000000"/>
              </w:rPr>
              <w:t xml:space="preserve">наименование органа, выдавшего документ </w:t>
            </w:r>
            <w:r>
              <w:rPr>
                <w:color w:val="000000"/>
              </w:rPr>
              <w:br/>
            </w:r>
            <w:r w:rsidRPr="00672E5F">
              <w:rPr>
                <w:color w:val="000000"/>
              </w:rPr>
              <w:t xml:space="preserve">(при наличии кода подразделения может </w:t>
            </w:r>
            <w:r>
              <w:rPr>
                <w:color w:val="000000"/>
              </w:rPr>
              <w:br/>
            </w:r>
            <w:r w:rsidRPr="00672E5F">
              <w:rPr>
                <w:color w:val="000000"/>
              </w:rPr>
              <w:t xml:space="preserve">не устанавливаться) и код подразделения </w:t>
            </w:r>
            <w:r>
              <w:rPr>
                <w:color w:val="000000"/>
              </w:rPr>
              <w:br/>
            </w:r>
            <w:r w:rsidRPr="00672E5F">
              <w:rPr>
                <w:color w:val="000000"/>
              </w:rPr>
              <w:t>(при наличии)</w:t>
            </w:r>
          </w:p>
        </w:tc>
        <w:tc>
          <w:tcPr>
            <w:tcW w:w="3904" w:type="dxa"/>
            <w:tcBorders>
              <w:top w:val="single" w:sz="4" w:space="0" w:color="auto"/>
              <w:left w:val="single" w:sz="4" w:space="0" w:color="auto"/>
              <w:bottom w:val="single" w:sz="4" w:space="0" w:color="auto"/>
              <w:right w:val="single" w:sz="4" w:space="0" w:color="auto"/>
            </w:tcBorders>
          </w:tcPr>
          <w:p w14:paraId="494850C1" w14:textId="77777777" w:rsidR="009751A2" w:rsidRPr="00672E5F" w:rsidRDefault="009751A2" w:rsidP="001F621F">
            <w:pPr>
              <w:tabs>
                <w:tab w:val="left" w:pos="1701"/>
              </w:tabs>
              <w:spacing w:after="120"/>
              <w:rPr>
                <w:color w:val="000000"/>
              </w:rPr>
            </w:pPr>
          </w:p>
        </w:tc>
      </w:tr>
      <w:tr w:rsidR="009751A2" w:rsidRPr="00672E5F" w14:paraId="06150043" w14:textId="77777777" w:rsidTr="001F621F">
        <w:trPr>
          <w:trHeight w:val="277"/>
        </w:trPr>
        <w:tc>
          <w:tcPr>
            <w:tcW w:w="5022" w:type="dxa"/>
            <w:tcBorders>
              <w:top w:val="single" w:sz="4" w:space="0" w:color="auto"/>
              <w:left w:val="single" w:sz="4" w:space="0" w:color="auto"/>
              <w:bottom w:val="single" w:sz="4" w:space="0" w:color="auto"/>
              <w:right w:val="single" w:sz="4" w:space="0" w:color="auto"/>
            </w:tcBorders>
            <w:hideMark/>
          </w:tcPr>
          <w:p w14:paraId="4C80A023" w14:textId="77777777" w:rsidR="009751A2" w:rsidRPr="00672E5F" w:rsidRDefault="009751A2" w:rsidP="001F621F">
            <w:pPr>
              <w:tabs>
                <w:tab w:val="left" w:pos="1701"/>
              </w:tabs>
              <w:spacing w:after="120"/>
              <w:rPr>
                <w:color w:val="000000"/>
              </w:rPr>
            </w:pPr>
            <w:r w:rsidRPr="00672E5F">
              <w:rPr>
                <w:color w:val="000000"/>
              </w:rPr>
              <w:t>Адрес места жительства (регистрации)</w:t>
            </w:r>
          </w:p>
        </w:tc>
        <w:tc>
          <w:tcPr>
            <w:tcW w:w="3904" w:type="dxa"/>
            <w:tcBorders>
              <w:top w:val="single" w:sz="4" w:space="0" w:color="auto"/>
              <w:left w:val="single" w:sz="4" w:space="0" w:color="auto"/>
              <w:bottom w:val="single" w:sz="4" w:space="0" w:color="auto"/>
              <w:right w:val="single" w:sz="4" w:space="0" w:color="auto"/>
            </w:tcBorders>
          </w:tcPr>
          <w:p w14:paraId="7D8C2FDC" w14:textId="77777777" w:rsidR="009751A2" w:rsidRPr="00672E5F" w:rsidRDefault="009751A2" w:rsidP="001F621F">
            <w:pPr>
              <w:tabs>
                <w:tab w:val="left" w:pos="1701"/>
              </w:tabs>
              <w:spacing w:after="120"/>
              <w:rPr>
                <w:color w:val="000000"/>
              </w:rPr>
            </w:pPr>
          </w:p>
        </w:tc>
      </w:tr>
      <w:tr w:rsidR="009751A2" w:rsidRPr="00672E5F" w14:paraId="0EFAD9C2" w14:textId="77777777" w:rsidTr="001F621F">
        <w:trPr>
          <w:trHeight w:val="247"/>
        </w:trPr>
        <w:tc>
          <w:tcPr>
            <w:tcW w:w="5022" w:type="dxa"/>
            <w:tcBorders>
              <w:top w:val="single" w:sz="4" w:space="0" w:color="auto"/>
              <w:left w:val="single" w:sz="4" w:space="0" w:color="auto"/>
              <w:bottom w:val="single" w:sz="4" w:space="0" w:color="auto"/>
              <w:right w:val="single" w:sz="4" w:space="0" w:color="auto"/>
            </w:tcBorders>
          </w:tcPr>
          <w:p w14:paraId="6EB7CF32" w14:textId="77777777" w:rsidR="009751A2" w:rsidRPr="00672E5F" w:rsidRDefault="009751A2" w:rsidP="001F621F">
            <w:pPr>
              <w:tabs>
                <w:tab w:val="left" w:pos="1701"/>
              </w:tabs>
              <w:spacing w:after="120"/>
              <w:rPr>
                <w:color w:val="000000"/>
              </w:rPr>
            </w:pPr>
            <w:r w:rsidRPr="00672E5F">
              <w:rPr>
                <w:color w:val="000000"/>
              </w:rPr>
              <w:t>Адрес места пребывания</w:t>
            </w:r>
          </w:p>
        </w:tc>
        <w:tc>
          <w:tcPr>
            <w:tcW w:w="3904" w:type="dxa"/>
            <w:tcBorders>
              <w:top w:val="single" w:sz="4" w:space="0" w:color="auto"/>
              <w:left w:val="single" w:sz="4" w:space="0" w:color="auto"/>
              <w:bottom w:val="single" w:sz="4" w:space="0" w:color="auto"/>
              <w:right w:val="single" w:sz="4" w:space="0" w:color="auto"/>
            </w:tcBorders>
          </w:tcPr>
          <w:p w14:paraId="1C94AE99" w14:textId="77777777" w:rsidR="009751A2" w:rsidRPr="00672E5F" w:rsidRDefault="009751A2" w:rsidP="001F621F">
            <w:pPr>
              <w:tabs>
                <w:tab w:val="left" w:pos="1701"/>
              </w:tabs>
              <w:spacing w:after="120"/>
              <w:rPr>
                <w:color w:val="000000"/>
              </w:rPr>
            </w:pPr>
          </w:p>
        </w:tc>
      </w:tr>
      <w:tr w:rsidR="009751A2" w:rsidRPr="00672E5F" w14:paraId="052F6E32"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880A777" w14:textId="77777777" w:rsidR="009751A2" w:rsidRPr="00672E5F" w:rsidRDefault="009751A2" w:rsidP="001F621F">
            <w:pPr>
              <w:tabs>
                <w:tab w:val="left" w:pos="1701"/>
              </w:tabs>
              <w:spacing w:after="200" w:line="40" w:lineRule="atLeast"/>
              <w:contextualSpacing/>
            </w:pPr>
            <w:r w:rsidRPr="00672E5F">
              <w:rPr>
                <w:color w:val="000000"/>
              </w:rPr>
              <w:t>Номера телефонов и факсов (при наличии</w:t>
            </w:r>
            <w:r w:rsidRPr="00672E5F">
              <w:rPr>
                <w:rFonts w:ascii="Calibri" w:hAnsi="Calibri" w:cs="Calibri"/>
              </w:rPr>
              <w:t xml:space="preserve">) </w:t>
            </w:r>
          </w:p>
        </w:tc>
        <w:tc>
          <w:tcPr>
            <w:tcW w:w="3904" w:type="dxa"/>
            <w:tcBorders>
              <w:top w:val="single" w:sz="4" w:space="0" w:color="auto"/>
              <w:left w:val="single" w:sz="4" w:space="0" w:color="auto"/>
              <w:bottom w:val="single" w:sz="4" w:space="0" w:color="auto"/>
              <w:right w:val="single" w:sz="4" w:space="0" w:color="auto"/>
            </w:tcBorders>
          </w:tcPr>
          <w:p w14:paraId="0AA55EB8" w14:textId="77777777" w:rsidR="009751A2" w:rsidRPr="00672E5F" w:rsidRDefault="009751A2" w:rsidP="001F621F">
            <w:pPr>
              <w:tabs>
                <w:tab w:val="left" w:pos="1701"/>
              </w:tabs>
              <w:spacing w:after="120"/>
              <w:rPr>
                <w:color w:val="000000"/>
              </w:rPr>
            </w:pPr>
          </w:p>
        </w:tc>
      </w:tr>
      <w:tr w:rsidR="009751A2" w:rsidRPr="00672E5F" w14:paraId="6EC43E45" w14:textId="77777777" w:rsidTr="001F621F">
        <w:tc>
          <w:tcPr>
            <w:tcW w:w="5022" w:type="dxa"/>
            <w:tcBorders>
              <w:top w:val="single" w:sz="4" w:space="0" w:color="auto"/>
              <w:left w:val="single" w:sz="4" w:space="0" w:color="auto"/>
              <w:bottom w:val="single" w:sz="4" w:space="0" w:color="auto"/>
              <w:right w:val="single" w:sz="4" w:space="0" w:color="auto"/>
            </w:tcBorders>
          </w:tcPr>
          <w:p w14:paraId="07A3343B" w14:textId="77777777" w:rsidR="009751A2" w:rsidRPr="00672E5F" w:rsidRDefault="009751A2" w:rsidP="001F621F">
            <w:pPr>
              <w:tabs>
                <w:tab w:val="left" w:pos="1701"/>
              </w:tabs>
              <w:spacing w:after="200" w:line="40" w:lineRule="atLeast"/>
              <w:contextualSpacing/>
            </w:pPr>
            <w:r w:rsidRPr="00672E5F">
              <w:rPr>
                <w:color w:val="000000"/>
              </w:rPr>
              <w:t>Иная контактная информация (при наличии)</w:t>
            </w:r>
          </w:p>
        </w:tc>
        <w:tc>
          <w:tcPr>
            <w:tcW w:w="3904" w:type="dxa"/>
            <w:tcBorders>
              <w:top w:val="single" w:sz="4" w:space="0" w:color="auto"/>
              <w:left w:val="single" w:sz="4" w:space="0" w:color="auto"/>
              <w:bottom w:val="single" w:sz="4" w:space="0" w:color="auto"/>
              <w:right w:val="single" w:sz="4" w:space="0" w:color="auto"/>
            </w:tcBorders>
          </w:tcPr>
          <w:p w14:paraId="1B177A87" w14:textId="77777777" w:rsidR="009751A2" w:rsidRPr="00672E5F" w:rsidRDefault="009751A2" w:rsidP="001F621F">
            <w:pPr>
              <w:tabs>
                <w:tab w:val="left" w:pos="1701"/>
              </w:tabs>
              <w:spacing w:after="120"/>
              <w:rPr>
                <w:color w:val="000000"/>
              </w:rPr>
            </w:pPr>
          </w:p>
        </w:tc>
      </w:tr>
      <w:tr w:rsidR="009751A2" w:rsidRPr="00672E5F" w14:paraId="59180030"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7995C3DD" w14:textId="77777777" w:rsidR="009751A2" w:rsidRPr="00672E5F" w:rsidRDefault="009751A2" w:rsidP="001F621F">
            <w:pPr>
              <w:tabs>
                <w:tab w:val="left" w:pos="1701"/>
              </w:tabs>
              <w:spacing w:after="120"/>
              <w:rPr>
                <w:bCs/>
                <w:color w:val="000000"/>
              </w:rPr>
            </w:pPr>
            <w:r w:rsidRPr="00672E5F">
              <w:rPr>
                <w:bCs/>
                <w:color w:val="000000"/>
              </w:rPr>
              <w:t xml:space="preserve">ИНН </w:t>
            </w:r>
          </w:p>
        </w:tc>
        <w:tc>
          <w:tcPr>
            <w:tcW w:w="3904" w:type="dxa"/>
            <w:tcBorders>
              <w:top w:val="single" w:sz="4" w:space="0" w:color="auto"/>
              <w:left w:val="single" w:sz="4" w:space="0" w:color="auto"/>
              <w:bottom w:val="single" w:sz="4" w:space="0" w:color="auto"/>
              <w:right w:val="single" w:sz="4" w:space="0" w:color="auto"/>
            </w:tcBorders>
          </w:tcPr>
          <w:p w14:paraId="0187FD95" w14:textId="77777777" w:rsidR="009751A2" w:rsidRPr="00672E5F" w:rsidRDefault="009751A2" w:rsidP="001F621F">
            <w:pPr>
              <w:tabs>
                <w:tab w:val="left" w:pos="1701"/>
              </w:tabs>
              <w:spacing w:after="120"/>
              <w:rPr>
                <w:b/>
                <w:color w:val="000000"/>
              </w:rPr>
            </w:pPr>
          </w:p>
        </w:tc>
      </w:tr>
      <w:tr w:rsidR="009751A2" w:rsidRPr="00672E5F" w14:paraId="0B17FD05" w14:textId="77777777" w:rsidTr="001F621F">
        <w:tc>
          <w:tcPr>
            <w:tcW w:w="5022" w:type="dxa"/>
            <w:tcBorders>
              <w:top w:val="single" w:sz="4" w:space="0" w:color="auto"/>
              <w:left w:val="single" w:sz="4" w:space="0" w:color="auto"/>
              <w:bottom w:val="single" w:sz="4" w:space="0" w:color="auto"/>
              <w:right w:val="single" w:sz="4" w:space="0" w:color="auto"/>
            </w:tcBorders>
            <w:vAlign w:val="center"/>
          </w:tcPr>
          <w:p w14:paraId="08CC2116" w14:textId="77777777" w:rsidR="009751A2" w:rsidRPr="00672E5F" w:rsidRDefault="009751A2" w:rsidP="001F621F">
            <w:pPr>
              <w:tabs>
                <w:tab w:val="left" w:pos="1701"/>
              </w:tabs>
              <w:spacing w:after="120"/>
              <w:rPr>
                <w:bCs/>
                <w:color w:val="000000"/>
              </w:rPr>
            </w:pPr>
            <w:r w:rsidRPr="00672E5F">
              <w:rPr>
                <w:color w:val="000000"/>
              </w:rPr>
              <w:t>СНИЛС (при наличии)</w:t>
            </w:r>
          </w:p>
        </w:tc>
        <w:tc>
          <w:tcPr>
            <w:tcW w:w="3904" w:type="dxa"/>
            <w:tcBorders>
              <w:top w:val="single" w:sz="4" w:space="0" w:color="auto"/>
              <w:left w:val="single" w:sz="4" w:space="0" w:color="auto"/>
              <w:bottom w:val="single" w:sz="4" w:space="0" w:color="auto"/>
              <w:right w:val="single" w:sz="4" w:space="0" w:color="auto"/>
            </w:tcBorders>
          </w:tcPr>
          <w:p w14:paraId="1A1DFA4C" w14:textId="77777777" w:rsidR="009751A2" w:rsidRPr="00672E5F" w:rsidRDefault="009751A2" w:rsidP="001F621F">
            <w:pPr>
              <w:tabs>
                <w:tab w:val="left" w:pos="1701"/>
              </w:tabs>
              <w:spacing w:after="120"/>
              <w:rPr>
                <w:b/>
                <w:color w:val="000000"/>
              </w:rPr>
            </w:pPr>
          </w:p>
        </w:tc>
      </w:tr>
      <w:tr w:rsidR="009751A2" w:rsidRPr="00672E5F" w14:paraId="1D43D411" w14:textId="77777777" w:rsidTr="001F621F">
        <w:tc>
          <w:tcPr>
            <w:tcW w:w="8926" w:type="dxa"/>
            <w:gridSpan w:val="2"/>
            <w:tcBorders>
              <w:top w:val="single" w:sz="4" w:space="0" w:color="auto"/>
              <w:left w:val="single" w:sz="4" w:space="0" w:color="auto"/>
              <w:bottom w:val="single" w:sz="4" w:space="0" w:color="auto"/>
              <w:right w:val="single" w:sz="4" w:space="0" w:color="auto"/>
            </w:tcBorders>
            <w:hideMark/>
          </w:tcPr>
          <w:p w14:paraId="32526044" w14:textId="77777777" w:rsidR="009751A2" w:rsidRPr="00672E5F" w:rsidRDefault="009751A2" w:rsidP="001F621F">
            <w:pPr>
              <w:tabs>
                <w:tab w:val="left" w:pos="1701"/>
              </w:tabs>
              <w:spacing w:after="120"/>
              <w:rPr>
                <w:color w:val="000000"/>
              </w:rPr>
            </w:pPr>
            <w:r w:rsidRPr="00672E5F">
              <w:rPr>
                <w:bCs/>
                <w:color w:val="000000"/>
              </w:rPr>
              <w:t xml:space="preserve">Для иностранных граждан и лиц без гражданства, находящихся на территории </w:t>
            </w:r>
            <w:r>
              <w:rPr>
                <w:bCs/>
                <w:color w:val="000000"/>
              </w:rPr>
              <w:br/>
            </w:r>
            <w:r w:rsidRPr="00672E5F">
              <w:rPr>
                <w:bCs/>
                <w:color w:val="000000"/>
              </w:rPr>
              <w:t xml:space="preserve">Российской Федерации, </w:t>
            </w:r>
            <w:r w:rsidRPr="00672E5F">
              <w:rPr>
                <w:color w:val="000000"/>
              </w:rPr>
              <w:t xml:space="preserve">документ, подтверждающий право иностранного гражданина </w:t>
            </w:r>
            <w:r>
              <w:rPr>
                <w:color w:val="000000"/>
              </w:rPr>
              <w:br/>
            </w:r>
            <w:r w:rsidRPr="00672E5F">
              <w:rPr>
                <w:color w:val="000000"/>
              </w:rPr>
              <w:t>или лица без гражданства на пребывание (проживание) в Российской Федерации (данные миграционной карты в случае отсутствия иных документов)</w:t>
            </w:r>
          </w:p>
        </w:tc>
      </w:tr>
      <w:tr w:rsidR="009751A2" w:rsidRPr="00672E5F" w14:paraId="6EE06B7C"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E2B4EF7" w14:textId="77777777" w:rsidR="009751A2" w:rsidRPr="00672E5F" w:rsidRDefault="009751A2" w:rsidP="001F621F">
            <w:pPr>
              <w:tabs>
                <w:tab w:val="left" w:pos="1701"/>
              </w:tabs>
              <w:spacing w:after="120"/>
              <w:rPr>
                <w:color w:val="000000"/>
              </w:rPr>
            </w:pPr>
            <w:r w:rsidRPr="00672E5F">
              <w:rPr>
                <w:color w:val="000000"/>
              </w:rPr>
              <w:t>Вид документа</w:t>
            </w:r>
          </w:p>
        </w:tc>
        <w:tc>
          <w:tcPr>
            <w:tcW w:w="3904" w:type="dxa"/>
            <w:tcBorders>
              <w:top w:val="single" w:sz="4" w:space="0" w:color="auto"/>
              <w:left w:val="single" w:sz="4" w:space="0" w:color="auto"/>
              <w:bottom w:val="single" w:sz="4" w:space="0" w:color="auto"/>
              <w:right w:val="single" w:sz="4" w:space="0" w:color="auto"/>
            </w:tcBorders>
          </w:tcPr>
          <w:p w14:paraId="6E813BCF" w14:textId="77777777" w:rsidR="009751A2" w:rsidRPr="00672E5F" w:rsidRDefault="009751A2" w:rsidP="001F621F">
            <w:pPr>
              <w:tabs>
                <w:tab w:val="left" w:pos="1701"/>
              </w:tabs>
              <w:spacing w:after="120"/>
              <w:rPr>
                <w:color w:val="000000"/>
              </w:rPr>
            </w:pPr>
          </w:p>
        </w:tc>
      </w:tr>
      <w:tr w:rsidR="009751A2" w:rsidRPr="00672E5F" w14:paraId="17EE915B"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288547B" w14:textId="77777777" w:rsidR="009751A2" w:rsidRPr="00672E5F" w:rsidRDefault="009751A2" w:rsidP="001F621F">
            <w:pPr>
              <w:tabs>
                <w:tab w:val="left" w:pos="1701"/>
              </w:tabs>
              <w:spacing w:after="120"/>
              <w:rPr>
                <w:color w:val="000000"/>
              </w:rPr>
            </w:pPr>
            <w:r w:rsidRPr="00672E5F">
              <w:rPr>
                <w:color w:val="000000"/>
              </w:rPr>
              <w:t xml:space="preserve">серия (если имеется) и номер </w:t>
            </w:r>
          </w:p>
        </w:tc>
        <w:tc>
          <w:tcPr>
            <w:tcW w:w="3904" w:type="dxa"/>
            <w:tcBorders>
              <w:top w:val="single" w:sz="4" w:space="0" w:color="auto"/>
              <w:left w:val="single" w:sz="4" w:space="0" w:color="auto"/>
              <w:bottom w:val="single" w:sz="4" w:space="0" w:color="auto"/>
              <w:right w:val="single" w:sz="4" w:space="0" w:color="auto"/>
            </w:tcBorders>
          </w:tcPr>
          <w:p w14:paraId="331DC3D5" w14:textId="77777777" w:rsidR="009751A2" w:rsidRPr="00672E5F" w:rsidRDefault="009751A2" w:rsidP="001F621F">
            <w:pPr>
              <w:tabs>
                <w:tab w:val="left" w:pos="1701"/>
              </w:tabs>
              <w:spacing w:after="120"/>
              <w:rPr>
                <w:color w:val="000000"/>
              </w:rPr>
            </w:pPr>
          </w:p>
        </w:tc>
      </w:tr>
      <w:tr w:rsidR="009751A2" w:rsidRPr="00672E5F" w14:paraId="3BD09B4B"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64B14C5" w14:textId="77777777" w:rsidR="009751A2" w:rsidRPr="00672E5F" w:rsidRDefault="009751A2" w:rsidP="001F621F">
            <w:pPr>
              <w:tabs>
                <w:tab w:val="left" w:pos="1701"/>
              </w:tabs>
              <w:spacing w:after="120"/>
              <w:rPr>
                <w:color w:val="000000"/>
              </w:rPr>
            </w:pPr>
            <w:r w:rsidRPr="00672E5F">
              <w:rPr>
                <w:color w:val="000000"/>
              </w:rPr>
              <w:t>дата начала срока действия права пребывания (проживания)</w:t>
            </w:r>
          </w:p>
        </w:tc>
        <w:tc>
          <w:tcPr>
            <w:tcW w:w="3904" w:type="dxa"/>
            <w:tcBorders>
              <w:top w:val="single" w:sz="4" w:space="0" w:color="auto"/>
              <w:left w:val="single" w:sz="4" w:space="0" w:color="auto"/>
              <w:bottom w:val="single" w:sz="4" w:space="0" w:color="auto"/>
              <w:right w:val="single" w:sz="4" w:space="0" w:color="auto"/>
            </w:tcBorders>
          </w:tcPr>
          <w:p w14:paraId="796892B1" w14:textId="77777777" w:rsidR="009751A2" w:rsidRPr="00672E5F" w:rsidRDefault="009751A2" w:rsidP="001F621F">
            <w:pPr>
              <w:tabs>
                <w:tab w:val="left" w:pos="1701"/>
              </w:tabs>
              <w:spacing w:after="120"/>
              <w:rPr>
                <w:color w:val="000000"/>
              </w:rPr>
            </w:pPr>
          </w:p>
        </w:tc>
      </w:tr>
      <w:tr w:rsidR="009751A2" w:rsidRPr="00672E5F" w14:paraId="61AB5D35"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4CE263FD" w14:textId="77777777" w:rsidR="009751A2" w:rsidRPr="00672E5F" w:rsidRDefault="009751A2" w:rsidP="001F621F">
            <w:pPr>
              <w:tabs>
                <w:tab w:val="left" w:pos="1701"/>
              </w:tabs>
              <w:spacing w:after="120"/>
              <w:rPr>
                <w:color w:val="000000"/>
              </w:rPr>
            </w:pPr>
            <w:r w:rsidRPr="00672E5F">
              <w:rPr>
                <w:color w:val="000000"/>
              </w:rPr>
              <w:t>дата окончания срока действия права пребывания (проживания)</w:t>
            </w:r>
          </w:p>
        </w:tc>
        <w:tc>
          <w:tcPr>
            <w:tcW w:w="3904" w:type="dxa"/>
            <w:tcBorders>
              <w:top w:val="single" w:sz="4" w:space="0" w:color="auto"/>
              <w:left w:val="single" w:sz="4" w:space="0" w:color="auto"/>
              <w:bottom w:val="single" w:sz="4" w:space="0" w:color="auto"/>
              <w:right w:val="single" w:sz="4" w:space="0" w:color="auto"/>
            </w:tcBorders>
          </w:tcPr>
          <w:p w14:paraId="2422AF4A" w14:textId="77777777" w:rsidR="009751A2" w:rsidRPr="00672E5F" w:rsidRDefault="009751A2" w:rsidP="001F621F">
            <w:pPr>
              <w:tabs>
                <w:tab w:val="left" w:pos="1701"/>
              </w:tabs>
              <w:spacing w:after="120"/>
              <w:rPr>
                <w:color w:val="000000"/>
              </w:rPr>
            </w:pPr>
          </w:p>
        </w:tc>
      </w:tr>
      <w:tr w:rsidR="009751A2" w:rsidRPr="00672E5F" w14:paraId="2064F254" w14:textId="77777777" w:rsidTr="001F621F">
        <w:tc>
          <w:tcPr>
            <w:tcW w:w="8926" w:type="dxa"/>
            <w:gridSpan w:val="2"/>
            <w:tcBorders>
              <w:top w:val="single" w:sz="4" w:space="0" w:color="auto"/>
              <w:left w:val="single" w:sz="4" w:space="0" w:color="auto"/>
              <w:bottom w:val="single" w:sz="4" w:space="0" w:color="auto"/>
              <w:right w:val="single" w:sz="4" w:space="0" w:color="auto"/>
            </w:tcBorders>
          </w:tcPr>
          <w:p w14:paraId="0623A45B"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color w:val="000000"/>
              </w:rPr>
              <w:t xml:space="preserve">Сведения о государственной регистрации </w:t>
            </w:r>
            <w:r w:rsidRPr="00672E5F">
              <w:rPr>
                <w:rFonts w:eastAsiaTheme="minorHAnsi"/>
                <w:lang w:eastAsia="en-US"/>
              </w:rPr>
              <w:t>в качестве индивидуального предпринимателя</w:t>
            </w:r>
          </w:p>
        </w:tc>
      </w:tr>
      <w:tr w:rsidR="009751A2" w:rsidRPr="00672E5F" w14:paraId="614C6D5D" w14:textId="77777777" w:rsidTr="001F621F">
        <w:tc>
          <w:tcPr>
            <w:tcW w:w="5022" w:type="dxa"/>
            <w:tcBorders>
              <w:top w:val="single" w:sz="4" w:space="0" w:color="auto"/>
              <w:left w:val="single" w:sz="4" w:space="0" w:color="auto"/>
              <w:bottom w:val="single" w:sz="4" w:space="0" w:color="auto"/>
              <w:right w:val="single" w:sz="4" w:space="0" w:color="auto"/>
            </w:tcBorders>
          </w:tcPr>
          <w:p w14:paraId="5BB14DFD" w14:textId="77777777" w:rsidR="009751A2" w:rsidRPr="00672E5F" w:rsidRDefault="009751A2" w:rsidP="001F621F">
            <w:pPr>
              <w:tabs>
                <w:tab w:val="left" w:pos="1701"/>
              </w:tabs>
              <w:spacing w:after="120"/>
              <w:rPr>
                <w:color w:val="000000"/>
              </w:rPr>
            </w:pPr>
            <w:r w:rsidRPr="00672E5F">
              <w:rPr>
                <w:color w:val="000000"/>
              </w:rPr>
              <w:t>Дата государственной регистрации</w:t>
            </w:r>
          </w:p>
        </w:tc>
        <w:tc>
          <w:tcPr>
            <w:tcW w:w="3904" w:type="dxa"/>
            <w:tcBorders>
              <w:top w:val="single" w:sz="4" w:space="0" w:color="auto"/>
              <w:left w:val="single" w:sz="4" w:space="0" w:color="auto"/>
              <w:bottom w:val="single" w:sz="4" w:space="0" w:color="auto"/>
              <w:right w:val="single" w:sz="4" w:space="0" w:color="auto"/>
            </w:tcBorders>
          </w:tcPr>
          <w:p w14:paraId="3C09DC12" w14:textId="77777777" w:rsidR="009751A2" w:rsidRPr="00672E5F" w:rsidRDefault="009751A2" w:rsidP="001F621F">
            <w:pPr>
              <w:tabs>
                <w:tab w:val="left" w:pos="1701"/>
              </w:tabs>
              <w:spacing w:after="120"/>
              <w:rPr>
                <w:color w:val="000000"/>
              </w:rPr>
            </w:pPr>
          </w:p>
        </w:tc>
      </w:tr>
      <w:tr w:rsidR="009751A2" w:rsidRPr="00672E5F" w14:paraId="59D84FB0" w14:textId="77777777" w:rsidTr="001F621F">
        <w:tc>
          <w:tcPr>
            <w:tcW w:w="5022" w:type="dxa"/>
            <w:tcBorders>
              <w:top w:val="single" w:sz="4" w:space="0" w:color="auto"/>
              <w:left w:val="single" w:sz="4" w:space="0" w:color="auto"/>
              <w:bottom w:val="single" w:sz="4" w:space="0" w:color="auto"/>
              <w:right w:val="single" w:sz="4" w:space="0" w:color="auto"/>
            </w:tcBorders>
          </w:tcPr>
          <w:p w14:paraId="4C0C65EC" w14:textId="77777777" w:rsidR="009751A2" w:rsidRPr="00672E5F" w:rsidRDefault="009751A2" w:rsidP="001F621F">
            <w:pPr>
              <w:tabs>
                <w:tab w:val="left" w:pos="1701"/>
              </w:tabs>
              <w:spacing w:after="120"/>
              <w:rPr>
                <w:color w:val="000000"/>
              </w:rPr>
            </w:pPr>
            <w:r w:rsidRPr="00672E5F">
              <w:rPr>
                <w:color w:val="000000"/>
              </w:rPr>
              <w:lastRenderedPageBreak/>
              <w:t>ОГРНИП</w:t>
            </w:r>
          </w:p>
        </w:tc>
        <w:tc>
          <w:tcPr>
            <w:tcW w:w="3904" w:type="dxa"/>
            <w:tcBorders>
              <w:top w:val="single" w:sz="4" w:space="0" w:color="auto"/>
              <w:left w:val="single" w:sz="4" w:space="0" w:color="auto"/>
              <w:bottom w:val="single" w:sz="4" w:space="0" w:color="auto"/>
              <w:right w:val="single" w:sz="4" w:space="0" w:color="auto"/>
            </w:tcBorders>
          </w:tcPr>
          <w:p w14:paraId="12AEE01C" w14:textId="77777777" w:rsidR="009751A2" w:rsidRPr="00672E5F" w:rsidRDefault="009751A2" w:rsidP="001F621F">
            <w:pPr>
              <w:tabs>
                <w:tab w:val="left" w:pos="1701"/>
              </w:tabs>
              <w:spacing w:after="120"/>
              <w:rPr>
                <w:color w:val="000000"/>
              </w:rPr>
            </w:pPr>
          </w:p>
        </w:tc>
      </w:tr>
      <w:tr w:rsidR="009751A2" w:rsidRPr="00672E5F" w14:paraId="77944303" w14:textId="77777777" w:rsidTr="001F621F">
        <w:tc>
          <w:tcPr>
            <w:tcW w:w="5022" w:type="dxa"/>
            <w:tcBorders>
              <w:top w:val="single" w:sz="4" w:space="0" w:color="auto"/>
              <w:left w:val="single" w:sz="4" w:space="0" w:color="auto"/>
              <w:bottom w:val="single" w:sz="4" w:space="0" w:color="auto"/>
              <w:right w:val="single" w:sz="4" w:space="0" w:color="auto"/>
            </w:tcBorders>
          </w:tcPr>
          <w:p w14:paraId="5A75F1A5" w14:textId="77777777" w:rsidR="009751A2" w:rsidRPr="00672E5F" w:rsidRDefault="009751A2" w:rsidP="001F621F">
            <w:pPr>
              <w:tabs>
                <w:tab w:val="left" w:pos="1701"/>
              </w:tabs>
              <w:autoSpaceDE w:val="0"/>
              <w:autoSpaceDN w:val="0"/>
              <w:adjustRightInd w:val="0"/>
              <w:rPr>
                <w:color w:val="000000"/>
              </w:rPr>
            </w:pPr>
            <w:r w:rsidRPr="00672E5F">
              <w:rPr>
                <w:color w:val="000000"/>
              </w:rPr>
              <w:t>Место государственной регистрации</w:t>
            </w:r>
          </w:p>
        </w:tc>
        <w:tc>
          <w:tcPr>
            <w:tcW w:w="3904" w:type="dxa"/>
            <w:tcBorders>
              <w:top w:val="single" w:sz="4" w:space="0" w:color="auto"/>
              <w:left w:val="single" w:sz="4" w:space="0" w:color="auto"/>
              <w:bottom w:val="single" w:sz="4" w:space="0" w:color="auto"/>
              <w:right w:val="single" w:sz="4" w:space="0" w:color="auto"/>
            </w:tcBorders>
          </w:tcPr>
          <w:p w14:paraId="79C4378E" w14:textId="77777777" w:rsidR="009751A2" w:rsidRPr="00672E5F" w:rsidRDefault="009751A2" w:rsidP="001F621F">
            <w:pPr>
              <w:tabs>
                <w:tab w:val="left" w:pos="1701"/>
              </w:tabs>
              <w:spacing w:after="120"/>
              <w:rPr>
                <w:color w:val="000000"/>
              </w:rPr>
            </w:pPr>
          </w:p>
        </w:tc>
      </w:tr>
      <w:tr w:rsidR="009751A2" w:rsidRPr="00672E5F" w14:paraId="401B1CF7" w14:textId="77777777" w:rsidTr="001F621F">
        <w:tc>
          <w:tcPr>
            <w:tcW w:w="8926" w:type="dxa"/>
            <w:gridSpan w:val="2"/>
            <w:tcBorders>
              <w:top w:val="single" w:sz="4" w:space="0" w:color="auto"/>
              <w:left w:val="single" w:sz="4" w:space="0" w:color="auto"/>
              <w:bottom w:val="single" w:sz="4" w:space="0" w:color="auto"/>
              <w:right w:val="single" w:sz="4" w:space="0" w:color="auto"/>
            </w:tcBorders>
          </w:tcPr>
          <w:p w14:paraId="0DDBB0D2" w14:textId="77777777" w:rsidR="009751A2" w:rsidRPr="00672E5F" w:rsidRDefault="009751A2" w:rsidP="001F621F">
            <w:pPr>
              <w:tabs>
                <w:tab w:val="left" w:pos="1701"/>
              </w:tabs>
              <w:spacing w:after="120"/>
              <w:rPr>
                <w:color w:val="000000"/>
              </w:rPr>
            </w:pPr>
            <w:r w:rsidRPr="00672E5F">
              <w:rPr>
                <w:rFonts w:eastAsiaTheme="minorHAnsi"/>
                <w:lang w:eastAsia="en-US"/>
              </w:rPr>
              <w:t>Сведения о лицензиях на право осуществления деятельности, подлежащей лицензированию</w:t>
            </w:r>
          </w:p>
        </w:tc>
      </w:tr>
      <w:tr w:rsidR="009751A2" w:rsidRPr="00672E5F" w14:paraId="0BB6E9C0" w14:textId="77777777" w:rsidTr="001F621F">
        <w:tc>
          <w:tcPr>
            <w:tcW w:w="5022" w:type="dxa"/>
            <w:tcBorders>
              <w:top w:val="single" w:sz="4" w:space="0" w:color="auto"/>
              <w:left w:val="single" w:sz="4" w:space="0" w:color="auto"/>
              <w:bottom w:val="single" w:sz="4" w:space="0" w:color="auto"/>
              <w:right w:val="single" w:sz="4" w:space="0" w:color="auto"/>
            </w:tcBorders>
          </w:tcPr>
          <w:p w14:paraId="6B32FDCE" w14:textId="77777777" w:rsidR="009751A2" w:rsidRPr="00672E5F" w:rsidRDefault="009751A2" w:rsidP="001F621F">
            <w:pPr>
              <w:tabs>
                <w:tab w:val="left" w:pos="1701"/>
              </w:tabs>
              <w:autoSpaceDE w:val="0"/>
              <w:autoSpaceDN w:val="0"/>
              <w:adjustRightInd w:val="0"/>
              <w:rPr>
                <w:color w:val="000000"/>
              </w:rPr>
            </w:pPr>
            <w:r w:rsidRPr="00672E5F">
              <w:rPr>
                <w:rFonts w:eastAsiaTheme="minorHAnsi"/>
                <w:lang w:eastAsia="en-US"/>
              </w:rPr>
              <w:t xml:space="preserve">Номер </w:t>
            </w:r>
            <w:r w:rsidRPr="00672E5F">
              <w:rPr>
                <w:color w:val="000000"/>
              </w:rPr>
              <w:t>лицензии</w:t>
            </w:r>
          </w:p>
        </w:tc>
        <w:tc>
          <w:tcPr>
            <w:tcW w:w="3904" w:type="dxa"/>
            <w:tcBorders>
              <w:top w:val="single" w:sz="4" w:space="0" w:color="auto"/>
              <w:left w:val="single" w:sz="4" w:space="0" w:color="auto"/>
              <w:bottom w:val="single" w:sz="4" w:space="0" w:color="auto"/>
              <w:right w:val="single" w:sz="4" w:space="0" w:color="auto"/>
            </w:tcBorders>
          </w:tcPr>
          <w:p w14:paraId="1E3FAC04" w14:textId="77777777" w:rsidR="009751A2" w:rsidRPr="00672E5F" w:rsidRDefault="009751A2" w:rsidP="001F621F">
            <w:pPr>
              <w:tabs>
                <w:tab w:val="left" w:pos="1701"/>
              </w:tabs>
              <w:spacing w:after="120"/>
              <w:rPr>
                <w:color w:val="000000"/>
              </w:rPr>
            </w:pPr>
          </w:p>
        </w:tc>
      </w:tr>
      <w:tr w:rsidR="009751A2" w:rsidRPr="00672E5F" w14:paraId="46745110" w14:textId="77777777" w:rsidTr="001F621F">
        <w:tc>
          <w:tcPr>
            <w:tcW w:w="5022" w:type="dxa"/>
            <w:tcBorders>
              <w:top w:val="single" w:sz="4" w:space="0" w:color="auto"/>
              <w:left w:val="single" w:sz="4" w:space="0" w:color="auto"/>
              <w:bottom w:val="single" w:sz="4" w:space="0" w:color="auto"/>
              <w:right w:val="single" w:sz="4" w:space="0" w:color="auto"/>
            </w:tcBorders>
          </w:tcPr>
          <w:p w14:paraId="03322B7E"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Дата выдачи лицензии</w:t>
            </w:r>
          </w:p>
        </w:tc>
        <w:tc>
          <w:tcPr>
            <w:tcW w:w="3904" w:type="dxa"/>
            <w:tcBorders>
              <w:top w:val="single" w:sz="4" w:space="0" w:color="auto"/>
              <w:left w:val="single" w:sz="4" w:space="0" w:color="auto"/>
              <w:bottom w:val="single" w:sz="4" w:space="0" w:color="auto"/>
              <w:right w:val="single" w:sz="4" w:space="0" w:color="auto"/>
            </w:tcBorders>
          </w:tcPr>
          <w:p w14:paraId="36BB31DA" w14:textId="77777777" w:rsidR="009751A2" w:rsidRPr="00672E5F" w:rsidRDefault="009751A2" w:rsidP="001F621F">
            <w:pPr>
              <w:tabs>
                <w:tab w:val="left" w:pos="1701"/>
              </w:tabs>
              <w:spacing w:after="120"/>
              <w:rPr>
                <w:color w:val="000000"/>
              </w:rPr>
            </w:pPr>
          </w:p>
        </w:tc>
      </w:tr>
      <w:tr w:rsidR="009751A2" w:rsidRPr="00672E5F" w14:paraId="3385C7A6" w14:textId="77777777" w:rsidTr="001F621F">
        <w:tc>
          <w:tcPr>
            <w:tcW w:w="5022" w:type="dxa"/>
            <w:tcBorders>
              <w:top w:val="single" w:sz="4" w:space="0" w:color="auto"/>
              <w:left w:val="single" w:sz="4" w:space="0" w:color="auto"/>
              <w:bottom w:val="single" w:sz="4" w:space="0" w:color="auto"/>
              <w:right w:val="single" w:sz="4" w:space="0" w:color="auto"/>
            </w:tcBorders>
          </w:tcPr>
          <w:p w14:paraId="7756AD9F"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Кем выдана</w:t>
            </w:r>
          </w:p>
        </w:tc>
        <w:tc>
          <w:tcPr>
            <w:tcW w:w="3904" w:type="dxa"/>
            <w:tcBorders>
              <w:top w:val="single" w:sz="4" w:space="0" w:color="auto"/>
              <w:left w:val="single" w:sz="4" w:space="0" w:color="auto"/>
              <w:bottom w:val="single" w:sz="4" w:space="0" w:color="auto"/>
              <w:right w:val="single" w:sz="4" w:space="0" w:color="auto"/>
            </w:tcBorders>
          </w:tcPr>
          <w:p w14:paraId="534FB2A8" w14:textId="77777777" w:rsidR="009751A2" w:rsidRPr="00672E5F" w:rsidRDefault="009751A2" w:rsidP="001F621F">
            <w:pPr>
              <w:tabs>
                <w:tab w:val="left" w:pos="1701"/>
              </w:tabs>
              <w:spacing w:after="120"/>
              <w:rPr>
                <w:color w:val="000000"/>
              </w:rPr>
            </w:pPr>
          </w:p>
        </w:tc>
      </w:tr>
      <w:tr w:rsidR="009751A2" w:rsidRPr="00672E5F" w14:paraId="70642598" w14:textId="77777777" w:rsidTr="001F621F">
        <w:tc>
          <w:tcPr>
            <w:tcW w:w="5022" w:type="dxa"/>
            <w:tcBorders>
              <w:top w:val="single" w:sz="4" w:space="0" w:color="auto"/>
              <w:left w:val="single" w:sz="4" w:space="0" w:color="auto"/>
              <w:bottom w:val="single" w:sz="4" w:space="0" w:color="auto"/>
              <w:right w:val="single" w:sz="4" w:space="0" w:color="auto"/>
            </w:tcBorders>
          </w:tcPr>
          <w:p w14:paraId="2E49055F"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Срок действия</w:t>
            </w:r>
          </w:p>
        </w:tc>
        <w:tc>
          <w:tcPr>
            <w:tcW w:w="3904" w:type="dxa"/>
            <w:tcBorders>
              <w:top w:val="single" w:sz="4" w:space="0" w:color="auto"/>
              <w:left w:val="single" w:sz="4" w:space="0" w:color="auto"/>
              <w:bottom w:val="single" w:sz="4" w:space="0" w:color="auto"/>
              <w:right w:val="single" w:sz="4" w:space="0" w:color="auto"/>
            </w:tcBorders>
          </w:tcPr>
          <w:p w14:paraId="425FCDBA" w14:textId="77777777" w:rsidR="009751A2" w:rsidRPr="00672E5F" w:rsidRDefault="009751A2" w:rsidP="001F621F">
            <w:pPr>
              <w:tabs>
                <w:tab w:val="left" w:pos="1701"/>
              </w:tabs>
              <w:spacing w:after="120"/>
              <w:rPr>
                <w:color w:val="000000"/>
              </w:rPr>
            </w:pPr>
          </w:p>
        </w:tc>
      </w:tr>
      <w:tr w:rsidR="009751A2" w:rsidRPr="00672E5F" w14:paraId="14188CDA" w14:textId="77777777" w:rsidTr="001F621F">
        <w:tc>
          <w:tcPr>
            <w:tcW w:w="5022" w:type="dxa"/>
            <w:tcBorders>
              <w:top w:val="single" w:sz="4" w:space="0" w:color="auto"/>
              <w:left w:val="single" w:sz="4" w:space="0" w:color="auto"/>
              <w:bottom w:val="single" w:sz="4" w:space="0" w:color="auto"/>
              <w:right w:val="single" w:sz="4" w:space="0" w:color="auto"/>
            </w:tcBorders>
          </w:tcPr>
          <w:p w14:paraId="4D032DEE" w14:textId="77777777" w:rsidR="009751A2" w:rsidRPr="00672E5F" w:rsidRDefault="009751A2" w:rsidP="001F621F">
            <w:pPr>
              <w:tabs>
                <w:tab w:val="left" w:pos="1701"/>
              </w:tabs>
              <w:autoSpaceDE w:val="0"/>
              <w:autoSpaceDN w:val="0"/>
              <w:adjustRightInd w:val="0"/>
              <w:rPr>
                <w:rFonts w:eastAsiaTheme="minorHAnsi"/>
                <w:lang w:eastAsia="en-US"/>
              </w:rPr>
            </w:pPr>
            <w:r w:rsidRPr="00672E5F">
              <w:rPr>
                <w:rFonts w:eastAsiaTheme="minorHAnsi"/>
                <w:lang w:eastAsia="en-US"/>
              </w:rPr>
              <w:t>Перечень видов лицензируемой деятельности</w:t>
            </w:r>
          </w:p>
        </w:tc>
        <w:tc>
          <w:tcPr>
            <w:tcW w:w="3904" w:type="dxa"/>
            <w:tcBorders>
              <w:top w:val="single" w:sz="4" w:space="0" w:color="auto"/>
              <w:left w:val="single" w:sz="4" w:space="0" w:color="auto"/>
              <w:bottom w:val="single" w:sz="4" w:space="0" w:color="auto"/>
              <w:right w:val="single" w:sz="4" w:space="0" w:color="auto"/>
            </w:tcBorders>
          </w:tcPr>
          <w:p w14:paraId="0E05EB17" w14:textId="77777777" w:rsidR="009751A2" w:rsidRPr="00672E5F" w:rsidRDefault="009751A2" w:rsidP="001F621F">
            <w:pPr>
              <w:tabs>
                <w:tab w:val="left" w:pos="1701"/>
              </w:tabs>
              <w:spacing w:after="120"/>
              <w:rPr>
                <w:color w:val="000000"/>
              </w:rPr>
            </w:pPr>
          </w:p>
        </w:tc>
      </w:tr>
    </w:tbl>
    <w:p w14:paraId="0CE04337" w14:textId="77777777" w:rsidR="009751A2" w:rsidRDefault="009751A2" w:rsidP="009751A2"/>
    <w:p w14:paraId="51889FFB" w14:textId="77777777" w:rsidR="009751A2" w:rsidRDefault="009751A2" w:rsidP="009751A2">
      <w:pPr>
        <w:tabs>
          <w:tab w:val="left" w:pos="1701"/>
          <w:tab w:val="left" w:pos="3195"/>
        </w:tabs>
        <w:jc w:val="right"/>
        <w:rPr>
          <w:b/>
        </w:rPr>
      </w:pPr>
    </w:p>
    <w:p w14:paraId="40922D23" w14:textId="77777777" w:rsidR="009751A2" w:rsidRDefault="009751A2" w:rsidP="009751A2">
      <w:pPr>
        <w:tabs>
          <w:tab w:val="left" w:pos="1701"/>
          <w:tab w:val="left" w:pos="3195"/>
        </w:tabs>
        <w:jc w:val="right"/>
        <w:rPr>
          <w:b/>
          <w:iCs/>
        </w:rPr>
      </w:pPr>
    </w:p>
    <w:p w14:paraId="5B9F9F24" w14:textId="15A90451" w:rsidR="009751A2" w:rsidRDefault="009751A2" w:rsidP="009751A2">
      <w:pPr>
        <w:tabs>
          <w:tab w:val="left" w:pos="1701"/>
          <w:tab w:val="left" w:pos="3195"/>
        </w:tabs>
        <w:jc w:val="right"/>
        <w:rPr>
          <w:b/>
          <w:iCs/>
        </w:rPr>
      </w:pPr>
    </w:p>
    <w:p w14:paraId="101761E8" w14:textId="6C13C9E2" w:rsidR="009751A2" w:rsidRDefault="009751A2" w:rsidP="009751A2">
      <w:pPr>
        <w:tabs>
          <w:tab w:val="left" w:pos="1701"/>
          <w:tab w:val="left" w:pos="3195"/>
        </w:tabs>
        <w:jc w:val="right"/>
        <w:rPr>
          <w:b/>
          <w:iCs/>
        </w:rPr>
      </w:pPr>
    </w:p>
    <w:p w14:paraId="4E34E3AE" w14:textId="77777777" w:rsidR="009751A2" w:rsidRPr="00672E5F" w:rsidRDefault="009751A2" w:rsidP="009751A2">
      <w:pPr>
        <w:tabs>
          <w:tab w:val="left" w:pos="1701"/>
          <w:tab w:val="left" w:pos="3195"/>
        </w:tabs>
        <w:jc w:val="right"/>
        <w:rPr>
          <w:b/>
          <w:iCs/>
        </w:rPr>
      </w:pPr>
    </w:p>
    <w:p w14:paraId="2DAEA305" w14:textId="77777777" w:rsidR="009751A2" w:rsidRPr="00672E5F" w:rsidRDefault="009751A2" w:rsidP="009751A2">
      <w:pPr>
        <w:tabs>
          <w:tab w:val="left" w:pos="1701"/>
          <w:tab w:val="left" w:pos="3195"/>
        </w:tabs>
        <w:jc w:val="right"/>
        <w:rPr>
          <w:b/>
          <w:iCs/>
        </w:rPr>
      </w:pPr>
    </w:p>
    <w:p w14:paraId="1FB0B780" w14:textId="316EA8C9" w:rsidR="009751A2" w:rsidRDefault="009751A2" w:rsidP="009751A2">
      <w:pPr>
        <w:tabs>
          <w:tab w:val="left" w:pos="1701"/>
          <w:tab w:val="left" w:pos="3195"/>
        </w:tabs>
        <w:jc w:val="right"/>
        <w:rPr>
          <w:b/>
          <w:iCs/>
        </w:rPr>
      </w:pPr>
    </w:p>
    <w:p w14:paraId="7D4DF744" w14:textId="3313DA26" w:rsidR="009751A2" w:rsidRDefault="009751A2" w:rsidP="009751A2">
      <w:pPr>
        <w:tabs>
          <w:tab w:val="left" w:pos="1701"/>
          <w:tab w:val="left" w:pos="3195"/>
        </w:tabs>
        <w:jc w:val="right"/>
        <w:rPr>
          <w:b/>
          <w:iCs/>
        </w:rPr>
      </w:pPr>
    </w:p>
    <w:p w14:paraId="1BA4B3C1" w14:textId="1890C5B0" w:rsidR="009751A2" w:rsidRDefault="009751A2" w:rsidP="009751A2">
      <w:pPr>
        <w:tabs>
          <w:tab w:val="left" w:pos="1701"/>
          <w:tab w:val="left" w:pos="3195"/>
        </w:tabs>
        <w:jc w:val="right"/>
        <w:rPr>
          <w:b/>
          <w:iCs/>
        </w:rPr>
      </w:pPr>
    </w:p>
    <w:p w14:paraId="04FCAADC" w14:textId="6C337D0E" w:rsidR="009751A2" w:rsidRDefault="009751A2" w:rsidP="009751A2">
      <w:pPr>
        <w:tabs>
          <w:tab w:val="left" w:pos="1701"/>
          <w:tab w:val="left" w:pos="3195"/>
        </w:tabs>
        <w:jc w:val="right"/>
        <w:rPr>
          <w:b/>
          <w:iCs/>
        </w:rPr>
      </w:pPr>
    </w:p>
    <w:p w14:paraId="0E5178B3" w14:textId="6690332E" w:rsidR="009751A2" w:rsidRDefault="009751A2" w:rsidP="009751A2">
      <w:pPr>
        <w:tabs>
          <w:tab w:val="left" w:pos="1701"/>
          <w:tab w:val="left" w:pos="3195"/>
        </w:tabs>
        <w:jc w:val="right"/>
        <w:rPr>
          <w:b/>
          <w:iCs/>
        </w:rPr>
      </w:pPr>
    </w:p>
    <w:p w14:paraId="450868D7" w14:textId="6EAAE6FB" w:rsidR="009751A2" w:rsidRDefault="009751A2" w:rsidP="009751A2">
      <w:pPr>
        <w:tabs>
          <w:tab w:val="left" w:pos="1701"/>
          <w:tab w:val="left" w:pos="3195"/>
        </w:tabs>
        <w:jc w:val="right"/>
        <w:rPr>
          <w:b/>
          <w:iCs/>
        </w:rPr>
      </w:pPr>
    </w:p>
    <w:p w14:paraId="2D6C1416" w14:textId="264B4EDC" w:rsidR="009751A2" w:rsidRDefault="009751A2" w:rsidP="009751A2">
      <w:pPr>
        <w:tabs>
          <w:tab w:val="left" w:pos="1701"/>
          <w:tab w:val="left" w:pos="3195"/>
        </w:tabs>
        <w:jc w:val="right"/>
        <w:rPr>
          <w:b/>
          <w:iCs/>
        </w:rPr>
      </w:pPr>
    </w:p>
    <w:p w14:paraId="321D109C" w14:textId="2012FD7A" w:rsidR="009751A2" w:rsidRDefault="009751A2" w:rsidP="009751A2">
      <w:pPr>
        <w:tabs>
          <w:tab w:val="left" w:pos="1701"/>
          <w:tab w:val="left" w:pos="3195"/>
        </w:tabs>
        <w:jc w:val="right"/>
        <w:rPr>
          <w:b/>
          <w:iCs/>
        </w:rPr>
      </w:pPr>
    </w:p>
    <w:p w14:paraId="1392EBC4" w14:textId="066B8BC2" w:rsidR="009751A2" w:rsidRDefault="009751A2" w:rsidP="009751A2">
      <w:pPr>
        <w:tabs>
          <w:tab w:val="left" w:pos="1701"/>
          <w:tab w:val="left" w:pos="3195"/>
        </w:tabs>
        <w:jc w:val="right"/>
        <w:rPr>
          <w:b/>
          <w:iCs/>
        </w:rPr>
      </w:pPr>
    </w:p>
    <w:p w14:paraId="66DD44E0" w14:textId="51A83671" w:rsidR="009751A2" w:rsidRDefault="009751A2" w:rsidP="009751A2">
      <w:pPr>
        <w:tabs>
          <w:tab w:val="left" w:pos="1701"/>
          <w:tab w:val="left" w:pos="3195"/>
        </w:tabs>
        <w:jc w:val="right"/>
        <w:rPr>
          <w:b/>
          <w:iCs/>
        </w:rPr>
      </w:pPr>
    </w:p>
    <w:p w14:paraId="3D3D6A90" w14:textId="782DE429" w:rsidR="009751A2" w:rsidRDefault="009751A2" w:rsidP="009751A2">
      <w:pPr>
        <w:tabs>
          <w:tab w:val="left" w:pos="1701"/>
          <w:tab w:val="left" w:pos="3195"/>
        </w:tabs>
        <w:jc w:val="right"/>
        <w:rPr>
          <w:b/>
          <w:iCs/>
        </w:rPr>
      </w:pPr>
    </w:p>
    <w:p w14:paraId="1396EE89" w14:textId="2049B824" w:rsidR="009751A2" w:rsidRDefault="009751A2" w:rsidP="009751A2">
      <w:pPr>
        <w:tabs>
          <w:tab w:val="left" w:pos="1701"/>
          <w:tab w:val="left" w:pos="3195"/>
        </w:tabs>
        <w:jc w:val="right"/>
        <w:rPr>
          <w:b/>
          <w:iCs/>
        </w:rPr>
      </w:pPr>
    </w:p>
    <w:p w14:paraId="472A03A9" w14:textId="31DB4848" w:rsidR="009751A2" w:rsidRDefault="009751A2" w:rsidP="009751A2">
      <w:pPr>
        <w:tabs>
          <w:tab w:val="left" w:pos="1701"/>
          <w:tab w:val="left" w:pos="3195"/>
        </w:tabs>
        <w:jc w:val="right"/>
        <w:rPr>
          <w:b/>
          <w:iCs/>
        </w:rPr>
      </w:pPr>
    </w:p>
    <w:p w14:paraId="4470BC7C" w14:textId="33FBC214" w:rsidR="009751A2" w:rsidRDefault="009751A2" w:rsidP="009751A2">
      <w:pPr>
        <w:tabs>
          <w:tab w:val="left" w:pos="1701"/>
          <w:tab w:val="left" w:pos="3195"/>
        </w:tabs>
        <w:jc w:val="right"/>
        <w:rPr>
          <w:b/>
          <w:iCs/>
        </w:rPr>
      </w:pPr>
    </w:p>
    <w:p w14:paraId="5C515BB8" w14:textId="3838959C" w:rsidR="009751A2" w:rsidRDefault="009751A2" w:rsidP="009751A2">
      <w:pPr>
        <w:tabs>
          <w:tab w:val="left" w:pos="1701"/>
          <w:tab w:val="left" w:pos="3195"/>
        </w:tabs>
        <w:jc w:val="right"/>
        <w:rPr>
          <w:b/>
          <w:iCs/>
        </w:rPr>
      </w:pPr>
    </w:p>
    <w:p w14:paraId="6DD04D7F" w14:textId="6B39FA71" w:rsidR="009751A2" w:rsidRDefault="009751A2" w:rsidP="009751A2">
      <w:pPr>
        <w:tabs>
          <w:tab w:val="left" w:pos="1701"/>
          <w:tab w:val="left" w:pos="3195"/>
        </w:tabs>
        <w:jc w:val="right"/>
        <w:rPr>
          <w:b/>
          <w:iCs/>
        </w:rPr>
      </w:pPr>
    </w:p>
    <w:p w14:paraId="2A49C440" w14:textId="6AFAA72F" w:rsidR="009751A2" w:rsidRDefault="009751A2" w:rsidP="009751A2">
      <w:pPr>
        <w:tabs>
          <w:tab w:val="left" w:pos="1701"/>
          <w:tab w:val="left" w:pos="3195"/>
        </w:tabs>
        <w:jc w:val="right"/>
        <w:rPr>
          <w:b/>
          <w:iCs/>
        </w:rPr>
      </w:pPr>
    </w:p>
    <w:p w14:paraId="2CECB168" w14:textId="0F5EBC06" w:rsidR="009751A2" w:rsidRDefault="009751A2" w:rsidP="009751A2">
      <w:pPr>
        <w:tabs>
          <w:tab w:val="left" w:pos="1701"/>
          <w:tab w:val="left" w:pos="3195"/>
        </w:tabs>
        <w:jc w:val="right"/>
        <w:rPr>
          <w:b/>
          <w:iCs/>
        </w:rPr>
      </w:pPr>
    </w:p>
    <w:p w14:paraId="405FF278" w14:textId="3BE5B997" w:rsidR="009751A2" w:rsidRDefault="009751A2" w:rsidP="009751A2">
      <w:pPr>
        <w:tabs>
          <w:tab w:val="left" w:pos="1701"/>
          <w:tab w:val="left" w:pos="3195"/>
        </w:tabs>
        <w:jc w:val="right"/>
        <w:rPr>
          <w:b/>
          <w:iCs/>
        </w:rPr>
      </w:pPr>
    </w:p>
    <w:p w14:paraId="770DA115" w14:textId="60E98A8E" w:rsidR="009751A2" w:rsidRDefault="009751A2" w:rsidP="009751A2">
      <w:pPr>
        <w:tabs>
          <w:tab w:val="left" w:pos="1701"/>
          <w:tab w:val="left" w:pos="3195"/>
        </w:tabs>
        <w:jc w:val="right"/>
        <w:rPr>
          <w:b/>
          <w:iCs/>
        </w:rPr>
      </w:pPr>
    </w:p>
    <w:p w14:paraId="7A754106" w14:textId="7F4C8268" w:rsidR="009751A2" w:rsidRDefault="009751A2" w:rsidP="009751A2">
      <w:pPr>
        <w:tabs>
          <w:tab w:val="left" w:pos="1701"/>
          <w:tab w:val="left" w:pos="3195"/>
        </w:tabs>
        <w:jc w:val="right"/>
        <w:rPr>
          <w:b/>
          <w:iCs/>
        </w:rPr>
      </w:pPr>
    </w:p>
    <w:p w14:paraId="3533BA1B" w14:textId="1C776E0F" w:rsidR="009751A2" w:rsidRDefault="009751A2" w:rsidP="009751A2">
      <w:pPr>
        <w:tabs>
          <w:tab w:val="left" w:pos="1701"/>
          <w:tab w:val="left" w:pos="3195"/>
        </w:tabs>
        <w:jc w:val="right"/>
        <w:rPr>
          <w:b/>
          <w:iCs/>
        </w:rPr>
      </w:pPr>
    </w:p>
    <w:p w14:paraId="2CC5FD88" w14:textId="429C1A34" w:rsidR="009751A2" w:rsidRDefault="009751A2" w:rsidP="009751A2">
      <w:pPr>
        <w:tabs>
          <w:tab w:val="left" w:pos="1701"/>
          <w:tab w:val="left" w:pos="3195"/>
        </w:tabs>
        <w:jc w:val="right"/>
        <w:rPr>
          <w:b/>
          <w:iCs/>
        </w:rPr>
      </w:pPr>
    </w:p>
    <w:p w14:paraId="79A627E3" w14:textId="765517FD" w:rsidR="009751A2" w:rsidRDefault="009751A2" w:rsidP="009751A2">
      <w:pPr>
        <w:tabs>
          <w:tab w:val="left" w:pos="1701"/>
          <w:tab w:val="left" w:pos="3195"/>
        </w:tabs>
        <w:jc w:val="right"/>
        <w:rPr>
          <w:b/>
          <w:iCs/>
        </w:rPr>
      </w:pPr>
    </w:p>
    <w:p w14:paraId="39862DBC" w14:textId="6B9563A1" w:rsidR="009751A2" w:rsidRDefault="009751A2" w:rsidP="009751A2">
      <w:pPr>
        <w:tabs>
          <w:tab w:val="left" w:pos="1701"/>
          <w:tab w:val="left" w:pos="3195"/>
        </w:tabs>
        <w:jc w:val="right"/>
        <w:rPr>
          <w:b/>
          <w:iCs/>
        </w:rPr>
      </w:pPr>
    </w:p>
    <w:p w14:paraId="5D1C0BA0" w14:textId="17F6E7F2" w:rsidR="009751A2" w:rsidRDefault="009751A2" w:rsidP="009751A2">
      <w:pPr>
        <w:tabs>
          <w:tab w:val="left" w:pos="1701"/>
          <w:tab w:val="left" w:pos="3195"/>
        </w:tabs>
        <w:jc w:val="right"/>
        <w:rPr>
          <w:b/>
          <w:iCs/>
        </w:rPr>
      </w:pPr>
    </w:p>
    <w:p w14:paraId="762CFB30" w14:textId="36AD5D32" w:rsidR="009751A2" w:rsidRDefault="009751A2" w:rsidP="009751A2">
      <w:pPr>
        <w:tabs>
          <w:tab w:val="left" w:pos="1701"/>
          <w:tab w:val="left" w:pos="3195"/>
        </w:tabs>
        <w:jc w:val="right"/>
        <w:rPr>
          <w:b/>
          <w:iCs/>
        </w:rPr>
      </w:pPr>
    </w:p>
    <w:p w14:paraId="33DD0B46" w14:textId="1D359305" w:rsidR="009751A2" w:rsidRDefault="009751A2" w:rsidP="009751A2">
      <w:pPr>
        <w:tabs>
          <w:tab w:val="left" w:pos="1701"/>
          <w:tab w:val="left" w:pos="3195"/>
        </w:tabs>
        <w:jc w:val="right"/>
        <w:rPr>
          <w:b/>
          <w:iCs/>
        </w:rPr>
      </w:pPr>
    </w:p>
    <w:p w14:paraId="2B55F80A" w14:textId="1C196D94" w:rsidR="00D51148" w:rsidRDefault="00D51148" w:rsidP="009751A2">
      <w:pPr>
        <w:tabs>
          <w:tab w:val="left" w:pos="1701"/>
          <w:tab w:val="left" w:pos="3195"/>
        </w:tabs>
        <w:jc w:val="right"/>
        <w:rPr>
          <w:b/>
          <w:iCs/>
        </w:rPr>
      </w:pPr>
    </w:p>
    <w:p w14:paraId="168D875B" w14:textId="4E8E7790" w:rsidR="00D51148" w:rsidRDefault="00D51148" w:rsidP="009751A2">
      <w:pPr>
        <w:tabs>
          <w:tab w:val="left" w:pos="1701"/>
          <w:tab w:val="left" w:pos="3195"/>
        </w:tabs>
        <w:jc w:val="right"/>
        <w:rPr>
          <w:b/>
          <w:iCs/>
        </w:rPr>
      </w:pPr>
    </w:p>
    <w:p w14:paraId="4A8DB06B" w14:textId="38B5E24C" w:rsidR="00D51148" w:rsidRDefault="00D51148" w:rsidP="009751A2">
      <w:pPr>
        <w:tabs>
          <w:tab w:val="left" w:pos="1701"/>
          <w:tab w:val="left" w:pos="3195"/>
        </w:tabs>
        <w:jc w:val="right"/>
        <w:rPr>
          <w:b/>
          <w:iCs/>
        </w:rPr>
      </w:pPr>
    </w:p>
    <w:p w14:paraId="34B746E4" w14:textId="77777777" w:rsidR="00D51148" w:rsidRDefault="00D51148" w:rsidP="009751A2">
      <w:pPr>
        <w:tabs>
          <w:tab w:val="left" w:pos="1701"/>
          <w:tab w:val="left" w:pos="3195"/>
        </w:tabs>
        <w:jc w:val="right"/>
        <w:rPr>
          <w:b/>
          <w:iCs/>
        </w:rPr>
      </w:pPr>
    </w:p>
    <w:p w14:paraId="751B3B84" w14:textId="3940097E" w:rsidR="009751A2" w:rsidRPr="000D0780" w:rsidRDefault="009751A2" w:rsidP="009751A2">
      <w:pPr>
        <w:pStyle w:val="1"/>
        <w:numPr>
          <w:ilvl w:val="0"/>
          <w:numId w:val="0"/>
        </w:numPr>
        <w:tabs>
          <w:tab w:val="left" w:pos="9356"/>
        </w:tabs>
        <w:ind w:left="5529" w:right="-2"/>
        <w:jc w:val="center"/>
        <w:rPr>
          <w:b w:val="0"/>
          <w:sz w:val="24"/>
          <w:szCs w:val="24"/>
          <w:lang w:val="ru-RU"/>
        </w:rPr>
      </w:pPr>
      <w:r w:rsidRPr="00AF7606">
        <w:rPr>
          <w:b w:val="0"/>
          <w:sz w:val="24"/>
          <w:szCs w:val="24"/>
        </w:rPr>
        <w:lastRenderedPageBreak/>
        <w:t>ПРИЛОЖЕНИЕ</w:t>
      </w:r>
      <w:r>
        <w:rPr>
          <w:b w:val="0"/>
          <w:sz w:val="24"/>
          <w:szCs w:val="24"/>
          <w:lang w:val="ru-RU"/>
        </w:rPr>
        <w:t xml:space="preserve"> № 5</w:t>
      </w:r>
    </w:p>
    <w:p w14:paraId="30C73D27" w14:textId="77777777" w:rsidR="009751A2" w:rsidRPr="00AF7606" w:rsidRDefault="009751A2" w:rsidP="009751A2">
      <w:pPr>
        <w:ind w:left="5529" w:right="-2"/>
        <w:jc w:val="center"/>
        <w:rPr>
          <w:sz w:val="24"/>
          <w:szCs w:val="24"/>
        </w:rPr>
      </w:pPr>
    </w:p>
    <w:p w14:paraId="6681C0EE" w14:textId="77777777" w:rsidR="009751A2" w:rsidRPr="00AF7606" w:rsidRDefault="009751A2" w:rsidP="009751A2">
      <w:pPr>
        <w:ind w:left="5529" w:right="-2"/>
        <w:jc w:val="center"/>
        <w:rPr>
          <w:sz w:val="24"/>
          <w:szCs w:val="24"/>
        </w:rPr>
      </w:pPr>
      <w:r w:rsidRPr="00AF7606">
        <w:rPr>
          <w:sz w:val="24"/>
          <w:szCs w:val="24"/>
        </w:rPr>
        <w:t xml:space="preserve">к </w:t>
      </w:r>
      <w:r>
        <w:rPr>
          <w:sz w:val="24"/>
          <w:szCs w:val="24"/>
        </w:rPr>
        <w:t>Извещению о проведении торгов</w:t>
      </w:r>
    </w:p>
    <w:p w14:paraId="0B5558B4" w14:textId="42ED0B74" w:rsidR="009751A2" w:rsidRDefault="009751A2" w:rsidP="009751A2">
      <w:pPr>
        <w:tabs>
          <w:tab w:val="left" w:pos="1701"/>
          <w:tab w:val="left" w:pos="3195"/>
        </w:tabs>
        <w:jc w:val="right"/>
        <w:rPr>
          <w:b/>
          <w:iCs/>
        </w:rPr>
      </w:pPr>
    </w:p>
    <w:p w14:paraId="1ADD45FF" w14:textId="35D30DD8" w:rsidR="009751A2" w:rsidRDefault="009751A2" w:rsidP="009751A2">
      <w:pPr>
        <w:tabs>
          <w:tab w:val="left" w:pos="1701"/>
          <w:tab w:val="left" w:pos="3195"/>
        </w:tabs>
        <w:jc w:val="right"/>
        <w:rPr>
          <w:b/>
          <w:iCs/>
        </w:rPr>
      </w:pPr>
    </w:p>
    <w:p w14:paraId="7846884E" w14:textId="77777777" w:rsidR="009751A2" w:rsidRPr="00042AF1" w:rsidRDefault="009751A2" w:rsidP="00F34FB4">
      <w:pPr>
        <w:pStyle w:val="MainText"/>
        <w:spacing w:before="0" w:after="0"/>
        <w:jc w:val="center"/>
        <w:rPr>
          <w:b/>
          <w:sz w:val="22"/>
          <w:szCs w:val="22"/>
          <w:lang w:val="ru-RU"/>
        </w:rPr>
      </w:pPr>
      <w:bookmarkStart w:id="102" w:name="_Toc18345608"/>
      <w:bookmarkStart w:id="103" w:name="_Toc18345970"/>
      <w:bookmarkStart w:id="104" w:name="_Toc19886727"/>
      <w:bookmarkStart w:id="105" w:name="_Toc20393463"/>
      <w:r w:rsidRPr="00042AF1">
        <w:rPr>
          <w:b/>
          <w:sz w:val="22"/>
          <w:szCs w:val="22"/>
          <w:lang w:val="ru-RU"/>
        </w:rPr>
        <w:t>АНКЕТА</w:t>
      </w:r>
      <w:bookmarkEnd w:id="102"/>
      <w:bookmarkEnd w:id="103"/>
      <w:bookmarkEnd w:id="104"/>
      <w:bookmarkEnd w:id="105"/>
    </w:p>
    <w:p w14:paraId="44E81DEF" w14:textId="77777777" w:rsidR="009751A2" w:rsidRPr="00042AF1" w:rsidRDefault="009751A2" w:rsidP="00F34FB4">
      <w:pPr>
        <w:pStyle w:val="MainText"/>
        <w:spacing w:before="0"/>
        <w:jc w:val="center"/>
        <w:rPr>
          <w:sz w:val="22"/>
          <w:szCs w:val="22"/>
          <w:lang w:val="ru-RU"/>
        </w:rPr>
      </w:pPr>
      <w:bookmarkStart w:id="106" w:name="_Toc18345609"/>
      <w:bookmarkStart w:id="107" w:name="_Toc18345971"/>
      <w:bookmarkStart w:id="108" w:name="_Toc19886728"/>
      <w:bookmarkStart w:id="109" w:name="_Toc20393464"/>
      <w:r w:rsidRPr="00042AF1">
        <w:rPr>
          <w:b/>
          <w:sz w:val="22"/>
          <w:szCs w:val="22"/>
          <w:lang w:val="ru-RU"/>
        </w:rPr>
        <w:t xml:space="preserve">представителя </w:t>
      </w:r>
      <w:bookmarkEnd w:id="106"/>
      <w:bookmarkEnd w:id="107"/>
      <w:bookmarkEnd w:id="108"/>
      <w:bookmarkEnd w:id="109"/>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2"/>
        <w:gridCol w:w="582"/>
        <w:gridCol w:w="3327"/>
      </w:tblGrid>
      <w:tr w:rsidR="009751A2" w:rsidRPr="00672E5F" w14:paraId="0F5C7ECA" w14:textId="77777777" w:rsidTr="001F621F">
        <w:tc>
          <w:tcPr>
            <w:tcW w:w="5022" w:type="dxa"/>
            <w:tcBorders>
              <w:top w:val="single" w:sz="4" w:space="0" w:color="auto"/>
              <w:left w:val="single" w:sz="4" w:space="0" w:color="auto"/>
              <w:bottom w:val="single" w:sz="4" w:space="0" w:color="auto"/>
              <w:right w:val="single" w:sz="4" w:space="0" w:color="auto"/>
            </w:tcBorders>
          </w:tcPr>
          <w:p w14:paraId="17D12E92" w14:textId="77777777" w:rsidR="009751A2" w:rsidRPr="00672E5F" w:rsidRDefault="009751A2" w:rsidP="001F621F">
            <w:pPr>
              <w:tabs>
                <w:tab w:val="left" w:pos="540"/>
                <w:tab w:val="left" w:pos="1701"/>
              </w:tabs>
              <w:rPr>
                <w:color w:val="000000"/>
              </w:rPr>
            </w:pPr>
            <w:r w:rsidRPr="00672E5F">
              <w:rPr>
                <w:color w:val="000000"/>
              </w:rPr>
              <w:t>Сведения о документе, подтверждающем наличие у лица полномочий представителя клиента (наименование документа, номер документа, дата выдачи документа (дата начала действия полномочий), срок действия)</w:t>
            </w:r>
          </w:p>
        </w:tc>
        <w:tc>
          <w:tcPr>
            <w:tcW w:w="3909" w:type="dxa"/>
            <w:gridSpan w:val="2"/>
            <w:tcBorders>
              <w:top w:val="single" w:sz="4" w:space="0" w:color="auto"/>
              <w:left w:val="single" w:sz="4" w:space="0" w:color="auto"/>
              <w:bottom w:val="single" w:sz="4" w:space="0" w:color="auto"/>
              <w:right w:val="single" w:sz="4" w:space="0" w:color="auto"/>
            </w:tcBorders>
          </w:tcPr>
          <w:p w14:paraId="4EF45B39" w14:textId="77777777" w:rsidR="009751A2" w:rsidRPr="00A61563" w:rsidRDefault="009751A2" w:rsidP="001F621F">
            <w:pPr>
              <w:tabs>
                <w:tab w:val="left" w:pos="1701"/>
              </w:tabs>
              <w:rPr>
                <w:b/>
                <w:color w:val="000000"/>
                <w:sz w:val="18"/>
                <w:szCs w:val="18"/>
              </w:rPr>
            </w:pPr>
            <w:r>
              <w:rPr>
                <w:color w:val="000000"/>
              </w:rPr>
              <w:t xml:space="preserve"> </w:t>
            </w:r>
          </w:p>
        </w:tc>
      </w:tr>
      <w:tr w:rsidR="009751A2" w:rsidRPr="00672E5F" w14:paraId="185BDBC1"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6A78C021" w14:textId="77777777" w:rsidR="009751A2" w:rsidRPr="00672E5F" w:rsidRDefault="009751A2" w:rsidP="001F621F">
            <w:pPr>
              <w:tabs>
                <w:tab w:val="left" w:pos="1701"/>
              </w:tabs>
              <w:rPr>
                <w:color w:val="000000"/>
              </w:rPr>
            </w:pPr>
            <w:r w:rsidRPr="00672E5F">
              <w:rPr>
                <w:color w:val="000000"/>
              </w:rPr>
              <w:t>Фамилия, имя, отчество (при наличии последнего)</w:t>
            </w:r>
          </w:p>
        </w:tc>
        <w:tc>
          <w:tcPr>
            <w:tcW w:w="3909" w:type="dxa"/>
            <w:gridSpan w:val="2"/>
            <w:tcBorders>
              <w:top w:val="single" w:sz="4" w:space="0" w:color="auto"/>
              <w:left w:val="single" w:sz="4" w:space="0" w:color="auto"/>
              <w:bottom w:val="single" w:sz="4" w:space="0" w:color="auto"/>
              <w:right w:val="single" w:sz="4" w:space="0" w:color="auto"/>
            </w:tcBorders>
          </w:tcPr>
          <w:p w14:paraId="356FAD65" w14:textId="77777777" w:rsidR="009751A2" w:rsidRPr="009B2F7B" w:rsidRDefault="009751A2" w:rsidP="001F621F">
            <w:pPr>
              <w:tabs>
                <w:tab w:val="left" w:pos="1701"/>
              </w:tabs>
              <w:spacing w:after="120"/>
              <w:rPr>
                <w:color w:val="000000"/>
              </w:rPr>
            </w:pPr>
          </w:p>
        </w:tc>
      </w:tr>
      <w:tr w:rsidR="009751A2" w:rsidRPr="00672E5F" w14:paraId="7FA0A815"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170A2959" w14:textId="77777777" w:rsidR="009751A2" w:rsidRPr="00672E5F" w:rsidRDefault="009751A2" w:rsidP="001F621F">
            <w:pPr>
              <w:tabs>
                <w:tab w:val="left" w:pos="1701"/>
              </w:tabs>
              <w:rPr>
                <w:color w:val="000000"/>
              </w:rPr>
            </w:pPr>
            <w:r w:rsidRPr="00672E5F">
              <w:rPr>
                <w:color w:val="000000"/>
              </w:rPr>
              <w:t>Дата рождения</w:t>
            </w:r>
          </w:p>
        </w:tc>
        <w:tc>
          <w:tcPr>
            <w:tcW w:w="3909" w:type="dxa"/>
            <w:gridSpan w:val="2"/>
            <w:tcBorders>
              <w:top w:val="single" w:sz="4" w:space="0" w:color="auto"/>
              <w:left w:val="single" w:sz="4" w:space="0" w:color="auto"/>
              <w:bottom w:val="single" w:sz="4" w:space="0" w:color="auto"/>
              <w:right w:val="single" w:sz="4" w:space="0" w:color="auto"/>
            </w:tcBorders>
          </w:tcPr>
          <w:p w14:paraId="7BE0F194" w14:textId="77777777" w:rsidR="009751A2" w:rsidRPr="009B2F7B" w:rsidRDefault="009751A2" w:rsidP="001F621F">
            <w:pPr>
              <w:tabs>
                <w:tab w:val="left" w:pos="1701"/>
              </w:tabs>
              <w:spacing w:after="120"/>
              <w:rPr>
                <w:color w:val="000000"/>
              </w:rPr>
            </w:pPr>
          </w:p>
        </w:tc>
      </w:tr>
      <w:tr w:rsidR="009751A2" w:rsidRPr="00672E5F" w14:paraId="4FF4F91C"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515D2E6E" w14:textId="77777777" w:rsidR="009751A2" w:rsidRPr="00672E5F" w:rsidRDefault="009751A2" w:rsidP="001F621F">
            <w:pPr>
              <w:tabs>
                <w:tab w:val="left" w:pos="1701"/>
              </w:tabs>
              <w:rPr>
                <w:color w:val="000000"/>
              </w:rPr>
            </w:pPr>
            <w:r w:rsidRPr="00672E5F">
              <w:rPr>
                <w:color w:val="000000"/>
              </w:rPr>
              <w:t xml:space="preserve">Гражданство </w:t>
            </w:r>
          </w:p>
        </w:tc>
        <w:tc>
          <w:tcPr>
            <w:tcW w:w="3909" w:type="dxa"/>
            <w:gridSpan w:val="2"/>
            <w:tcBorders>
              <w:top w:val="single" w:sz="4" w:space="0" w:color="auto"/>
              <w:left w:val="single" w:sz="4" w:space="0" w:color="auto"/>
              <w:bottom w:val="single" w:sz="4" w:space="0" w:color="auto"/>
              <w:right w:val="single" w:sz="4" w:space="0" w:color="auto"/>
            </w:tcBorders>
          </w:tcPr>
          <w:p w14:paraId="7ECB1516" w14:textId="77777777" w:rsidR="009751A2" w:rsidRPr="00672E5F" w:rsidRDefault="009751A2" w:rsidP="001F621F">
            <w:pPr>
              <w:pStyle w:val="ConsCell"/>
              <w:widowControl/>
              <w:tabs>
                <w:tab w:val="left" w:pos="1701"/>
              </w:tabs>
              <w:spacing w:after="120"/>
              <w:jc w:val="both"/>
              <w:rPr>
                <w:rFonts w:ascii="Tahoma" w:hAnsi="Tahoma" w:cs="Tahoma"/>
                <w:color w:val="000000"/>
              </w:rPr>
            </w:pPr>
          </w:p>
        </w:tc>
      </w:tr>
      <w:tr w:rsidR="009751A2" w:rsidRPr="00672E5F" w14:paraId="006D919A"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0405746D" w14:textId="77777777" w:rsidR="009751A2" w:rsidRPr="00672E5F" w:rsidRDefault="009751A2" w:rsidP="001F621F">
            <w:pPr>
              <w:tabs>
                <w:tab w:val="left" w:pos="1701"/>
              </w:tabs>
              <w:rPr>
                <w:color w:val="000000"/>
              </w:rPr>
            </w:pPr>
            <w:r w:rsidRPr="00672E5F">
              <w:rPr>
                <w:color w:val="000000"/>
              </w:rPr>
              <w:t>Адрес места жительства (регистрации)</w:t>
            </w:r>
          </w:p>
        </w:tc>
        <w:tc>
          <w:tcPr>
            <w:tcW w:w="3909" w:type="dxa"/>
            <w:gridSpan w:val="2"/>
            <w:tcBorders>
              <w:top w:val="single" w:sz="4" w:space="0" w:color="auto"/>
              <w:left w:val="single" w:sz="4" w:space="0" w:color="auto"/>
              <w:bottom w:val="single" w:sz="4" w:space="0" w:color="auto"/>
              <w:right w:val="single" w:sz="4" w:space="0" w:color="auto"/>
            </w:tcBorders>
          </w:tcPr>
          <w:p w14:paraId="6050377D" w14:textId="77777777" w:rsidR="009751A2" w:rsidRPr="009B2F7B" w:rsidRDefault="009751A2" w:rsidP="001F621F">
            <w:pPr>
              <w:tabs>
                <w:tab w:val="left" w:pos="1701"/>
              </w:tabs>
              <w:spacing w:after="120"/>
              <w:rPr>
                <w:color w:val="000000"/>
              </w:rPr>
            </w:pPr>
          </w:p>
        </w:tc>
      </w:tr>
      <w:tr w:rsidR="009751A2" w:rsidRPr="00672E5F" w14:paraId="1120BC00"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06777699" w14:textId="77777777" w:rsidR="009751A2" w:rsidRPr="00672E5F" w:rsidRDefault="009751A2" w:rsidP="001F621F">
            <w:pPr>
              <w:tabs>
                <w:tab w:val="left" w:pos="1701"/>
              </w:tabs>
              <w:rPr>
                <w:color w:val="000000"/>
              </w:rPr>
            </w:pPr>
            <w:r w:rsidRPr="00672E5F">
              <w:rPr>
                <w:color w:val="000000"/>
              </w:rPr>
              <w:t>Адрес места пребывания</w:t>
            </w:r>
          </w:p>
        </w:tc>
        <w:tc>
          <w:tcPr>
            <w:tcW w:w="3909" w:type="dxa"/>
            <w:gridSpan w:val="2"/>
            <w:tcBorders>
              <w:top w:val="single" w:sz="4" w:space="0" w:color="auto"/>
              <w:left w:val="single" w:sz="4" w:space="0" w:color="auto"/>
              <w:bottom w:val="single" w:sz="4" w:space="0" w:color="auto"/>
              <w:right w:val="single" w:sz="4" w:space="0" w:color="auto"/>
            </w:tcBorders>
          </w:tcPr>
          <w:p w14:paraId="300D8129" w14:textId="77777777" w:rsidR="009751A2" w:rsidRPr="009B2F7B" w:rsidRDefault="009751A2" w:rsidP="001F621F">
            <w:pPr>
              <w:tabs>
                <w:tab w:val="left" w:pos="1701"/>
              </w:tabs>
              <w:spacing w:after="120"/>
              <w:rPr>
                <w:color w:val="000000"/>
              </w:rPr>
            </w:pPr>
          </w:p>
        </w:tc>
      </w:tr>
      <w:tr w:rsidR="009751A2" w:rsidRPr="00672E5F" w14:paraId="11CFBF89"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2FD905BC" w14:textId="77777777" w:rsidR="009751A2" w:rsidRPr="00672E5F" w:rsidRDefault="009751A2" w:rsidP="001F621F">
            <w:pPr>
              <w:tabs>
                <w:tab w:val="left" w:pos="1701"/>
              </w:tabs>
              <w:rPr>
                <w:color w:val="000000"/>
              </w:rPr>
            </w:pPr>
            <w:r w:rsidRPr="00672E5F">
              <w:rPr>
                <w:color w:val="000000"/>
              </w:rPr>
              <w:t>Наименование документа, удостоверяющего личность</w:t>
            </w:r>
          </w:p>
        </w:tc>
        <w:tc>
          <w:tcPr>
            <w:tcW w:w="3909" w:type="dxa"/>
            <w:gridSpan w:val="2"/>
            <w:tcBorders>
              <w:top w:val="single" w:sz="4" w:space="0" w:color="auto"/>
              <w:left w:val="single" w:sz="4" w:space="0" w:color="auto"/>
              <w:bottom w:val="single" w:sz="4" w:space="0" w:color="auto"/>
              <w:right w:val="single" w:sz="4" w:space="0" w:color="auto"/>
            </w:tcBorders>
          </w:tcPr>
          <w:p w14:paraId="33BDC232" w14:textId="77777777" w:rsidR="009751A2" w:rsidRPr="00672E5F" w:rsidRDefault="009751A2" w:rsidP="001F621F">
            <w:pPr>
              <w:pStyle w:val="ConsCell"/>
              <w:widowControl/>
              <w:tabs>
                <w:tab w:val="left" w:pos="1701"/>
              </w:tabs>
              <w:spacing w:after="120"/>
              <w:jc w:val="both"/>
              <w:rPr>
                <w:rFonts w:ascii="Tahoma" w:hAnsi="Tahoma" w:cs="Tahoma"/>
                <w:color w:val="000000"/>
              </w:rPr>
            </w:pPr>
          </w:p>
        </w:tc>
      </w:tr>
      <w:tr w:rsidR="009751A2" w:rsidRPr="00672E5F" w14:paraId="4124E3AD"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69F3B1E9" w14:textId="77777777" w:rsidR="009751A2" w:rsidRPr="00672E5F" w:rsidRDefault="009751A2" w:rsidP="001F621F">
            <w:pPr>
              <w:tabs>
                <w:tab w:val="left" w:pos="1701"/>
              </w:tabs>
              <w:rPr>
                <w:color w:val="000000"/>
              </w:rPr>
            </w:pPr>
            <w:r w:rsidRPr="00672E5F">
              <w:rPr>
                <w:color w:val="000000"/>
              </w:rPr>
              <w:t>Серия (при наличии) и номер</w:t>
            </w:r>
          </w:p>
        </w:tc>
        <w:tc>
          <w:tcPr>
            <w:tcW w:w="3909" w:type="dxa"/>
            <w:gridSpan w:val="2"/>
            <w:tcBorders>
              <w:top w:val="single" w:sz="4" w:space="0" w:color="auto"/>
              <w:left w:val="single" w:sz="4" w:space="0" w:color="auto"/>
              <w:bottom w:val="single" w:sz="4" w:space="0" w:color="auto"/>
              <w:right w:val="single" w:sz="4" w:space="0" w:color="auto"/>
            </w:tcBorders>
          </w:tcPr>
          <w:p w14:paraId="44FD369C" w14:textId="77777777" w:rsidR="009751A2" w:rsidRPr="009B2F7B" w:rsidRDefault="009751A2" w:rsidP="001F621F">
            <w:pPr>
              <w:tabs>
                <w:tab w:val="left" w:pos="1701"/>
              </w:tabs>
              <w:spacing w:after="120"/>
              <w:rPr>
                <w:color w:val="000000"/>
              </w:rPr>
            </w:pPr>
          </w:p>
        </w:tc>
      </w:tr>
      <w:tr w:rsidR="009751A2" w:rsidRPr="00672E5F" w14:paraId="686F7C5E"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3F3F37FE" w14:textId="77777777" w:rsidR="009751A2" w:rsidRPr="00672E5F" w:rsidRDefault="009751A2" w:rsidP="001F621F">
            <w:pPr>
              <w:tabs>
                <w:tab w:val="left" w:pos="1701"/>
              </w:tabs>
              <w:rPr>
                <w:color w:val="000000"/>
              </w:rPr>
            </w:pPr>
            <w:r w:rsidRPr="00672E5F">
              <w:rPr>
                <w:color w:val="000000"/>
              </w:rPr>
              <w:t>Наименование органа, выдавшего документ (при наличии кода подразделения может не устанавливаться) и код подразделения (если имеется)</w:t>
            </w:r>
          </w:p>
        </w:tc>
        <w:tc>
          <w:tcPr>
            <w:tcW w:w="3909" w:type="dxa"/>
            <w:gridSpan w:val="2"/>
            <w:tcBorders>
              <w:top w:val="single" w:sz="4" w:space="0" w:color="auto"/>
              <w:left w:val="single" w:sz="4" w:space="0" w:color="auto"/>
              <w:bottom w:val="single" w:sz="4" w:space="0" w:color="auto"/>
              <w:right w:val="single" w:sz="4" w:space="0" w:color="auto"/>
            </w:tcBorders>
          </w:tcPr>
          <w:p w14:paraId="7753E46F" w14:textId="77777777" w:rsidR="009751A2" w:rsidRPr="009B2F7B" w:rsidRDefault="009751A2" w:rsidP="001F621F">
            <w:pPr>
              <w:tabs>
                <w:tab w:val="left" w:pos="1701"/>
              </w:tabs>
              <w:spacing w:after="120"/>
              <w:rPr>
                <w:color w:val="000000"/>
              </w:rPr>
            </w:pPr>
          </w:p>
        </w:tc>
      </w:tr>
      <w:tr w:rsidR="009751A2" w:rsidRPr="00672E5F" w14:paraId="69BFDDF1" w14:textId="77777777" w:rsidTr="001F621F">
        <w:tc>
          <w:tcPr>
            <w:tcW w:w="5022" w:type="dxa"/>
            <w:tcBorders>
              <w:top w:val="single" w:sz="4" w:space="0" w:color="auto"/>
              <w:left w:val="single" w:sz="4" w:space="0" w:color="auto"/>
              <w:bottom w:val="single" w:sz="4" w:space="0" w:color="auto"/>
              <w:right w:val="single" w:sz="4" w:space="0" w:color="auto"/>
            </w:tcBorders>
            <w:hideMark/>
          </w:tcPr>
          <w:p w14:paraId="180320B5" w14:textId="77777777" w:rsidR="009751A2" w:rsidRPr="00672E5F" w:rsidRDefault="009751A2" w:rsidP="001F621F">
            <w:pPr>
              <w:tabs>
                <w:tab w:val="left" w:pos="1701"/>
              </w:tabs>
              <w:rPr>
                <w:color w:val="000000"/>
              </w:rPr>
            </w:pPr>
            <w:r w:rsidRPr="00672E5F">
              <w:rPr>
                <w:color w:val="000000"/>
              </w:rPr>
              <w:t>Дата выдачи документа</w:t>
            </w:r>
          </w:p>
        </w:tc>
        <w:tc>
          <w:tcPr>
            <w:tcW w:w="3909" w:type="dxa"/>
            <w:gridSpan w:val="2"/>
            <w:tcBorders>
              <w:top w:val="single" w:sz="4" w:space="0" w:color="auto"/>
              <w:left w:val="single" w:sz="4" w:space="0" w:color="auto"/>
              <w:bottom w:val="single" w:sz="4" w:space="0" w:color="auto"/>
              <w:right w:val="single" w:sz="4" w:space="0" w:color="auto"/>
            </w:tcBorders>
          </w:tcPr>
          <w:p w14:paraId="4B0A6B36" w14:textId="77777777" w:rsidR="009751A2" w:rsidRPr="009B2F7B" w:rsidRDefault="009751A2" w:rsidP="001F621F">
            <w:pPr>
              <w:tabs>
                <w:tab w:val="left" w:pos="1701"/>
              </w:tabs>
              <w:spacing w:after="120"/>
              <w:rPr>
                <w:color w:val="000000"/>
              </w:rPr>
            </w:pPr>
          </w:p>
        </w:tc>
      </w:tr>
      <w:tr w:rsidR="009751A2" w:rsidRPr="00672E5F" w14:paraId="54230E0E"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
        </w:trPr>
        <w:tc>
          <w:tcPr>
            <w:tcW w:w="8931" w:type="dxa"/>
            <w:gridSpan w:val="3"/>
            <w:tcBorders>
              <w:top w:val="single" w:sz="4" w:space="0" w:color="000000"/>
              <w:left w:val="single" w:sz="4" w:space="0" w:color="000000"/>
              <w:bottom w:val="single" w:sz="4" w:space="0" w:color="auto"/>
              <w:right w:val="single" w:sz="4" w:space="0" w:color="000000"/>
            </w:tcBorders>
            <w:vAlign w:val="center"/>
          </w:tcPr>
          <w:p w14:paraId="00B252E7" w14:textId="77777777" w:rsidR="009751A2" w:rsidRPr="00672E5F" w:rsidRDefault="009751A2" w:rsidP="001F621F">
            <w:pPr>
              <w:tabs>
                <w:tab w:val="left" w:pos="1701"/>
              </w:tabs>
              <w:snapToGrid w:val="0"/>
              <w:rPr>
                <w:b/>
                <w:bCs/>
                <w:color w:val="000000"/>
              </w:rPr>
            </w:pPr>
            <w:r w:rsidRPr="00672E5F">
              <w:rPr>
                <w:bCs/>
                <w:color w:val="000000"/>
              </w:rPr>
              <w:t xml:space="preserve">Для иностранных граждан и лиц без гражданства, находящихся на территории Российской Федерации, </w:t>
            </w:r>
            <w:r w:rsidRPr="00672E5F">
              <w:rPr>
                <w:color w:val="000000"/>
              </w:rPr>
              <w:t>документ, подтверждающий право иностранного гражданина или лица без гражданства на пребывание (проживание) в Российской Федерации (данные миграционной карты в случае отсутствия иных документов)</w:t>
            </w:r>
          </w:p>
        </w:tc>
      </w:tr>
      <w:tr w:rsidR="009751A2" w:rsidRPr="00672E5F" w14:paraId="6F2AB4B1"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91"/>
        </w:trPr>
        <w:tc>
          <w:tcPr>
            <w:tcW w:w="5604" w:type="dxa"/>
            <w:gridSpan w:val="2"/>
            <w:tcBorders>
              <w:top w:val="single" w:sz="4" w:space="0" w:color="auto"/>
              <w:left w:val="single" w:sz="4" w:space="0" w:color="auto"/>
              <w:bottom w:val="single" w:sz="4" w:space="0" w:color="auto"/>
            </w:tcBorders>
            <w:vAlign w:val="center"/>
          </w:tcPr>
          <w:p w14:paraId="5FDF1A62" w14:textId="77777777" w:rsidR="009751A2" w:rsidRPr="00672E5F" w:rsidRDefault="009751A2" w:rsidP="001F621F">
            <w:pPr>
              <w:tabs>
                <w:tab w:val="left" w:pos="1701"/>
              </w:tabs>
              <w:snapToGrid w:val="0"/>
              <w:rPr>
                <w:color w:val="000000"/>
              </w:rPr>
            </w:pPr>
            <w:r w:rsidRPr="00672E5F">
              <w:rPr>
                <w:color w:val="000000"/>
              </w:rPr>
              <w:t>Наименование документа</w:t>
            </w:r>
          </w:p>
        </w:tc>
        <w:tc>
          <w:tcPr>
            <w:tcW w:w="3327" w:type="dxa"/>
            <w:tcBorders>
              <w:top w:val="single" w:sz="4" w:space="0" w:color="auto"/>
              <w:left w:val="single" w:sz="4" w:space="0" w:color="000000"/>
              <w:bottom w:val="single" w:sz="4" w:space="0" w:color="auto"/>
              <w:right w:val="single" w:sz="4" w:space="0" w:color="auto"/>
            </w:tcBorders>
            <w:vAlign w:val="center"/>
          </w:tcPr>
          <w:p w14:paraId="0D040B1B" w14:textId="77777777" w:rsidR="009751A2" w:rsidRPr="009D40BD" w:rsidRDefault="009751A2" w:rsidP="001F621F">
            <w:pPr>
              <w:tabs>
                <w:tab w:val="left" w:pos="1701"/>
              </w:tabs>
              <w:snapToGrid w:val="0"/>
              <w:rPr>
                <w:color w:val="000000"/>
              </w:rPr>
            </w:pPr>
          </w:p>
        </w:tc>
      </w:tr>
      <w:tr w:rsidR="009751A2" w:rsidRPr="00672E5F" w14:paraId="02B4A0D1"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7"/>
        </w:trPr>
        <w:tc>
          <w:tcPr>
            <w:tcW w:w="5604" w:type="dxa"/>
            <w:gridSpan w:val="2"/>
            <w:tcBorders>
              <w:top w:val="single" w:sz="4" w:space="0" w:color="auto"/>
              <w:left w:val="single" w:sz="4" w:space="0" w:color="000000"/>
              <w:bottom w:val="single" w:sz="4" w:space="0" w:color="000000"/>
            </w:tcBorders>
            <w:vAlign w:val="center"/>
          </w:tcPr>
          <w:p w14:paraId="5462D8BF" w14:textId="77777777" w:rsidR="009751A2" w:rsidRPr="00672E5F" w:rsidRDefault="009751A2" w:rsidP="001F621F">
            <w:pPr>
              <w:tabs>
                <w:tab w:val="left" w:pos="1701"/>
              </w:tabs>
              <w:snapToGrid w:val="0"/>
              <w:rPr>
                <w:color w:val="000000"/>
              </w:rPr>
            </w:pPr>
            <w:r w:rsidRPr="00672E5F">
              <w:rPr>
                <w:color w:val="000000"/>
              </w:rPr>
              <w:t xml:space="preserve">Серия (если имеется), номер </w:t>
            </w:r>
          </w:p>
        </w:tc>
        <w:tc>
          <w:tcPr>
            <w:tcW w:w="3327" w:type="dxa"/>
            <w:tcBorders>
              <w:top w:val="single" w:sz="4" w:space="0" w:color="auto"/>
              <w:left w:val="single" w:sz="4" w:space="0" w:color="000000"/>
              <w:right w:val="single" w:sz="4" w:space="0" w:color="000000"/>
            </w:tcBorders>
            <w:vAlign w:val="center"/>
          </w:tcPr>
          <w:p w14:paraId="6F21E755" w14:textId="77777777" w:rsidR="009751A2" w:rsidRPr="00872E60" w:rsidRDefault="009751A2" w:rsidP="001F621F">
            <w:pPr>
              <w:tabs>
                <w:tab w:val="left" w:pos="1701"/>
              </w:tabs>
              <w:snapToGrid w:val="0"/>
              <w:rPr>
                <w:color w:val="000000"/>
              </w:rPr>
            </w:pPr>
          </w:p>
        </w:tc>
      </w:tr>
      <w:tr w:rsidR="009751A2" w:rsidRPr="00672E5F" w14:paraId="28F67321"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72"/>
        </w:trPr>
        <w:tc>
          <w:tcPr>
            <w:tcW w:w="5604" w:type="dxa"/>
            <w:gridSpan w:val="2"/>
            <w:tcBorders>
              <w:top w:val="single" w:sz="4" w:space="0" w:color="000000"/>
              <w:left w:val="single" w:sz="4" w:space="0" w:color="000000"/>
              <w:bottom w:val="single" w:sz="4" w:space="0" w:color="000000"/>
            </w:tcBorders>
            <w:vAlign w:val="center"/>
          </w:tcPr>
          <w:p w14:paraId="668A2BFE" w14:textId="77777777" w:rsidR="009751A2" w:rsidRPr="00672E5F" w:rsidRDefault="009751A2" w:rsidP="001F621F">
            <w:pPr>
              <w:tabs>
                <w:tab w:val="left" w:pos="1701"/>
              </w:tabs>
              <w:snapToGrid w:val="0"/>
              <w:rPr>
                <w:color w:val="000000"/>
              </w:rPr>
            </w:pPr>
            <w:r w:rsidRPr="00672E5F">
              <w:rPr>
                <w:color w:val="000000"/>
              </w:rPr>
              <w:t>Дата начала срока действия права пребывания (проживания)</w:t>
            </w:r>
          </w:p>
        </w:tc>
        <w:tc>
          <w:tcPr>
            <w:tcW w:w="3327" w:type="dxa"/>
            <w:tcBorders>
              <w:top w:val="single" w:sz="4" w:space="0" w:color="000000"/>
              <w:left w:val="single" w:sz="4" w:space="0" w:color="000000"/>
              <w:bottom w:val="single" w:sz="4" w:space="0" w:color="000000"/>
              <w:right w:val="single" w:sz="4" w:space="0" w:color="000000"/>
            </w:tcBorders>
            <w:vAlign w:val="center"/>
          </w:tcPr>
          <w:p w14:paraId="5DC6A6B6" w14:textId="77777777" w:rsidR="009751A2" w:rsidRPr="007017FD" w:rsidRDefault="009751A2" w:rsidP="001F621F">
            <w:pPr>
              <w:tabs>
                <w:tab w:val="left" w:pos="1701"/>
              </w:tabs>
              <w:snapToGrid w:val="0"/>
              <w:rPr>
                <w:color w:val="000000"/>
              </w:rPr>
            </w:pPr>
          </w:p>
        </w:tc>
      </w:tr>
      <w:tr w:rsidR="009751A2" w:rsidRPr="00672E5F" w14:paraId="29656761"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72"/>
        </w:trPr>
        <w:tc>
          <w:tcPr>
            <w:tcW w:w="5604" w:type="dxa"/>
            <w:gridSpan w:val="2"/>
            <w:tcBorders>
              <w:top w:val="single" w:sz="4" w:space="0" w:color="000000"/>
              <w:left w:val="single" w:sz="4" w:space="0" w:color="000000"/>
              <w:bottom w:val="single" w:sz="4" w:space="0" w:color="000000"/>
            </w:tcBorders>
            <w:vAlign w:val="center"/>
          </w:tcPr>
          <w:p w14:paraId="11AB78C1" w14:textId="77777777" w:rsidR="009751A2" w:rsidRPr="00672E5F" w:rsidRDefault="009751A2" w:rsidP="001F621F">
            <w:pPr>
              <w:tabs>
                <w:tab w:val="left" w:pos="1701"/>
              </w:tabs>
              <w:snapToGrid w:val="0"/>
              <w:rPr>
                <w:color w:val="000000"/>
              </w:rPr>
            </w:pPr>
            <w:r w:rsidRPr="00672E5F">
              <w:rPr>
                <w:color w:val="000000"/>
              </w:rPr>
              <w:t>Дата окончания срока действия права пребывания (проживания)</w:t>
            </w:r>
          </w:p>
        </w:tc>
        <w:tc>
          <w:tcPr>
            <w:tcW w:w="3327" w:type="dxa"/>
            <w:tcBorders>
              <w:top w:val="single" w:sz="4" w:space="0" w:color="000000"/>
              <w:left w:val="single" w:sz="4" w:space="0" w:color="000000"/>
              <w:bottom w:val="single" w:sz="4" w:space="0" w:color="000000"/>
              <w:right w:val="single" w:sz="4" w:space="0" w:color="000000"/>
            </w:tcBorders>
            <w:vAlign w:val="center"/>
          </w:tcPr>
          <w:p w14:paraId="7A444DB1" w14:textId="77777777" w:rsidR="009751A2" w:rsidRPr="00672E5F" w:rsidDel="00803ED5" w:rsidRDefault="009751A2" w:rsidP="001F621F">
            <w:pPr>
              <w:tabs>
                <w:tab w:val="left" w:pos="1701"/>
              </w:tabs>
              <w:snapToGrid w:val="0"/>
              <w:spacing w:after="120"/>
              <w:rPr>
                <w:color w:val="000000"/>
              </w:rPr>
            </w:pPr>
          </w:p>
        </w:tc>
      </w:tr>
      <w:tr w:rsidR="009751A2" w:rsidRPr="00672E5F" w14:paraId="5C6209B8"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54"/>
        </w:trPr>
        <w:tc>
          <w:tcPr>
            <w:tcW w:w="5604" w:type="dxa"/>
            <w:gridSpan w:val="2"/>
            <w:tcBorders>
              <w:top w:val="single" w:sz="4" w:space="0" w:color="000000"/>
              <w:left w:val="single" w:sz="4" w:space="0" w:color="000000"/>
              <w:bottom w:val="single" w:sz="4" w:space="0" w:color="000000"/>
            </w:tcBorders>
            <w:vAlign w:val="center"/>
          </w:tcPr>
          <w:p w14:paraId="323BB341" w14:textId="77777777" w:rsidR="009751A2" w:rsidRPr="00672E5F" w:rsidRDefault="009751A2" w:rsidP="001F621F">
            <w:pPr>
              <w:tabs>
                <w:tab w:val="left" w:pos="1701"/>
              </w:tabs>
              <w:snapToGrid w:val="0"/>
              <w:rPr>
                <w:color w:val="000000"/>
              </w:rPr>
            </w:pPr>
            <w:r w:rsidRPr="00672E5F">
              <w:rPr>
                <w:color w:val="000000"/>
              </w:rPr>
              <w:t>ИНН (при его наличии)</w:t>
            </w:r>
          </w:p>
        </w:tc>
        <w:tc>
          <w:tcPr>
            <w:tcW w:w="3327" w:type="dxa"/>
            <w:tcBorders>
              <w:top w:val="single" w:sz="4" w:space="0" w:color="000000"/>
              <w:left w:val="single" w:sz="4" w:space="0" w:color="000000"/>
              <w:bottom w:val="single" w:sz="4" w:space="0" w:color="000000"/>
              <w:right w:val="single" w:sz="4" w:space="0" w:color="000000"/>
            </w:tcBorders>
            <w:vAlign w:val="center"/>
          </w:tcPr>
          <w:p w14:paraId="3758953D" w14:textId="77777777" w:rsidR="009751A2" w:rsidRPr="00672E5F" w:rsidRDefault="009751A2" w:rsidP="001F621F">
            <w:pPr>
              <w:tabs>
                <w:tab w:val="left" w:pos="1701"/>
              </w:tabs>
              <w:snapToGrid w:val="0"/>
              <w:spacing w:after="120"/>
              <w:rPr>
                <w:color w:val="000000"/>
              </w:rPr>
            </w:pPr>
          </w:p>
        </w:tc>
      </w:tr>
      <w:tr w:rsidR="009751A2" w:rsidRPr="00672E5F" w14:paraId="30A6DD04"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98"/>
        </w:trPr>
        <w:tc>
          <w:tcPr>
            <w:tcW w:w="5604" w:type="dxa"/>
            <w:gridSpan w:val="2"/>
            <w:tcBorders>
              <w:top w:val="single" w:sz="4" w:space="0" w:color="000000"/>
              <w:left w:val="single" w:sz="4" w:space="0" w:color="000000"/>
              <w:bottom w:val="single" w:sz="4" w:space="0" w:color="000000"/>
            </w:tcBorders>
          </w:tcPr>
          <w:p w14:paraId="381BB967" w14:textId="77777777" w:rsidR="009751A2" w:rsidRPr="00672E5F" w:rsidRDefault="009751A2" w:rsidP="001F621F">
            <w:pPr>
              <w:tabs>
                <w:tab w:val="left" w:pos="1701"/>
              </w:tabs>
              <w:snapToGrid w:val="0"/>
              <w:rPr>
                <w:color w:val="000000"/>
              </w:rPr>
            </w:pPr>
            <w:r w:rsidRPr="00672E5F">
              <w:rPr>
                <w:color w:val="000000"/>
              </w:rPr>
              <w:t>Номера телефонов и факсов (при наличии</w:t>
            </w:r>
            <w:r w:rsidRPr="00672E5F">
              <w:rPr>
                <w:rFonts w:ascii="Calibri" w:hAnsi="Calibri" w:cs="Calibri"/>
              </w:rPr>
              <w:t xml:space="preserve">) </w:t>
            </w:r>
          </w:p>
        </w:tc>
        <w:tc>
          <w:tcPr>
            <w:tcW w:w="3327" w:type="dxa"/>
            <w:tcBorders>
              <w:top w:val="single" w:sz="4" w:space="0" w:color="000000"/>
              <w:left w:val="single" w:sz="4" w:space="0" w:color="000000"/>
              <w:bottom w:val="single" w:sz="4" w:space="0" w:color="000000"/>
              <w:right w:val="single" w:sz="4" w:space="0" w:color="000000"/>
            </w:tcBorders>
            <w:vAlign w:val="center"/>
          </w:tcPr>
          <w:p w14:paraId="1AA46AEE" w14:textId="77777777" w:rsidR="009751A2" w:rsidRPr="00672E5F" w:rsidRDefault="009751A2" w:rsidP="001F621F">
            <w:pPr>
              <w:pStyle w:val="ConsCell"/>
              <w:widowControl/>
              <w:tabs>
                <w:tab w:val="left" w:pos="1701"/>
              </w:tabs>
              <w:spacing w:after="120"/>
              <w:jc w:val="both"/>
              <w:rPr>
                <w:rFonts w:ascii="Tahoma" w:hAnsi="Tahoma" w:cs="Tahoma"/>
                <w:color w:val="000000"/>
              </w:rPr>
            </w:pPr>
          </w:p>
        </w:tc>
      </w:tr>
      <w:tr w:rsidR="009751A2" w:rsidRPr="00672E5F" w14:paraId="7A92E360" w14:textId="77777777" w:rsidTr="001F62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98"/>
        </w:trPr>
        <w:tc>
          <w:tcPr>
            <w:tcW w:w="5604" w:type="dxa"/>
            <w:gridSpan w:val="2"/>
            <w:tcBorders>
              <w:top w:val="single" w:sz="4" w:space="0" w:color="000000"/>
              <w:left w:val="single" w:sz="4" w:space="0" w:color="000000"/>
              <w:bottom w:val="single" w:sz="4" w:space="0" w:color="000000"/>
            </w:tcBorders>
          </w:tcPr>
          <w:p w14:paraId="0C79B0E8" w14:textId="77777777" w:rsidR="009751A2" w:rsidRPr="00672E5F" w:rsidRDefault="009751A2" w:rsidP="001F621F">
            <w:pPr>
              <w:tabs>
                <w:tab w:val="left" w:pos="1701"/>
              </w:tabs>
              <w:snapToGrid w:val="0"/>
              <w:rPr>
                <w:color w:val="000000"/>
              </w:rPr>
            </w:pPr>
            <w:r w:rsidRPr="00672E5F">
              <w:rPr>
                <w:color w:val="000000"/>
              </w:rPr>
              <w:t>Иная контактная информация (при наличии)</w:t>
            </w:r>
          </w:p>
        </w:tc>
        <w:tc>
          <w:tcPr>
            <w:tcW w:w="3327" w:type="dxa"/>
            <w:tcBorders>
              <w:top w:val="single" w:sz="4" w:space="0" w:color="000000"/>
              <w:left w:val="single" w:sz="4" w:space="0" w:color="000000"/>
              <w:bottom w:val="single" w:sz="4" w:space="0" w:color="000000"/>
              <w:right w:val="single" w:sz="4" w:space="0" w:color="000000"/>
            </w:tcBorders>
            <w:vAlign w:val="center"/>
          </w:tcPr>
          <w:p w14:paraId="33846E94" w14:textId="77777777" w:rsidR="009751A2" w:rsidRPr="00672E5F" w:rsidRDefault="009751A2" w:rsidP="001F621F">
            <w:pPr>
              <w:pStyle w:val="ConsCell"/>
              <w:widowControl/>
              <w:tabs>
                <w:tab w:val="left" w:pos="1701"/>
              </w:tabs>
              <w:jc w:val="both"/>
              <w:rPr>
                <w:rFonts w:ascii="Tahoma" w:hAnsi="Tahoma" w:cs="Tahoma"/>
                <w:color w:val="000000"/>
              </w:rPr>
            </w:pPr>
          </w:p>
        </w:tc>
      </w:tr>
    </w:tbl>
    <w:p w14:paraId="7029E23E" w14:textId="77777777" w:rsidR="009751A2" w:rsidRPr="00672E5F" w:rsidRDefault="009751A2" w:rsidP="009751A2">
      <w:pPr>
        <w:tabs>
          <w:tab w:val="left" w:pos="1701"/>
        </w:tabs>
      </w:pPr>
    </w:p>
    <w:p w14:paraId="11D954D8" w14:textId="77777777" w:rsidR="009751A2" w:rsidRPr="00672E5F" w:rsidRDefault="009751A2" w:rsidP="009751A2">
      <w:pPr>
        <w:tabs>
          <w:tab w:val="left" w:pos="1701"/>
        </w:tabs>
      </w:pPr>
      <w:r w:rsidRPr="00672E5F">
        <w:t xml:space="preserve">Дата: «____» ____________ 20___г. </w:t>
      </w:r>
    </w:p>
    <w:p w14:paraId="5998A0BC" w14:textId="77777777" w:rsidR="009751A2" w:rsidRPr="00672E5F" w:rsidRDefault="009751A2" w:rsidP="009751A2">
      <w:pPr>
        <w:tabs>
          <w:tab w:val="left" w:pos="1701"/>
        </w:tabs>
        <w:rPr>
          <w:color w:val="000000"/>
        </w:rPr>
      </w:pPr>
      <w:r w:rsidRPr="00672E5F">
        <w:rPr>
          <w:color w:val="000000"/>
        </w:rPr>
        <w:t>Лицо, заполнившее Анкету</w:t>
      </w:r>
      <w:r w:rsidRPr="00672E5F">
        <w:rPr>
          <w:rStyle w:val="af7"/>
          <w:color w:val="000000"/>
        </w:rPr>
        <w:footnoteReference w:customMarkFollows="1" w:id="15"/>
        <w:t>1</w:t>
      </w:r>
      <w:r w:rsidRPr="00672E5F">
        <w:rPr>
          <w:color w:val="000000"/>
        </w:rPr>
        <w:t xml:space="preserve"> ФИО ____________________ </w:t>
      </w:r>
    </w:p>
    <w:p w14:paraId="4F5B23F6" w14:textId="77777777" w:rsidR="009751A2" w:rsidRPr="00672E5F" w:rsidRDefault="009751A2" w:rsidP="00F34FB4">
      <w:pPr>
        <w:tabs>
          <w:tab w:val="left" w:pos="1701"/>
        </w:tabs>
        <w:rPr>
          <w:color w:val="000000"/>
          <w:sz w:val="16"/>
          <w:szCs w:val="16"/>
        </w:rPr>
      </w:pPr>
      <w:r w:rsidRPr="00672E5F">
        <w:rPr>
          <w:color w:val="000000"/>
        </w:rPr>
        <w:t>должность</w:t>
      </w:r>
      <w:r w:rsidRPr="00672E5F">
        <w:rPr>
          <w:color w:val="000000"/>
          <w:sz w:val="16"/>
          <w:szCs w:val="16"/>
        </w:rPr>
        <w:t xml:space="preserve"> </w:t>
      </w:r>
      <w:r w:rsidRPr="00672E5F">
        <w:rPr>
          <w:i/>
          <w:color w:val="000000"/>
          <w:sz w:val="16"/>
          <w:szCs w:val="16"/>
        </w:rPr>
        <w:t xml:space="preserve">(указывается при заполнении Анкеты работником </w:t>
      </w:r>
      <w:r w:rsidRPr="00672E5F">
        <w:rPr>
          <w:i/>
          <w:sz w:val="16"/>
          <w:szCs w:val="16"/>
        </w:rPr>
        <w:t>ООО «ДОМ.РФ Управление активами»</w:t>
      </w:r>
      <w:r w:rsidRPr="00672E5F">
        <w:rPr>
          <w:i/>
          <w:color w:val="000000"/>
          <w:sz w:val="16"/>
          <w:szCs w:val="16"/>
        </w:rPr>
        <w:t>)</w:t>
      </w:r>
      <w:r w:rsidRPr="00672E5F">
        <w:rPr>
          <w:color w:val="000000"/>
          <w:sz w:val="16"/>
          <w:szCs w:val="16"/>
        </w:rPr>
        <w:t xml:space="preserve"> ____________________ </w:t>
      </w:r>
    </w:p>
    <w:p w14:paraId="00FD24C2" w14:textId="13AB3DEB" w:rsidR="009751A2" w:rsidRDefault="009751A2">
      <w:pPr>
        <w:tabs>
          <w:tab w:val="left" w:pos="1701"/>
        </w:tabs>
        <w:spacing w:after="240"/>
        <w:rPr>
          <w:color w:val="000000"/>
        </w:rPr>
      </w:pPr>
      <w:r>
        <w:rPr>
          <w:color w:val="000000"/>
        </w:rPr>
        <w:t>подпись ____________</w:t>
      </w:r>
    </w:p>
    <w:p w14:paraId="122236B1" w14:textId="2195F946" w:rsidR="00D20B09" w:rsidRPr="000D0780" w:rsidRDefault="00D20B09" w:rsidP="006D3033">
      <w:pPr>
        <w:pStyle w:val="1"/>
        <w:numPr>
          <w:ilvl w:val="0"/>
          <w:numId w:val="0"/>
        </w:numPr>
        <w:tabs>
          <w:tab w:val="left" w:pos="9356"/>
        </w:tabs>
        <w:ind w:left="5529" w:right="-2"/>
        <w:jc w:val="center"/>
        <w:rPr>
          <w:b w:val="0"/>
          <w:sz w:val="24"/>
          <w:szCs w:val="24"/>
          <w:lang w:val="ru-RU"/>
        </w:rPr>
      </w:pPr>
      <w:bookmarkStart w:id="110" w:name="_Hlk240993629"/>
      <w:r w:rsidRPr="00AF7606">
        <w:rPr>
          <w:b w:val="0"/>
          <w:sz w:val="24"/>
          <w:szCs w:val="24"/>
        </w:rPr>
        <w:lastRenderedPageBreak/>
        <w:t>ПРИЛОЖЕНИЕ</w:t>
      </w:r>
      <w:r>
        <w:rPr>
          <w:b w:val="0"/>
          <w:sz w:val="24"/>
          <w:szCs w:val="24"/>
          <w:lang w:val="ru-RU"/>
        </w:rPr>
        <w:t xml:space="preserve"> № 6</w:t>
      </w:r>
    </w:p>
    <w:p w14:paraId="4598E8EF" w14:textId="77777777" w:rsidR="00D20B09" w:rsidRPr="00AF7606" w:rsidRDefault="00D20B09" w:rsidP="006D3033">
      <w:pPr>
        <w:ind w:left="5529" w:right="-2"/>
        <w:jc w:val="center"/>
        <w:rPr>
          <w:sz w:val="24"/>
          <w:szCs w:val="24"/>
        </w:rPr>
      </w:pPr>
    </w:p>
    <w:p w14:paraId="162D015A" w14:textId="57999C15" w:rsidR="00D20B09" w:rsidRDefault="00D20B09" w:rsidP="00D20B09">
      <w:pPr>
        <w:ind w:left="5529" w:right="-2"/>
        <w:jc w:val="center"/>
        <w:rPr>
          <w:sz w:val="24"/>
          <w:szCs w:val="24"/>
        </w:rPr>
      </w:pPr>
      <w:r w:rsidRPr="00AF7606">
        <w:rPr>
          <w:sz w:val="24"/>
          <w:szCs w:val="24"/>
        </w:rPr>
        <w:t xml:space="preserve">к </w:t>
      </w:r>
      <w:r>
        <w:rPr>
          <w:sz w:val="24"/>
          <w:szCs w:val="24"/>
        </w:rPr>
        <w:t>Извещению о проведении торгов</w:t>
      </w:r>
    </w:p>
    <w:p w14:paraId="3B05A8EC" w14:textId="632E30A9" w:rsidR="00D20B09" w:rsidRDefault="00D20B09" w:rsidP="00D20B09">
      <w:pPr>
        <w:ind w:left="5529" w:right="-2"/>
        <w:jc w:val="center"/>
        <w:rPr>
          <w:sz w:val="24"/>
          <w:szCs w:val="24"/>
        </w:rPr>
      </w:pPr>
    </w:p>
    <w:p w14:paraId="7E0DB5CE" w14:textId="77777777" w:rsidR="00D20B09" w:rsidRPr="00F34FB4" w:rsidRDefault="00D20B09" w:rsidP="00D20B09">
      <w:pPr>
        <w:ind w:left="5529" w:right="-2"/>
        <w:jc w:val="center"/>
      </w:pPr>
    </w:p>
    <w:tbl>
      <w:tblPr>
        <w:tblW w:w="0" w:type="auto"/>
        <w:jc w:val="right"/>
        <w:tblLayout w:type="fixed"/>
        <w:tblLook w:val="04A0" w:firstRow="1" w:lastRow="0" w:firstColumn="1" w:lastColumn="0" w:noHBand="0" w:noVBand="1"/>
      </w:tblPr>
      <w:tblGrid>
        <w:gridCol w:w="5040"/>
        <w:gridCol w:w="4320"/>
      </w:tblGrid>
      <w:tr w:rsidR="00D20B09" w:rsidRPr="006C132F" w14:paraId="1EBC26E7" w14:textId="77777777" w:rsidTr="006D3033">
        <w:trPr>
          <w:jc w:val="right"/>
        </w:trPr>
        <w:tc>
          <w:tcPr>
            <w:tcW w:w="5040" w:type="dxa"/>
          </w:tcPr>
          <w:p w14:paraId="2B1E3B5D" w14:textId="77777777" w:rsidR="00D20B09" w:rsidRPr="00F34FB4" w:rsidRDefault="00D20B09" w:rsidP="006D3033"/>
        </w:tc>
        <w:tc>
          <w:tcPr>
            <w:tcW w:w="4320" w:type="dxa"/>
          </w:tcPr>
          <w:p w14:paraId="41D836D3" w14:textId="2C59EBC7" w:rsidR="00D20B09" w:rsidRPr="00F34FB4" w:rsidRDefault="00D20B09" w:rsidP="00F34FB4">
            <w:pPr>
              <w:spacing w:after="80"/>
              <w:jc w:val="left"/>
            </w:pPr>
            <w:r w:rsidRPr="00F34FB4">
              <w:t>Организатору</w:t>
            </w:r>
            <w:r w:rsidR="00F34FB4">
              <w:t xml:space="preserve"> </w:t>
            </w:r>
            <w:r w:rsidRPr="00F34FB4">
              <w:t>торгов:</w:t>
            </w:r>
            <w:r w:rsidRPr="00F34FB4">
              <w:br/>
              <w:t>ООО «ДОМ.РФ Управление активами» Д.У. ЗПИФ недвижимости «ДОМ.РФ»</w:t>
            </w:r>
            <w:r w:rsidRPr="00F34FB4">
              <w:br/>
              <w:t xml:space="preserve">Адрес: </w:t>
            </w:r>
            <w:r w:rsidRPr="00F34FB4">
              <w:rPr>
                <w:bCs/>
                <w:lang w:eastAsia="zh-CN"/>
              </w:rPr>
              <w:t>125009, РФ, г. Москва, ул. Воздвиженка, д. 10, пом. XI, ком. 177</w:t>
            </w:r>
            <w:r w:rsidRPr="00F34FB4">
              <w:t>.</w:t>
            </w:r>
          </w:p>
        </w:tc>
      </w:tr>
      <w:tr w:rsidR="00D20B09" w:rsidRPr="006C132F" w14:paraId="258EB878" w14:textId="77777777" w:rsidTr="006D3033">
        <w:trPr>
          <w:jc w:val="right"/>
        </w:trPr>
        <w:tc>
          <w:tcPr>
            <w:tcW w:w="5040" w:type="dxa"/>
          </w:tcPr>
          <w:p w14:paraId="332D3520" w14:textId="77777777" w:rsidR="00D20B09" w:rsidRPr="00F34FB4" w:rsidRDefault="00D20B09" w:rsidP="006D3033"/>
        </w:tc>
        <w:tc>
          <w:tcPr>
            <w:tcW w:w="4320" w:type="dxa"/>
          </w:tcPr>
          <w:p w14:paraId="685BD1DB" w14:textId="3854DD0F" w:rsidR="00D20B09" w:rsidRPr="00F34FB4" w:rsidRDefault="00D20B09" w:rsidP="006D3033">
            <w:pPr>
              <w:spacing w:after="480"/>
            </w:pPr>
            <w:r w:rsidRPr="00F34FB4">
              <w:t>Заявитель:</w:t>
            </w:r>
            <w:r w:rsidRPr="00F34FB4">
              <w:br/>
              <w:t xml:space="preserve">[Наименование </w:t>
            </w:r>
            <w:r w:rsidR="00231B4C">
              <w:t>ЮЛ</w:t>
            </w:r>
            <w:r w:rsidRPr="00F34FB4">
              <w:t>/ ФИО Покупателя</w:t>
            </w:r>
            <w:r w:rsidR="00231B4C">
              <w:t>/ ИП</w:t>
            </w:r>
            <w:r w:rsidRPr="00F34FB4">
              <w:t>]</w:t>
            </w:r>
            <w:r w:rsidRPr="00F34FB4">
              <w:br/>
              <w:t>ИНН/ОГРН:[Реквизиты]</w:t>
            </w:r>
            <w:r w:rsidR="00231B4C">
              <w:t>/</w:t>
            </w:r>
            <w:r w:rsidR="00025986">
              <w:t>ОГРНИП</w:t>
            </w:r>
            <w:r w:rsidRPr="00F34FB4">
              <w:br/>
              <w:t>Адрес: [Юридический адрес]</w:t>
            </w:r>
          </w:p>
        </w:tc>
      </w:tr>
    </w:tbl>
    <w:p w14:paraId="6F479B5F" w14:textId="77777777" w:rsidR="00D20B09" w:rsidRPr="00F34FB4" w:rsidRDefault="00D20B09" w:rsidP="00D20B09">
      <w:pPr>
        <w:spacing w:after="720"/>
      </w:pPr>
      <w:r w:rsidRPr="00F34FB4">
        <w:t>«____» ____________ 2026 г.</w:t>
      </w:r>
    </w:p>
    <w:p w14:paraId="29208C2A" w14:textId="5D85D0E8" w:rsidR="00D20B09" w:rsidRPr="00F34FB4" w:rsidRDefault="00D20B09" w:rsidP="00F34FB4">
      <w:pPr>
        <w:jc w:val="center"/>
      </w:pPr>
      <w:r>
        <w:rPr>
          <w:b/>
        </w:rPr>
        <w:t>Заявка</w:t>
      </w:r>
    </w:p>
    <w:p w14:paraId="60ADFC73" w14:textId="0945A6AE" w:rsidR="00D20B09" w:rsidRPr="00F34FB4" w:rsidRDefault="00D20B09" w:rsidP="00D20B09">
      <w:pPr>
        <w:spacing w:after="480"/>
        <w:jc w:val="center"/>
      </w:pPr>
      <w:r w:rsidRPr="00F34FB4">
        <w:t xml:space="preserve">на покупку нежилого </w:t>
      </w:r>
      <w:r w:rsidR="00BB707E">
        <w:t>п</w:t>
      </w:r>
      <w:r w:rsidRPr="00F34FB4">
        <w:t>омещения</w:t>
      </w:r>
    </w:p>
    <w:p w14:paraId="0DBAB5C7" w14:textId="46E9F518" w:rsidR="00D20B09" w:rsidRPr="00F34FB4" w:rsidRDefault="00D20B09" w:rsidP="00D20B09">
      <w:pPr>
        <w:spacing w:after="280"/>
        <w:jc w:val="center"/>
      </w:pPr>
      <w:r w:rsidRPr="00F34FB4">
        <w:t xml:space="preserve">Изучив параметры </w:t>
      </w:r>
      <w:r w:rsidR="00BB707E">
        <w:t>п</w:t>
      </w:r>
      <w:r w:rsidRPr="00F34FB4">
        <w:t xml:space="preserve">омещения и условия проведения торгов по продаже нежилого </w:t>
      </w:r>
      <w:r w:rsidR="00BB707E">
        <w:t>п</w:t>
      </w:r>
      <w:r w:rsidRPr="00F34FB4">
        <w:t>омещения, настоящим выражаем согласие приобрести объект недвижимости в соответствии с требованиями Извещения и направляем следующие сведения о ценовом предложении:</w:t>
      </w:r>
    </w:p>
    <w:tbl>
      <w:tblPr>
        <w:tblW w:w="0" w:type="auto"/>
        <w:jc w:val="center"/>
        <w:tblBorders>
          <w:top w:val="single" w:sz="6" w:space="0" w:color="A0B2C6"/>
          <w:bottom w:val="single" w:sz="6" w:space="0" w:color="A0B2C6"/>
          <w:insideH w:val="single" w:sz="6" w:space="0" w:color="A0B2C6"/>
        </w:tblBorders>
        <w:tblLayout w:type="fixed"/>
        <w:tblLook w:val="04A0" w:firstRow="1" w:lastRow="0" w:firstColumn="1" w:lastColumn="0" w:noHBand="0" w:noVBand="1"/>
      </w:tblPr>
      <w:tblGrid>
        <w:gridCol w:w="4032"/>
        <w:gridCol w:w="6048"/>
      </w:tblGrid>
      <w:tr w:rsidR="00D20B09" w:rsidRPr="006C132F" w14:paraId="7D801A3A" w14:textId="77777777" w:rsidTr="006D3033">
        <w:trPr>
          <w:jc w:val="center"/>
        </w:trPr>
        <w:tc>
          <w:tcPr>
            <w:tcW w:w="4032" w:type="dxa"/>
            <w:shd w:val="clear" w:color="auto" w:fill="auto"/>
            <w:tcMar>
              <w:top w:w="120" w:type="dxa"/>
              <w:left w:w="150" w:type="dxa"/>
              <w:bottom w:w="120" w:type="dxa"/>
              <w:right w:w="150" w:type="dxa"/>
            </w:tcMar>
          </w:tcPr>
          <w:p w14:paraId="4EDC3948" w14:textId="77777777" w:rsidR="00D20B09" w:rsidRPr="00F34FB4" w:rsidRDefault="00D20B09" w:rsidP="006D3033">
            <w:r w:rsidRPr="00F34FB4">
              <w:t>Адрес объекта:</w:t>
            </w:r>
          </w:p>
        </w:tc>
        <w:tc>
          <w:tcPr>
            <w:tcW w:w="6048" w:type="dxa"/>
            <w:shd w:val="clear" w:color="auto" w:fill="auto"/>
            <w:tcMar>
              <w:top w:w="120" w:type="dxa"/>
              <w:left w:w="150" w:type="dxa"/>
              <w:bottom w:w="120" w:type="dxa"/>
              <w:right w:w="150" w:type="dxa"/>
            </w:tcMar>
          </w:tcPr>
          <w:p w14:paraId="718E5C84" w14:textId="77777777" w:rsidR="00D20B09" w:rsidRPr="00F34FB4" w:rsidRDefault="00D20B09" w:rsidP="006D3033">
            <w:r w:rsidRPr="00F34FB4">
              <w:rPr>
                <w:color w:val="000000" w:themeColor="text1"/>
              </w:rPr>
              <w:t xml:space="preserve">Российская Федерация, город Москва, </w:t>
            </w:r>
            <w:proofErr w:type="spellStart"/>
            <w:r w:rsidRPr="00F34FB4">
              <w:rPr>
                <w:color w:val="000000" w:themeColor="text1"/>
              </w:rPr>
              <w:t>вн.тер.г</w:t>
            </w:r>
            <w:proofErr w:type="spellEnd"/>
            <w:r w:rsidRPr="00F34FB4">
              <w:rPr>
                <w:color w:val="000000" w:themeColor="text1"/>
              </w:rPr>
              <w:t>. муниципальный округ Лефортово, шоссе Энтузиастов, дом 3, корпус 1, помещение 49Н</w:t>
            </w:r>
          </w:p>
        </w:tc>
      </w:tr>
      <w:tr w:rsidR="00D20B09" w:rsidRPr="006C132F" w14:paraId="488A63FC" w14:textId="77777777" w:rsidTr="006D3033">
        <w:trPr>
          <w:jc w:val="center"/>
        </w:trPr>
        <w:tc>
          <w:tcPr>
            <w:tcW w:w="4032" w:type="dxa"/>
            <w:shd w:val="clear" w:color="auto" w:fill="auto"/>
            <w:tcMar>
              <w:top w:w="120" w:type="dxa"/>
              <w:left w:w="150" w:type="dxa"/>
              <w:bottom w:w="120" w:type="dxa"/>
              <w:right w:w="150" w:type="dxa"/>
            </w:tcMar>
          </w:tcPr>
          <w:p w14:paraId="367B2107" w14:textId="340352C9" w:rsidR="00D20B09" w:rsidRPr="00F34FB4" w:rsidRDefault="00D20B09" w:rsidP="006D3033">
            <w:r w:rsidRPr="00F34FB4">
              <w:rPr>
                <w:b/>
              </w:rPr>
              <w:t>Предлагаемая стоимость</w:t>
            </w:r>
            <w:r w:rsidR="00C075B8">
              <w:rPr>
                <w:b/>
              </w:rPr>
              <w:t xml:space="preserve"> </w:t>
            </w:r>
            <w:r w:rsidRPr="00F34FB4">
              <w:rPr>
                <w:b/>
              </w:rPr>
              <w:t>за объект:</w:t>
            </w:r>
          </w:p>
        </w:tc>
        <w:tc>
          <w:tcPr>
            <w:tcW w:w="6048" w:type="dxa"/>
            <w:shd w:val="clear" w:color="auto" w:fill="auto"/>
            <w:tcMar>
              <w:top w:w="120" w:type="dxa"/>
              <w:left w:w="150" w:type="dxa"/>
              <w:bottom w:w="120" w:type="dxa"/>
              <w:right w:w="150" w:type="dxa"/>
            </w:tcMar>
          </w:tcPr>
          <w:p w14:paraId="2CAECA0F" w14:textId="65156BA7" w:rsidR="00D20B09" w:rsidRPr="00F34FB4" w:rsidRDefault="00D20B09" w:rsidP="00F34FB4">
            <w:pPr>
              <w:jc w:val="left"/>
            </w:pPr>
            <w:r w:rsidRPr="00F34FB4">
              <w:t>[Сумма</w:t>
            </w:r>
            <w:r w:rsidR="00025986">
              <w:t xml:space="preserve"> </w:t>
            </w:r>
            <w:r w:rsidRPr="00F34FB4">
              <w:t>цифрами] руб.</w:t>
            </w:r>
            <w:r w:rsidRPr="00F34FB4">
              <w:br/>
              <w:t>([Сумма прописью] рублей, в т.ч. НДС)</w:t>
            </w:r>
          </w:p>
        </w:tc>
      </w:tr>
      <w:tr w:rsidR="00D20B09" w:rsidRPr="006C132F" w14:paraId="057C04FE" w14:textId="77777777" w:rsidTr="006D3033">
        <w:trPr>
          <w:jc w:val="center"/>
        </w:trPr>
        <w:tc>
          <w:tcPr>
            <w:tcW w:w="4032" w:type="dxa"/>
            <w:shd w:val="clear" w:color="auto" w:fill="auto"/>
            <w:tcMar>
              <w:top w:w="120" w:type="dxa"/>
              <w:left w:w="150" w:type="dxa"/>
              <w:bottom w:w="120" w:type="dxa"/>
              <w:right w:w="150" w:type="dxa"/>
            </w:tcMar>
          </w:tcPr>
          <w:p w14:paraId="002A9FC7" w14:textId="77777777" w:rsidR="00D20B09" w:rsidRPr="00F34FB4" w:rsidRDefault="00D20B09" w:rsidP="006D3033">
            <w:r w:rsidRPr="00F34FB4">
              <w:t>Контакты Заявителя:</w:t>
            </w:r>
          </w:p>
        </w:tc>
        <w:tc>
          <w:tcPr>
            <w:tcW w:w="6048" w:type="dxa"/>
            <w:shd w:val="clear" w:color="auto" w:fill="auto"/>
            <w:tcMar>
              <w:top w:w="120" w:type="dxa"/>
              <w:left w:w="150" w:type="dxa"/>
              <w:bottom w:w="120" w:type="dxa"/>
              <w:right w:w="150" w:type="dxa"/>
            </w:tcMar>
          </w:tcPr>
          <w:p w14:paraId="7E4057FA" w14:textId="7D7157CD" w:rsidR="00D20B09" w:rsidRPr="00F34FB4" w:rsidRDefault="00D20B09" w:rsidP="00F34FB4">
            <w:pPr>
              <w:jc w:val="left"/>
            </w:pPr>
            <w:r w:rsidRPr="00F34FB4">
              <w:t>Тел:</w:t>
            </w:r>
            <w:r w:rsidR="00231B4C">
              <w:t xml:space="preserve"> </w:t>
            </w:r>
            <w:r w:rsidRPr="00F34FB4">
              <w:t>[Номер</w:t>
            </w:r>
            <w:r w:rsidR="00231B4C">
              <w:t xml:space="preserve"> </w:t>
            </w:r>
            <w:r w:rsidRPr="00F34FB4">
              <w:t>телефона]</w:t>
            </w:r>
            <w:r w:rsidRPr="00F34FB4">
              <w:br/>
            </w:r>
            <w:proofErr w:type="spellStart"/>
            <w:r w:rsidRPr="00F34FB4">
              <w:t>Email</w:t>
            </w:r>
            <w:proofErr w:type="spellEnd"/>
            <w:r w:rsidRPr="00F34FB4">
              <w:t>: [Адрес эл. почты]</w:t>
            </w:r>
          </w:p>
        </w:tc>
      </w:tr>
    </w:tbl>
    <w:p w14:paraId="01D826D2" w14:textId="77777777" w:rsidR="00D20B09" w:rsidRPr="00F34FB4" w:rsidRDefault="00D20B09" w:rsidP="00D20B09">
      <w:pPr>
        <w:spacing w:after="280"/>
      </w:pPr>
    </w:p>
    <w:p w14:paraId="5C55EFA6" w14:textId="36B442D0" w:rsidR="00D20B09" w:rsidRPr="00F34FB4" w:rsidRDefault="00D20B09" w:rsidP="00D20B09">
      <w:pPr>
        <w:spacing w:after="720"/>
      </w:pPr>
      <w:r w:rsidRPr="00F34FB4">
        <w:rPr>
          <w:i/>
          <w:color w:val="555555"/>
        </w:rPr>
        <w:t>Настоящ</w:t>
      </w:r>
      <w:r w:rsidR="00FC4C05">
        <w:rPr>
          <w:i/>
          <w:color w:val="555555"/>
        </w:rPr>
        <w:t>ая</w:t>
      </w:r>
      <w:r w:rsidRPr="00F34FB4">
        <w:rPr>
          <w:i/>
          <w:color w:val="555555"/>
        </w:rPr>
        <w:t xml:space="preserve"> </w:t>
      </w:r>
      <w:r w:rsidR="00025986">
        <w:rPr>
          <w:i/>
          <w:color w:val="555555"/>
        </w:rPr>
        <w:t>Заявка</w:t>
      </w:r>
      <w:r w:rsidRPr="00F34FB4">
        <w:rPr>
          <w:i/>
          <w:color w:val="555555"/>
        </w:rPr>
        <w:t xml:space="preserve"> имеет статус официального документа, подтверждает наши намерения и действует до момента полного завершения процедуры подведения итогов вышеуказанных торгов. </w:t>
      </w:r>
    </w:p>
    <w:tbl>
      <w:tblPr>
        <w:tblW w:w="0" w:type="auto"/>
        <w:jc w:val="center"/>
        <w:tblLayout w:type="fixed"/>
        <w:tblLook w:val="04A0" w:firstRow="1" w:lastRow="0" w:firstColumn="1" w:lastColumn="0" w:noHBand="0" w:noVBand="1"/>
      </w:tblPr>
      <w:tblGrid>
        <w:gridCol w:w="4972"/>
        <w:gridCol w:w="4972"/>
      </w:tblGrid>
      <w:tr w:rsidR="00D20B09" w:rsidRPr="006C132F" w14:paraId="21BC695B" w14:textId="77777777" w:rsidTr="006D3033">
        <w:trPr>
          <w:trHeight w:val="1258"/>
          <w:jc w:val="center"/>
        </w:trPr>
        <w:tc>
          <w:tcPr>
            <w:tcW w:w="4972" w:type="dxa"/>
          </w:tcPr>
          <w:p w14:paraId="67D79756" w14:textId="77777777" w:rsidR="00D20B09" w:rsidRPr="00F34FB4" w:rsidRDefault="00D20B09" w:rsidP="00C075B8">
            <w:pPr>
              <w:jc w:val="left"/>
            </w:pPr>
            <w:r w:rsidRPr="00F34FB4">
              <w:t>От имени Заявителя:</w:t>
            </w:r>
            <w:r w:rsidRPr="00F34FB4">
              <w:br/>
            </w:r>
            <w:r w:rsidRPr="00F34FB4">
              <w:br/>
              <w:t>__________________ /__________________/</w:t>
            </w:r>
            <w:r w:rsidRPr="00F34FB4">
              <w:br/>
              <w:t>(подпись)                    (ФИО)</w:t>
            </w:r>
          </w:p>
        </w:tc>
        <w:tc>
          <w:tcPr>
            <w:tcW w:w="4972" w:type="dxa"/>
          </w:tcPr>
          <w:p w14:paraId="54D59B87" w14:textId="77777777" w:rsidR="00D20B09" w:rsidRPr="00F34FB4" w:rsidRDefault="00D20B09" w:rsidP="006D3033">
            <w:pPr>
              <w:jc w:val="right"/>
            </w:pPr>
            <w:r w:rsidRPr="00F34FB4">
              <w:br/>
            </w:r>
            <w:r w:rsidRPr="00F34FB4">
              <w:br/>
              <w:t xml:space="preserve">М.П. </w:t>
            </w:r>
          </w:p>
        </w:tc>
      </w:tr>
      <w:bookmarkEnd w:id="110"/>
    </w:tbl>
    <w:p w14:paraId="54227D55" w14:textId="77777777" w:rsidR="00D20B09" w:rsidRPr="00D676D4" w:rsidRDefault="00D20B09" w:rsidP="00D20B09">
      <w:pPr>
        <w:rPr>
          <w:sz w:val="20"/>
          <w:szCs w:val="20"/>
        </w:rPr>
      </w:pPr>
    </w:p>
    <w:p w14:paraId="2B732A41" w14:textId="77777777" w:rsidR="00D20B09" w:rsidRPr="00F34FB4" w:rsidRDefault="00D20B09" w:rsidP="00F34FB4">
      <w:pPr>
        <w:tabs>
          <w:tab w:val="left" w:pos="1701"/>
        </w:tabs>
        <w:spacing w:after="240"/>
        <w:rPr>
          <w:b/>
        </w:rPr>
      </w:pPr>
    </w:p>
    <w:sectPr w:rsidR="00D20B09" w:rsidRPr="00F34FB4" w:rsidSect="000D078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5441C" w14:textId="77777777" w:rsidR="0098328A" w:rsidRDefault="0098328A" w:rsidP="0099216B">
      <w:r>
        <w:separator/>
      </w:r>
    </w:p>
    <w:p w14:paraId="0C92C9FB" w14:textId="77777777" w:rsidR="0098328A" w:rsidRDefault="0098328A" w:rsidP="0099216B"/>
  </w:endnote>
  <w:endnote w:type="continuationSeparator" w:id="0">
    <w:p w14:paraId="28A189B0" w14:textId="77777777" w:rsidR="0098328A" w:rsidRDefault="0098328A" w:rsidP="0099216B">
      <w:r>
        <w:continuationSeparator/>
      </w:r>
    </w:p>
    <w:p w14:paraId="582BFEC6" w14:textId="77777777" w:rsidR="0098328A" w:rsidRDefault="0098328A" w:rsidP="0099216B"/>
  </w:endnote>
  <w:endnote w:type="continuationNotice" w:id="1">
    <w:p w14:paraId="04F18220" w14:textId="77777777" w:rsidR="0098328A" w:rsidRDefault="0098328A" w:rsidP="0099216B"/>
    <w:p w14:paraId="4019AD7D" w14:textId="77777777" w:rsidR="0098328A" w:rsidRDefault="0098328A" w:rsidP="009921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PSMT">
    <w:altName w:val="MS Gothic"/>
    <w:panose1 w:val="00000000000000000000"/>
    <w:charset w:val="80"/>
    <w:family w:val="auto"/>
    <w:notTrueType/>
    <w:pitch w:val="default"/>
    <w:sig w:usb0="00000203" w:usb1="08070000" w:usb2="00000010" w:usb3="00000000" w:csb0="00020005"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2787E" w14:textId="77777777" w:rsidR="0098328A" w:rsidRDefault="0098328A" w:rsidP="0099216B">
      <w:r>
        <w:separator/>
      </w:r>
    </w:p>
    <w:p w14:paraId="7325466C" w14:textId="77777777" w:rsidR="0098328A" w:rsidRDefault="0098328A" w:rsidP="0099216B"/>
  </w:footnote>
  <w:footnote w:type="continuationSeparator" w:id="0">
    <w:p w14:paraId="6F984F89" w14:textId="77777777" w:rsidR="0098328A" w:rsidRDefault="0098328A" w:rsidP="0099216B">
      <w:r>
        <w:continuationSeparator/>
      </w:r>
    </w:p>
    <w:p w14:paraId="413021CC" w14:textId="77777777" w:rsidR="0098328A" w:rsidRDefault="0098328A" w:rsidP="0099216B"/>
  </w:footnote>
  <w:footnote w:type="continuationNotice" w:id="1">
    <w:p w14:paraId="409B93FC" w14:textId="77777777" w:rsidR="0098328A" w:rsidRDefault="0098328A" w:rsidP="0099216B"/>
    <w:p w14:paraId="2B891060" w14:textId="77777777" w:rsidR="0098328A" w:rsidRDefault="0098328A" w:rsidP="0099216B"/>
  </w:footnote>
  <w:footnote w:id="2">
    <w:p w14:paraId="2E4F6348" w14:textId="77777777" w:rsidR="0098328A" w:rsidRDefault="0098328A">
      <w:pPr>
        <w:pStyle w:val="af5"/>
        <w:rPr>
          <w:rStyle w:val="afd"/>
          <w:rFonts w:ascii="Arial" w:hAnsi="Arial" w:cs="Arial"/>
          <w:i w:val="0"/>
        </w:rPr>
      </w:pPr>
      <w:r>
        <w:rPr>
          <w:rStyle w:val="af7"/>
        </w:rPr>
        <w:footnoteRef/>
      </w:r>
      <w:r>
        <w:t xml:space="preserve"> </w:t>
      </w:r>
      <w:r>
        <w:rPr>
          <w:rStyle w:val="afd"/>
          <w:rFonts w:ascii="Arial" w:hAnsi="Arial" w:cs="Arial"/>
          <w:i w:val="0"/>
          <w:lang w:val="ru-RU"/>
        </w:rPr>
        <w:t>Д</w:t>
      </w:r>
      <w:r w:rsidRPr="009B3C2C">
        <w:rPr>
          <w:rStyle w:val="afd"/>
          <w:rFonts w:ascii="Arial" w:hAnsi="Arial" w:cs="Arial"/>
          <w:i w:val="0"/>
        </w:rPr>
        <w:t>ля Ю</w:t>
      </w:r>
      <w:r>
        <w:rPr>
          <w:rStyle w:val="afd"/>
          <w:rFonts w:ascii="Arial" w:hAnsi="Arial" w:cs="Arial"/>
          <w:i w:val="0"/>
          <w:lang w:val="ru-RU"/>
        </w:rPr>
        <w:t>ридических лиц указывается</w:t>
      </w:r>
      <w:r w:rsidRPr="009B3C2C">
        <w:rPr>
          <w:rStyle w:val="afd"/>
          <w:rFonts w:ascii="Arial" w:hAnsi="Arial" w:cs="Arial"/>
          <w:i w:val="0"/>
        </w:rPr>
        <w:t xml:space="preserve"> </w:t>
      </w:r>
      <w:r>
        <w:rPr>
          <w:rStyle w:val="afd"/>
          <w:rFonts w:ascii="Arial" w:hAnsi="Arial" w:cs="Arial"/>
          <w:i w:val="0"/>
          <w:lang w:val="ru-RU"/>
        </w:rPr>
        <w:t>н</w:t>
      </w:r>
      <w:r w:rsidRPr="009B3C2C">
        <w:rPr>
          <w:rStyle w:val="afd"/>
          <w:rFonts w:ascii="Arial" w:hAnsi="Arial" w:cs="Arial"/>
          <w:i w:val="0"/>
        </w:rPr>
        <w:t xml:space="preserve">аименование, ИНН/КПП, ОГРН, </w:t>
      </w:r>
      <w:r>
        <w:rPr>
          <w:rStyle w:val="afd"/>
          <w:rFonts w:ascii="Arial" w:hAnsi="Arial" w:cs="Arial"/>
          <w:i w:val="0"/>
          <w:lang w:val="ru-RU"/>
        </w:rPr>
        <w:t>юридический адрес.</w:t>
      </w:r>
      <w:r w:rsidRPr="009B3C2C">
        <w:rPr>
          <w:rStyle w:val="afd"/>
          <w:rFonts w:ascii="Arial" w:hAnsi="Arial" w:cs="Arial"/>
          <w:i w:val="0"/>
        </w:rPr>
        <w:t xml:space="preserve"> </w:t>
      </w:r>
    </w:p>
    <w:p w14:paraId="36A09347" w14:textId="77777777" w:rsidR="0098328A" w:rsidRPr="008E345F" w:rsidRDefault="0098328A">
      <w:pPr>
        <w:pStyle w:val="af5"/>
        <w:rPr>
          <w:i/>
          <w:lang w:val="ru-RU"/>
        </w:rPr>
      </w:pPr>
      <w:r>
        <w:rPr>
          <w:rStyle w:val="afd"/>
          <w:rFonts w:ascii="Arial" w:hAnsi="Arial" w:cs="Arial"/>
          <w:i w:val="0"/>
          <w:lang w:val="ru-RU"/>
        </w:rPr>
        <w:t>Д</w:t>
      </w:r>
      <w:r w:rsidRPr="009B3C2C">
        <w:rPr>
          <w:rStyle w:val="afd"/>
          <w:rFonts w:ascii="Arial" w:hAnsi="Arial" w:cs="Arial"/>
          <w:i w:val="0"/>
        </w:rPr>
        <w:t>ля Ф</w:t>
      </w:r>
      <w:r>
        <w:rPr>
          <w:rStyle w:val="afd"/>
          <w:rFonts w:ascii="Arial" w:hAnsi="Arial" w:cs="Arial"/>
          <w:i w:val="0"/>
          <w:lang w:val="ru-RU"/>
        </w:rPr>
        <w:t>изических лиц указывается</w:t>
      </w:r>
      <w:r w:rsidRPr="009B3C2C">
        <w:rPr>
          <w:rStyle w:val="afd"/>
          <w:rFonts w:ascii="Arial" w:hAnsi="Arial" w:cs="Arial"/>
          <w:i w:val="0"/>
        </w:rPr>
        <w:t xml:space="preserve"> ФИО полностью, </w:t>
      </w:r>
      <w:r>
        <w:rPr>
          <w:rStyle w:val="afd"/>
          <w:rFonts w:ascii="Arial" w:hAnsi="Arial" w:cs="Arial"/>
          <w:i w:val="0"/>
          <w:lang w:val="ru-RU"/>
        </w:rPr>
        <w:t>п</w:t>
      </w:r>
      <w:r w:rsidRPr="009B3C2C">
        <w:rPr>
          <w:rStyle w:val="afd"/>
          <w:rFonts w:ascii="Arial" w:hAnsi="Arial" w:cs="Arial"/>
          <w:i w:val="0"/>
        </w:rPr>
        <w:t xml:space="preserve">аспортные данные, </w:t>
      </w:r>
      <w:r>
        <w:rPr>
          <w:rStyle w:val="afd"/>
          <w:rFonts w:ascii="Arial" w:hAnsi="Arial" w:cs="Arial"/>
          <w:i w:val="0"/>
          <w:lang w:val="ru-RU"/>
        </w:rPr>
        <w:t>а</w:t>
      </w:r>
      <w:r w:rsidRPr="009B3C2C">
        <w:rPr>
          <w:rStyle w:val="afd"/>
          <w:rFonts w:ascii="Arial" w:hAnsi="Arial" w:cs="Arial"/>
          <w:i w:val="0"/>
        </w:rPr>
        <w:t>дрес регистрации, ИНН</w:t>
      </w:r>
      <w:r>
        <w:rPr>
          <w:rStyle w:val="afd"/>
          <w:rFonts w:ascii="Arial" w:hAnsi="Arial" w:cs="Arial"/>
          <w:i w:val="0"/>
          <w:lang w:val="ru-RU"/>
        </w:rPr>
        <w:t>.</w:t>
      </w:r>
    </w:p>
  </w:footnote>
  <w:footnote w:id="3">
    <w:p w14:paraId="264917C1" w14:textId="3423FE6B" w:rsidR="0098328A" w:rsidRPr="00F34FB4" w:rsidRDefault="0098328A">
      <w:pPr>
        <w:pStyle w:val="af5"/>
        <w:rPr>
          <w:lang w:val="ru-RU"/>
        </w:rPr>
      </w:pPr>
      <w:r>
        <w:rPr>
          <w:rStyle w:val="af7"/>
        </w:rPr>
        <w:footnoteRef/>
      </w:r>
      <w:r>
        <w:t xml:space="preserve"> </w:t>
      </w:r>
      <w:r>
        <w:rPr>
          <w:lang w:val="ru-RU"/>
        </w:rPr>
        <w:t>Применимо, если покупателем является юридическое лицо</w:t>
      </w:r>
    </w:p>
  </w:footnote>
  <w:footnote w:id="4">
    <w:p w14:paraId="12F6EF60" w14:textId="3D53E7C7" w:rsidR="0098328A" w:rsidRPr="00022996" w:rsidRDefault="0098328A" w:rsidP="00727A54">
      <w:pPr>
        <w:pStyle w:val="af5"/>
        <w:rPr>
          <w:lang w:val="ru-RU"/>
        </w:rPr>
      </w:pPr>
      <w:r>
        <w:rPr>
          <w:rStyle w:val="af7"/>
        </w:rPr>
        <w:footnoteRef/>
      </w:r>
      <w:r>
        <w:t xml:space="preserve"> </w:t>
      </w:r>
      <w:r>
        <w:rPr>
          <w:lang w:val="ru-RU"/>
        </w:rPr>
        <w:t>Применимо, если покупателем является физическое лицо</w:t>
      </w:r>
    </w:p>
    <w:p w14:paraId="63372EC0" w14:textId="56EF8C44" w:rsidR="0098328A" w:rsidRPr="00727A54" w:rsidRDefault="0098328A" w:rsidP="00727A54">
      <w:pPr>
        <w:pStyle w:val="af5"/>
      </w:pPr>
    </w:p>
  </w:footnote>
  <w:footnote w:id="5">
    <w:p w14:paraId="40E035B2" w14:textId="77777777" w:rsidR="0098328A" w:rsidRPr="008E345F" w:rsidRDefault="0098328A">
      <w:pPr>
        <w:pStyle w:val="af5"/>
        <w:rPr>
          <w:lang w:val="ru-RU"/>
        </w:rPr>
      </w:pPr>
      <w:r>
        <w:rPr>
          <w:rStyle w:val="af7"/>
        </w:rPr>
        <w:footnoteRef/>
      </w:r>
      <w:r>
        <w:t xml:space="preserve"> </w:t>
      </w:r>
      <w:r>
        <w:rPr>
          <w:lang w:val="ru-RU"/>
        </w:rPr>
        <w:t>Если Покупатель является Юридическим лицом</w:t>
      </w:r>
    </w:p>
  </w:footnote>
  <w:footnote w:id="6">
    <w:p w14:paraId="7478CADF" w14:textId="48DEE928" w:rsidR="0098328A" w:rsidRPr="00C43FFA" w:rsidRDefault="0098328A">
      <w:pPr>
        <w:pStyle w:val="af5"/>
        <w:rPr>
          <w:lang w:val="ru-RU"/>
        </w:rPr>
      </w:pPr>
      <w:r>
        <w:rPr>
          <w:rStyle w:val="af7"/>
        </w:rPr>
        <w:footnoteRef/>
      </w:r>
      <w:r>
        <w:t xml:space="preserve"> </w:t>
      </w:r>
      <w:r>
        <w:rPr>
          <w:lang w:val="ru-RU"/>
        </w:rPr>
        <w:t>Применимо, если Покупатель является юридическим лицом</w:t>
      </w:r>
    </w:p>
  </w:footnote>
  <w:footnote w:id="7">
    <w:p w14:paraId="590BCBB7" w14:textId="5E9FE514" w:rsidR="0098328A" w:rsidRPr="00C43FFA" w:rsidRDefault="0098328A">
      <w:pPr>
        <w:pStyle w:val="af5"/>
        <w:rPr>
          <w:lang w:val="ru-RU"/>
        </w:rPr>
      </w:pPr>
      <w:r>
        <w:rPr>
          <w:rStyle w:val="af7"/>
        </w:rPr>
        <w:footnoteRef/>
      </w:r>
      <w:r>
        <w:t xml:space="preserve"> Состав реквизитов </w:t>
      </w:r>
      <w:r>
        <w:rPr>
          <w:lang w:val="ru-RU"/>
        </w:rPr>
        <w:t>Покупателя</w:t>
      </w:r>
      <w:r>
        <w:t xml:space="preserve"> определяется его правовым статусом. В случае</w:t>
      </w:r>
      <w:r>
        <w:rPr>
          <w:lang w:val="ru-RU"/>
        </w:rPr>
        <w:t>,</w:t>
      </w:r>
      <w:r>
        <w:t xml:space="preserve"> если </w:t>
      </w:r>
      <w:r>
        <w:rPr>
          <w:lang w:val="ru-RU"/>
        </w:rPr>
        <w:t>Покупателем</w:t>
      </w:r>
      <w:r>
        <w:t xml:space="preserve"> является </w:t>
      </w:r>
      <w:r>
        <w:rPr>
          <w:lang w:val="ru-RU"/>
        </w:rPr>
        <w:t>ю</w:t>
      </w:r>
      <w:r>
        <w:t xml:space="preserve">ридическое лицо, указываются: наименование, ОГРН, ИНН, КПП, адрес регистрации </w:t>
      </w:r>
      <w:r>
        <w:br/>
        <w:t>и банковские реквизиты. В случае</w:t>
      </w:r>
      <w:r>
        <w:rPr>
          <w:lang w:val="ru-RU"/>
        </w:rPr>
        <w:t>,</w:t>
      </w:r>
      <w:r>
        <w:t xml:space="preserve"> если </w:t>
      </w:r>
      <w:r>
        <w:rPr>
          <w:lang w:val="ru-RU"/>
        </w:rPr>
        <w:t>Покупателем</w:t>
      </w:r>
      <w:r>
        <w:t xml:space="preserve"> является </w:t>
      </w:r>
      <w:r>
        <w:rPr>
          <w:lang w:val="ru-RU"/>
        </w:rPr>
        <w:t>ф</w:t>
      </w:r>
      <w:r>
        <w:t>изическое лицо (в т.ч. самозанятый или ИП), указываются: ФИО, паспортные данные, адрес регистрации, СНИЛС, ИНН и реквизиты личного банковского счета</w:t>
      </w:r>
    </w:p>
  </w:footnote>
  <w:footnote w:id="8">
    <w:p w14:paraId="34930B51" w14:textId="77777777" w:rsidR="0098328A" w:rsidRDefault="0098328A" w:rsidP="00C43FFA">
      <w:pPr>
        <w:pStyle w:val="af5"/>
        <w:rPr>
          <w:rStyle w:val="afd"/>
          <w:rFonts w:ascii="Arial" w:hAnsi="Arial" w:cs="Arial"/>
          <w:i w:val="0"/>
        </w:rPr>
      </w:pPr>
      <w:r>
        <w:rPr>
          <w:rStyle w:val="af7"/>
        </w:rPr>
        <w:footnoteRef/>
      </w:r>
      <w:r>
        <w:t xml:space="preserve"> </w:t>
      </w:r>
      <w:r w:rsidRPr="009B3C2C">
        <w:rPr>
          <w:rStyle w:val="afd"/>
          <w:rFonts w:ascii="Arial" w:hAnsi="Arial" w:cs="Arial"/>
          <w:i w:val="0"/>
        </w:rPr>
        <w:t>для Ю</w:t>
      </w:r>
      <w:r>
        <w:rPr>
          <w:rStyle w:val="afd"/>
          <w:rFonts w:ascii="Arial" w:hAnsi="Arial" w:cs="Arial"/>
          <w:i w:val="0"/>
          <w:lang w:val="ru-RU"/>
        </w:rPr>
        <w:t>ридических лиц указывается</w:t>
      </w:r>
      <w:r w:rsidRPr="009B3C2C">
        <w:rPr>
          <w:rStyle w:val="afd"/>
          <w:rFonts w:ascii="Arial" w:hAnsi="Arial" w:cs="Arial"/>
          <w:i w:val="0"/>
        </w:rPr>
        <w:t xml:space="preserve"> Наименование, ИНН/КПП, ОГРН, Юр. Адрес</w:t>
      </w:r>
      <w:r>
        <w:rPr>
          <w:rStyle w:val="afd"/>
          <w:rFonts w:ascii="Arial" w:hAnsi="Arial" w:cs="Arial"/>
          <w:i w:val="0"/>
          <w:lang w:val="ru-RU"/>
        </w:rPr>
        <w:t>.</w:t>
      </w:r>
      <w:r w:rsidRPr="009B3C2C">
        <w:rPr>
          <w:rStyle w:val="afd"/>
          <w:rFonts w:ascii="Arial" w:hAnsi="Arial" w:cs="Arial"/>
          <w:i w:val="0"/>
        </w:rPr>
        <w:t xml:space="preserve"> </w:t>
      </w:r>
    </w:p>
    <w:p w14:paraId="0825E21E" w14:textId="77777777" w:rsidR="0098328A" w:rsidRPr="008E345F" w:rsidRDefault="0098328A" w:rsidP="00C43FFA">
      <w:pPr>
        <w:pStyle w:val="af5"/>
        <w:rPr>
          <w:i/>
          <w:lang w:val="ru-RU"/>
        </w:rPr>
      </w:pPr>
      <w:r>
        <w:rPr>
          <w:rStyle w:val="afd"/>
          <w:rFonts w:ascii="Arial" w:hAnsi="Arial" w:cs="Arial"/>
          <w:i w:val="0"/>
          <w:lang w:val="ru-RU"/>
        </w:rPr>
        <w:t>Д</w:t>
      </w:r>
      <w:r w:rsidRPr="009B3C2C">
        <w:rPr>
          <w:rStyle w:val="afd"/>
          <w:rFonts w:ascii="Arial" w:hAnsi="Arial" w:cs="Arial"/>
          <w:i w:val="0"/>
        </w:rPr>
        <w:t>ля Ф</w:t>
      </w:r>
      <w:r>
        <w:rPr>
          <w:rStyle w:val="afd"/>
          <w:rFonts w:ascii="Arial" w:hAnsi="Arial" w:cs="Arial"/>
          <w:i w:val="0"/>
          <w:lang w:val="ru-RU"/>
        </w:rPr>
        <w:t>изических лиц указывается</w:t>
      </w:r>
      <w:r w:rsidRPr="009B3C2C">
        <w:rPr>
          <w:rStyle w:val="afd"/>
          <w:rFonts w:ascii="Arial" w:hAnsi="Arial" w:cs="Arial"/>
          <w:i w:val="0"/>
        </w:rPr>
        <w:t xml:space="preserve"> ФИО полностью, Паспортные данные, Адрес регистрации, ИНН</w:t>
      </w:r>
      <w:r>
        <w:rPr>
          <w:rStyle w:val="afd"/>
          <w:rFonts w:ascii="Arial" w:hAnsi="Arial" w:cs="Arial"/>
          <w:i w:val="0"/>
          <w:lang w:val="ru-RU"/>
        </w:rPr>
        <w:t>.</w:t>
      </w:r>
    </w:p>
    <w:p w14:paraId="30605B83" w14:textId="77777777" w:rsidR="0098328A" w:rsidRPr="00C43FFA" w:rsidRDefault="0098328A">
      <w:pPr>
        <w:pStyle w:val="af5"/>
        <w:rPr>
          <w:lang w:val="ru-RU"/>
        </w:rPr>
      </w:pPr>
    </w:p>
  </w:footnote>
  <w:footnote w:id="9">
    <w:p w14:paraId="7BA3766B" w14:textId="77777777" w:rsidR="0098328A" w:rsidRPr="00EB19ED" w:rsidRDefault="0098328A" w:rsidP="007532D6">
      <w:pPr>
        <w:pStyle w:val="af5"/>
        <w:rPr>
          <w:lang w:val="ru-RU"/>
        </w:rPr>
      </w:pPr>
      <w:r>
        <w:rPr>
          <w:rStyle w:val="af7"/>
        </w:rPr>
        <w:footnoteRef/>
      </w:r>
      <w:r>
        <w:t xml:space="preserve"> </w:t>
      </w:r>
      <w:r>
        <w:rPr>
          <w:lang w:val="ru-RU"/>
        </w:rPr>
        <w:t>Для Юридического лица указывается наименование, должность и ФИО подписанта, проставляется подпись и печать. Для Физического лица указывается ФИО и проставляется подпись</w:t>
      </w:r>
    </w:p>
  </w:footnote>
  <w:footnote w:id="10">
    <w:p w14:paraId="11B20ADC" w14:textId="77777777" w:rsidR="0098328A" w:rsidRPr="004148C7" w:rsidRDefault="0098328A" w:rsidP="009751A2">
      <w:pPr>
        <w:pStyle w:val="af5"/>
        <w:rPr>
          <w:sz w:val="16"/>
          <w:szCs w:val="16"/>
        </w:rPr>
      </w:pPr>
      <w:r w:rsidRPr="004148C7">
        <w:rPr>
          <w:rStyle w:val="af7"/>
          <w:sz w:val="16"/>
          <w:szCs w:val="16"/>
        </w:rPr>
        <w:footnoteRef/>
      </w:r>
      <w:r w:rsidRPr="004148C7">
        <w:rPr>
          <w:sz w:val="16"/>
          <w:szCs w:val="16"/>
        </w:rPr>
        <w:t xml:space="preserve"> В </w:t>
      </w:r>
      <w:r>
        <w:rPr>
          <w:sz w:val="16"/>
          <w:szCs w:val="16"/>
        </w:rPr>
        <w:t>случае, если</w:t>
      </w:r>
      <w:r w:rsidRPr="004148C7">
        <w:rPr>
          <w:sz w:val="16"/>
          <w:szCs w:val="16"/>
        </w:rPr>
        <w:t xml:space="preserve"> </w:t>
      </w:r>
      <w:r>
        <w:rPr>
          <w:sz w:val="16"/>
          <w:szCs w:val="16"/>
        </w:rPr>
        <w:t>Клиент</w:t>
      </w:r>
      <w:r w:rsidRPr="004148C7">
        <w:rPr>
          <w:sz w:val="16"/>
          <w:szCs w:val="16"/>
        </w:rPr>
        <w:t xml:space="preserve"> действует к выгоде других лиц, необходимо заполнить Анкету выгодоприобретателя</w:t>
      </w:r>
      <w:r>
        <w:rPr>
          <w:sz w:val="16"/>
          <w:szCs w:val="16"/>
        </w:rPr>
        <w:t>.</w:t>
      </w:r>
    </w:p>
  </w:footnote>
  <w:footnote w:id="11">
    <w:p w14:paraId="76575410" w14:textId="77777777" w:rsidR="0098328A" w:rsidRPr="004148C7" w:rsidRDefault="0098328A" w:rsidP="009751A2">
      <w:pPr>
        <w:pStyle w:val="af5"/>
        <w:ind w:left="142" w:hanging="142"/>
        <w:rPr>
          <w:sz w:val="16"/>
          <w:szCs w:val="16"/>
        </w:rPr>
      </w:pPr>
      <w:r w:rsidRPr="004148C7">
        <w:rPr>
          <w:rStyle w:val="af7"/>
          <w:sz w:val="16"/>
          <w:szCs w:val="16"/>
        </w:rPr>
        <w:footnoteRef/>
      </w:r>
      <w:r w:rsidRPr="004148C7">
        <w:rPr>
          <w:sz w:val="16"/>
          <w:szCs w:val="16"/>
        </w:rPr>
        <w:t xml:space="preserve"> В случае наличия иного лица, контролирующего Клиента необходимо заполнить Сведения о бенефициарном владельце</w:t>
      </w:r>
      <w:r>
        <w:rPr>
          <w:sz w:val="16"/>
          <w:szCs w:val="16"/>
        </w:rPr>
        <w:t>.</w:t>
      </w:r>
    </w:p>
  </w:footnote>
  <w:footnote w:id="12">
    <w:p w14:paraId="0F40E838" w14:textId="77777777" w:rsidR="0098328A" w:rsidRPr="004148C7" w:rsidRDefault="0098328A" w:rsidP="009751A2">
      <w:pPr>
        <w:pStyle w:val="af5"/>
        <w:ind w:left="142" w:hanging="142"/>
        <w:rPr>
          <w:sz w:val="16"/>
          <w:szCs w:val="16"/>
        </w:rPr>
      </w:pPr>
      <w:r w:rsidRPr="004148C7">
        <w:rPr>
          <w:rStyle w:val="af7"/>
          <w:sz w:val="16"/>
          <w:szCs w:val="16"/>
        </w:rPr>
        <w:footnoteRef/>
      </w:r>
      <w:r w:rsidRPr="004148C7">
        <w:rPr>
          <w:sz w:val="16"/>
          <w:szCs w:val="16"/>
        </w:rPr>
        <w:t xml:space="preserve"> </w:t>
      </w:r>
      <w:r w:rsidRPr="004148C7">
        <w:rPr>
          <w:b/>
          <w:sz w:val="16"/>
          <w:szCs w:val="16"/>
        </w:rPr>
        <w:t>Иностранное публичное должностное лицо</w:t>
      </w:r>
      <w:r w:rsidRPr="004148C7">
        <w:rPr>
          <w:sz w:val="16"/>
          <w:szCs w:val="16"/>
        </w:rPr>
        <w:t xml:space="preserve"> –</w:t>
      </w:r>
      <w:r>
        <w:rPr>
          <w:sz w:val="16"/>
          <w:szCs w:val="16"/>
        </w:rPr>
        <w:t xml:space="preserve"> </w:t>
      </w:r>
      <w:r w:rsidRPr="004148C7">
        <w:rPr>
          <w:sz w:val="16"/>
          <w:szCs w:val="16"/>
        </w:rPr>
        <w:t xml:space="preserve">любое назначаемое или избираемое лицо, занимающее </w:t>
      </w:r>
      <w:r>
        <w:rPr>
          <w:sz w:val="16"/>
          <w:szCs w:val="16"/>
        </w:rPr>
        <w:br/>
      </w:r>
      <w:r w:rsidRPr="004148C7">
        <w:rPr>
          <w:sz w:val="16"/>
          <w:szCs w:val="16"/>
        </w:rPr>
        <w:t xml:space="preserve">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w:t>
      </w:r>
      <w:r>
        <w:rPr>
          <w:sz w:val="16"/>
          <w:szCs w:val="16"/>
        </w:rPr>
        <w:br/>
      </w:r>
      <w:r w:rsidRPr="004148C7">
        <w:rPr>
          <w:sz w:val="16"/>
          <w:szCs w:val="16"/>
        </w:rPr>
        <w:t>в том числе для публичного ведомства или публичного предприятия</w:t>
      </w:r>
      <w:r>
        <w:rPr>
          <w:sz w:val="16"/>
          <w:szCs w:val="16"/>
        </w:rPr>
        <w:t>.</w:t>
      </w:r>
    </w:p>
  </w:footnote>
  <w:footnote w:id="13">
    <w:p w14:paraId="4819704E" w14:textId="77777777" w:rsidR="0098328A" w:rsidRPr="004148C7" w:rsidRDefault="0098328A" w:rsidP="009751A2">
      <w:pPr>
        <w:pStyle w:val="af5"/>
        <w:ind w:left="142" w:hanging="142"/>
        <w:rPr>
          <w:sz w:val="16"/>
          <w:szCs w:val="16"/>
        </w:rPr>
      </w:pPr>
      <w:r w:rsidRPr="004148C7">
        <w:rPr>
          <w:rStyle w:val="af7"/>
          <w:sz w:val="16"/>
          <w:szCs w:val="16"/>
        </w:rPr>
        <w:footnoteRef/>
      </w:r>
      <w:r w:rsidRPr="004148C7">
        <w:rPr>
          <w:sz w:val="16"/>
          <w:szCs w:val="16"/>
        </w:rPr>
        <w:t xml:space="preserve"> </w:t>
      </w:r>
      <w:r w:rsidRPr="004148C7">
        <w:rPr>
          <w:b/>
          <w:sz w:val="16"/>
          <w:szCs w:val="16"/>
        </w:rPr>
        <w:t>Должностное лицо публичной международной организации</w:t>
      </w:r>
      <w:r w:rsidRPr="004148C7">
        <w:rPr>
          <w:sz w:val="16"/>
          <w:szCs w:val="16"/>
        </w:rPr>
        <w:t xml:space="preserve"> – международный гражданский служащий </w:t>
      </w:r>
      <w:r>
        <w:rPr>
          <w:sz w:val="16"/>
          <w:szCs w:val="16"/>
        </w:rPr>
        <w:br/>
      </w:r>
      <w:r w:rsidRPr="004148C7">
        <w:rPr>
          <w:sz w:val="16"/>
          <w:szCs w:val="16"/>
        </w:rPr>
        <w:t>или любое лицо, которое уполномочено такой организацией действовать от ее имени (за исключением руководителей среднего звена или лиц, занимающих более низкие позиции).</w:t>
      </w:r>
    </w:p>
  </w:footnote>
  <w:footnote w:id="14">
    <w:p w14:paraId="12F63083" w14:textId="77777777" w:rsidR="0098328A" w:rsidRDefault="0098328A" w:rsidP="009751A2">
      <w:pPr>
        <w:pStyle w:val="af5"/>
        <w:ind w:left="142" w:hanging="142"/>
      </w:pPr>
      <w:r w:rsidRPr="004148C7">
        <w:rPr>
          <w:rStyle w:val="af7"/>
          <w:sz w:val="16"/>
          <w:szCs w:val="16"/>
        </w:rPr>
        <w:footnoteRef/>
      </w:r>
      <w:r w:rsidRPr="004148C7">
        <w:rPr>
          <w:sz w:val="16"/>
          <w:szCs w:val="16"/>
        </w:rPr>
        <w:t xml:space="preserve"> </w:t>
      </w:r>
      <w:r w:rsidRPr="004148C7">
        <w:rPr>
          <w:b/>
          <w:sz w:val="16"/>
          <w:szCs w:val="16"/>
        </w:rPr>
        <w:t>Российские публичные должностные лица</w:t>
      </w:r>
      <w:r w:rsidRPr="004148C7">
        <w:rPr>
          <w:sz w:val="16"/>
          <w:szCs w:val="16"/>
        </w:rPr>
        <w:t xml:space="preserve"> – лица, замещающие (занимающие)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осуществляется Президентом Российской Федерации или Правительством Российской Федерации, должности </w:t>
      </w:r>
      <w:r>
        <w:rPr>
          <w:sz w:val="16"/>
          <w:szCs w:val="16"/>
        </w:rPr>
        <w:br/>
      </w:r>
      <w:r w:rsidRPr="004148C7">
        <w:rPr>
          <w:sz w:val="16"/>
          <w:szCs w:val="16"/>
        </w:rPr>
        <w:t>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footnote>
  <w:footnote w:id="15">
    <w:p w14:paraId="4BF43C67" w14:textId="77777777" w:rsidR="0098328A" w:rsidRPr="0036757B" w:rsidRDefault="0098328A" w:rsidP="009751A2">
      <w:pPr>
        <w:pStyle w:val="af5"/>
        <w:rPr>
          <w:sz w:val="18"/>
          <w:szCs w:val="18"/>
        </w:rPr>
      </w:pPr>
      <w:r>
        <w:rPr>
          <w:rStyle w:val="af7"/>
        </w:rPr>
        <w:t>1</w:t>
      </w:r>
      <w:r w:rsidRPr="0036757B">
        <w:rPr>
          <w:sz w:val="18"/>
          <w:szCs w:val="18"/>
        </w:rPr>
        <w:t xml:space="preserve"> </w:t>
      </w:r>
      <w:r w:rsidRPr="0036757B">
        <w:rPr>
          <w:sz w:val="16"/>
          <w:szCs w:val="16"/>
        </w:rPr>
        <w:t xml:space="preserve">Допускается </w:t>
      </w:r>
      <w:r>
        <w:rPr>
          <w:sz w:val="16"/>
          <w:szCs w:val="16"/>
        </w:rPr>
        <w:t>заполнение как клиентом, так и работником</w:t>
      </w:r>
      <w:r w:rsidRPr="0036757B">
        <w:rPr>
          <w:sz w:val="16"/>
          <w:szCs w:val="16"/>
        </w:rPr>
        <w:t xml:space="preserve"> </w:t>
      </w:r>
      <w:r w:rsidRPr="00290B5B">
        <w:rPr>
          <w:sz w:val="16"/>
          <w:szCs w:val="16"/>
        </w:rPr>
        <w:t>ООО «ДОМ.РФ Управление активами»</w:t>
      </w:r>
      <w:r w:rsidRPr="0006657F">
        <w:rPr>
          <w:sz w:val="16"/>
          <w:szCs w:val="16"/>
        </w:rPr>
        <w:t xml:space="preserve"> на основании документов и сведений, предоставленных клиентом.</w:t>
      </w:r>
      <w:r w:rsidRPr="0036757B">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2064402559"/>
      <w:docPartObj>
        <w:docPartGallery w:val="Page Numbers (Top of Page)"/>
        <w:docPartUnique/>
      </w:docPartObj>
    </w:sdtPr>
    <w:sdtEndPr/>
    <w:sdtContent>
      <w:p w14:paraId="70D6C908" w14:textId="2CC5FCA4" w:rsidR="0098328A" w:rsidRPr="00FD3127" w:rsidRDefault="0098328A">
        <w:pPr>
          <w:pStyle w:val="a6"/>
          <w:jc w:val="center"/>
          <w:rPr>
            <w:sz w:val="24"/>
            <w:szCs w:val="24"/>
          </w:rPr>
        </w:pPr>
        <w:r w:rsidRPr="00FD3127">
          <w:rPr>
            <w:sz w:val="24"/>
            <w:szCs w:val="24"/>
          </w:rPr>
          <w:fldChar w:fldCharType="begin"/>
        </w:r>
        <w:r w:rsidRPr="00C23AE9">
          <w:rPr>
            <w:sz w:val="24"/>
            <w:szCs w:val="24"/>
          </w:rPr>
          <w:instrText>PAGE   \* MERGEFORMAT</w:instrText>
        </w:r>
        <w:r w:rsidRPr="00FD3127">
          <w:rPr>
            <w:sz w:val="24"/>
            <w:szCs w:val="24"/>
          </w:rPr>
          <w:fldChar w:fldCharType="separate"/>
        </w:r>
        <w:r w:rsidRPr="00C23AE9">
          <w:rPr>
            <w:sz w:val="24"/>
            <w:szCs w:val="24"/>
            <w:lang w:val="ru-RU"/>
          </w:rPr>
          <w:t>2</w:t>
        </w:r>
        <w:r w:rsidRPr="00FD3127">
          <w:rPr>
            <w:sz w:val="24"/>
            <w:szCs w:val="24"/>
          </w:rPr>
          <w:fldChar w:fldCharType="end"/>
        </w:r>
      </w:p>
    </w:sdtContent>
  </w:sdt>
  <w:p w14:paraId="588F5E43" w14:textId="77777777" w:rsidR="0098328A" w:rsidRDefault="0098328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0533814"/>
      <w:docPartObj>
        <w:docPartGallery w:val="Page Numbers (Top of Page)"/>
        <w:docPartUnique/>
      </w:docPartObj>
    </w:sdtPr>
    <w:sdtEndPr>
      <w:rPr>
        <w:sz w:val="24"/>
        <w:szCs w:val="24"/>
      </w:rPr>
    </w:sdtEndPr>
    <w:sdtContent>
      <w:p w14:paraId="4C6B1E97" w14:textId="77777777" w:rsidR="0098328A" w:rsidRPr="00C23AE9" w:rsidRDefault="0098328A">
        <w:pPr>
          <w:pStyle w:val="a6"/>
          <w:jc w:val="center"/>
          <w:rPr>
            <w:sz w:val="24"/>
            <w:szCs w:val="24"/>
          </w:rPr>
        </w:pPr>
        <w:r w:rsidRPr="00C23AE9">
          <w:rPr>
            <w:sz w:val="24"/>
            <w:szCs w:val="24"/>
          </w:rPr>
          <w:fldChar w:fldCharType="begin"/>
        </w:r>
        <w:r w:rsidRPr="00C23AE9">
          <w:rPr>
            <w:sz w:val="24"/>
            <w:szCs w:val="24"/>
          </w:rPr>
          <w:instrText>PAGE   \* MERGEFORMAT</w:instrText>
        </w:r>
        <w:r w:rsidRPr="00C23AE9">
          <w:rPr>
            <w:sz w:val="24"/>
            <w:szCs w:val="24"/>
          </w:rPr>
          <w:fldChar w:fldCharType="separate"/>
        </w:r>
        <w:r w:rsidRPr="00C23AE9">
          <w:rPr>
            <w:noProof/>
            <w:sz w:val="24"/>
            <w:szCs w:val="24"/>
          </w:rPr>
          <w:t>5</w:t>
        </w:r>
        <w:r w:rsidRPr="00C23AE9">
          <w:rPr>
            <w:sz w:val="24"/>
            <w:szCs w:val="24"/>
          </w:rPr>
          <w:fldChar w:fldCharType="end"/>
        </w:r>
      </w:p>
    </w:sdtContent>
  </w:sdt>
  <w:p w14:paraId="44816F02" w14:textId="77777777" w:rsidR="0098328A" w:rsidRDefault="0098328A">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066713779"/>
      <w:docPartObj>
        <w:docPartGallery w:val="Page Numbers (Top of Page)"/>
        <w:docPartUnique/>
      </w:docPartObj>
    </w:sdtPr>
    <w:sdtEndPr/>
    <w:sdtContent>
      <w:p w14:paraId="7489CB82" w14:textId="754481D9" w:rsidR="0098328A" w:rsidRPr="00C23AE9" w:rsidRDefault="0098328A">
        <w:pPr>
          <w:pStyle w:val="a6"/>
          <w:jc w:val="center"/>
          <w:rPr>
            <w:sz w:val="24"/>
            <w:szCs w:val="24"/>
          </w:rPr>
        </w:pPr>
        <w:r w:rsidRPr="00C23AE9">
          <w:rPr>
            <w:sz w:val="24"/>
            <w:szCs w:val="24"/>
          </w:rPr>
          <w:fldChar w:fldCharType="begin"/>
        </w:r>
        <w:r w:rsidRPr="00C23AE9">
          <w:rPr>
            <w:sz w:val="24"/>
            <w:szCs w:val="24"/>
          </w:rPr>
          <w:instrText>PAGE   \* MERGEFORMAT</w:instrText>
        </w:r>
        <w:r w:rsidRPr="00C23AE9">
          <w:rPr>
            <w:sz w:val="24"/>
            <w:szCs w:val="24"/>
          </w:rPr>
          <w:fldChar w:fldCharType="separate"/>
        </w:r>
        <w:r w:rsidRPr="00C23AE9">
          <w:rPr>
            <w:sz w:val="24"/>
            <w:szCs w:val="24"/>
            <w:lang w:val="ru-RU"/>
          </w:rPr>
          <w:t>2</w:t>
        </w:r>
        <w:r w:rsidRPr="00C23AE9">
          <w:rPr>
            <w:sz w:val="24"/>
            <w:szCs w:val="24"/>
          </w:rPr>
          <w:fldChar w:fldCharType="end"/>
        </w:r>
      </w:p>
    </w:sdtContent>
  </w:sdt>
  <w:p w14:paraId="0C965C0C" w14:textId="77777777" w:rsidR="0098328A" w:rsidRPr="000818F0" w:rsidRDefault="0098328A" w:rsidP="004A4A0B">
    <w:pPr>
      <w:pStyle w:val="a6"/>
      <w:ind w:left="-426" w:right="-1"/>
      <w:jc w:val="right"/>
      <w:rPr>
        <w:rFonts w:asciiTheme="minorHAnsi" w:hAnsiTheme="minorHAnsi" w:cstheme="minorBidi"/>
        <w:color w:val="AEAAAA" w:themeColor="background2" w:themeShade="B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multilevel"/>
    <w:tmpl w:val="4342A466"/>
    <w:lvl w:ilvl="0">
      <w:start w:val="1"/>
      <w:numFmt w:val="decimal"/>
      <w:pStyle w:val="Level1"/>
      <w:lvlText w:val="%1"/>
      <w:lvlJc w:val="left"/>
      <w:pPr>
        <w:tabs>
          <w:tab w:val="num" w:pos="720"/>
        </w:tabs>
        <w:ind w:left="720" w:hanging="720"/>
      </w:pPr>
      <w:rPr>
        <w:rFonts w:ascii="Tahoma" w:hAnsi="Tahoma" w:cs="Tahoma" w:hint="default"/>
        <w:b/>
        <w:bCs/>
        <w:i w:val="0"/>
        <w:iCs w:val="0"/>
        <w:spacing w:val="0"/>
        <w:sz w:val="22"/>
        <w:szCs w:val="22"/>
      </w:rPr>
    </w:lvl>
    <w:lvl w:ilvl="1">
      <w:start w:val="1"/>
      <w:numFmt w:val="decimal"/>
      <w:pStyle w:val="Level2"/>
      <w:lvlText w:val="%1.%2"/>
      <w:lvlJc w:val="left"/>
      <w:pPr>
        <w:tabs>
          <w:tab w:val="num" w:pos="718"/>
        </w:tabs>
        <w:ind w:left="718" w:hanging="576"/>
      </w:pPr>
      <w:rPr>
        <w:rFonts w:ascii="Tahoma" w:hAnsi="Tahoma" w:cs="Tahoma" w:hint="default"/>
        <w:b/>
        <w:bCs/>
        <w:i w:val="0"/>
        <w:iCs w:val="0"/>
        <w:spacing w:val="0"/>
        <w:sz w:val="22"/>
        <w:szCs w:val="22"/>
      </w:rPr>
    </w:lvl>
    <w:lvl w:ilvl="2">
      <w:start w:val="1"/>
      <w:numFmt w:val="decimal"/>
      <w:pStyle w:val="Level3"/>
      <w:lvlText w:val="%1.2.%3"/>
      <w:lvlJc w:val="left"/>
      <w:pPr>
        <w:tabs>
          <w:tab w:val="num" w:pos="2137"/>
        </w:tabs>
        <w:ind w:left="2137" w:hanging="720"/>
      </w:pPr>
      <w:rPr>
        <w:rFonts w:ascii="Tahoma" w:hAnsi="Tahoma" w:cs="Tahoma" w:hint="default"/>
        <w:b/>
        <w:bCs/>
        <w:i w:val="0"/>
        <w:iCs w:val="0"/>
        <w:spacing w:val="0"/>
        <w:sz w:val="22"/>
        <w:szCs w:val="22"/>
      </w:rPr>
    </w:lvl>
    <w:lvl w:ilvl="3">
      <w:start w:val="1"/>
      <w:numFmt w:val="lowerRoman"/>
      <w:pStyle w:val="Level4"/>
      <w:lvlText w:val="(%4)"/>
      <w:lvlJc w:val="left"/>
      <w:pPr>
        <w:tabs>
          <w:tab w:val="num" w:pos="2160"/>
        </w:tabs>
        <w:ind w:left="2160" w:hanging="720"/>
      </w:pPr>
      <w:rPr>
        <w:rFonts w:ascii="Times New Roman" w:hAnsi="Times New Roman" w:cs="Times New Roman" w:hint="default"/>
        <w:b w:val="0"/>
        <w:bCs w:val="0"/>
        <w:i w:val="0"/>
        <w:iCs w:val="0"/>
        <w:spacing w:val="0"/>
        <w:sz w:val="20"/>
        <w:szCs w:val="20"/>
      </w:rPr>
    </w:lvl>
    <w:lvl w:ilvl="4">
      <w:start w:val="1"/>
      <w:numFmt w:val="lowerLetter"/>
      <w:pStyle w:val="Level5"/>
      <w:lvlText w:val="(%5)"/>
      <w:lvlJc w:val="left"/>
      <w:pPr>
        <w:tabs>
          <w:tab w:val="num" w:pos="2608"/>
        </w:tabs>
        <w:ind w:left="2608" w:hanging="567"/>
      </w:pPr>
      <w:rPr>
        <w:rFonts w:ascii="Arial" w:hAnsi="Arial" w:cs="Arial" w:hint="default"/>
        <w:b w:val="0"/>
        <w:bCs w:val="0"/>
        <w:i w:val="0"/>
        <w:iCs w:val="0"/>
        <w:spacing w:val="0"/>
        <w:sz w:val="20"/>
        <w:szCs w:val="20"/>
      </w:rPr>
    </w:lvl>
    <w:lvl w:ilvl="5">
      <w:start w:val="1"/>
      <w:numFmt w:val="upperRoman"/>
      <w:pStyle w:val="Level6"/>
      <w:lvlText w:val="(%6)"/>
      <w:lvlJc w:val="left"/>
      <w:pPr>
        <w:tabs>
          <w:tab w:val="num" w:pos="3289"/>
        </w:tabs>
        <w:ind w:left="3289" w:hanging="681"/>
      </w:pPr>
      <w:rPr>
        <w:rFonts w:ascii="Arial" w:hAnsi="Arial" w:cs="Arial" w:hint="default"/>
        <w:b w:val="0"/>
        <w:bCs w:val="0"/>
        <w:i w:val="0"/>
        <w:iCs w:val="0"/>
        <w:spacing w:val="0"/>
        <w:sz w:val="20"/>
        <w:szCs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 w15:restartNumberingAfterBreak="0">
    <w:nsid w:val="01BA67C4"/>
    <w:multiLevelType w:val="multilevel"/>
    <w:tmpl w:val="523070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063DEB"/>
    <w:multiLevelType w:val="multilevel"/>
    <w:tmpl w:val="48927868"/>
    <w:lvl w:ilvl="0">
      <w:start w:val="11"/>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4835204"/>
    <w:multiLevelType w:val="hybridMultilevel"/>
    <w:tmpl w:val="76587C04"/>
    <w:lvl w:ilvl="0" w:tplc="619AAC3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931CEF"/>
    <w:multiLevelType w:val="multilevel"/>
    <w:tmpl w:val="8D4AE29A"/>
    <w:lvl w:ilvl="0">
      <w:start w:val="8"/>
      <w:numFmt w:val="decimal"/>
      <w:lvlText w:val="%1."/>
      <w:lvlJc w:val="left"/>
      <w:pPr>
        <w:ind w:left="705" w:hanging="705"/>
      </w:pPr>
      <w:rPr>
        <w:rFonts w:hint="default"/>
      </w:rPr>
    </w:lvl>
    <w:lvl w:ilvl="1">
      <w:start w:val="1"/>
      <w:numFmt w:val="decimal"/>
      <w:lvlText w:val="%1.%2."/>
      <w:lvlJc w:val="left"/>
      <w:pPr>
        <w:ind w:left="1216" w:hanging="720"/>
      </w:pPr>
      <w:rPr>
        <w:rFonts w:hint="default"/>
      </w:rPr>
    </w:lvl>
    <w:lvl w:ilvl="2">
      <w:start w:val="10"/>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424" w:hanging="144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632" w:hanging="216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05ED0E28"/>
    <w:multiLevelType w:val="multilevel"/>
    <w:tmpl w:val="8D4AE29A"/>
    <w:lvl w:ilvl="0">
      <w:start w:val="8"/>
      <w:numFmt w:val="decimal"/>
      <w:lvlText w:val="%1."/>
      <w:lvlJc w:val="left"/>
      <w:pPr>
        <w:ind w:left="705" w:hanging="705"/>
      </w:pPr>
      <w:rPr>
        <w:rFonts w:hint="default"/>
      </w:rPr>
    </w:lvl>
    <w:lvl w:ilvl="1">
      <w:start w:val="1"/>
      <w:numFmt w:val="decimal"/>
      <w:lvlText w:val="%1.%2."/>
      <w:lvlJc w:val="left"/>
      <w:pPr>
        <w:ind w:left="1216" w:hanging="720"/>
      </w:pPr>
      <w:rPr>
        <w:rFonts w:hint="default"/>
      </w:rPr>
    </w:lvl>
    <w:lvl w:ilvl="2">
      <w:start w:val="10"/>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424" w:hanging="144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632" w:hanging="2160"/>
      </w:pPr>
      <w:rPr>
        <w:rFonts w:hint="default"/>
      </w:rPr>
    </w:lvl>
    <w:lvl w:ilvl="8">
      <w:start w:val="1"/>
      <w:numFmt w:val="decimal"/>
      <w:lvlText w:val="%1.%2.%3.%4.%5.%6.%7.%8.%9."/>
      <w:lvlJc w:val="left"/>
      <w:pPr>
        <w:ind w:left="6128" w:hanging="2160"/>
      </w:pPr>
      <w:rPr>
        <w:rFonts w:hint="default"/>
      </w:rPr>
    </w:lvl>
  </w:abstractNum>
  <w:abstractNum w:abstractNumId="6" w15:restartNumberingAfterBreak="0">
    <w:nsid w:val="07DB19D2"/>
    <w:multiLevelType w:val="hybridMultilevel"/>
    <w:tmpl w:val="C9507F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9E36AFD"/>
    <w:multiLevelType w:val="multilevel"/>
    <w:tmpl w:val="21867104"/>
    <w:lvl w:ilvl="0">
      <w:start w:val="1"/>
      <w:numFmt w:val="decimal"/>
      <w:pStyle w:val="Heading1LeftALRUD"/>
      <w:lvlText w:val="%1"/>
      <w:lvlJc w:val="left"/>
      <w:pPr>
        <w:tabs>
          <w:tab w:val="num" w:pos="709"/>
        </w:tabs>
        <w:ind w:left="709" w:hanging="709"/>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2LeftALRUD"/>
      <w:lvlText w:val="%1.%2"/>
      <w:lvlJc w:val="left"/>
      <w:pPr>
        <w:tabs>
          <w:tab w:val="num" w:pos="709"/>
        </w:tabs>
        <w:ind w:left="709" w:hanging="709"/>
      </w:pPr>
      <w:rPr>
        <w:rFonts w:ascii="Tahoma" w:hAnsi="Tahoma" w:cs="Tahoma" w:hint="default"/>
        <w:b w:val="0"/>
        <w:bCs w:val="0"/>
        <w:i w:val="0"/>
        <w:iCs w:val="0"/>
        <w:caps w:val="0"/>
        <w:smallCaps w:val="0"/>
        <w:strike w:val="0"/>
        <w:dstrike w:val="0"/>
        <w:noProof w:val="0"/>
        <w:vanish w:val="0"/>
        <w:color w:val="000000"/>
        <w:spacing w:val="0"/>
        <w:kern w:val="0"/>
        <w:position w:val="0"/>
        <w:sz w:val="22"/>
        <w:u w:val="none"/>
        <w:vertAlign w:val="baseline"/>
        <w:em w:val="none"/>
      </w:rPr>
    </w:lvl>
    <w:lvl w:ilvl="2">
      <w:start w:val="1"/>
      <w:numFmt w:val="decimal"/>
      <w:pStyle w:val="Heading3LeftALRUD"/>
      <w:lvlText w:val="%1.%2.%3"/>
      <w:lvlJc w:val="left"/>
      <w:pPr>
        <w:tabs>
          <w:tab w:val="num" w:pos="709"/>
        </w:tabs>
        <w:ind w:left="709" w:hanging="709"/>
      </w:pPr>
      <w:rPr>
        <w:rFonts w:hint="default"/>
      </w:rPr>
    </w:lvl>
    <w:lvl w:ilvl="3">
      <w:start w:val="1"/>
      <w:numFmt w:val="upperLetter"/>
      <w:pStyle w:val="Heading4LeftALRUD"/>
      <w:lvlText w:val="(%4)"/>
      <w:lvlJc w:val="left"/>
      <w:pPr>
        <w:tabs>
          <w:tab w:val="num" w:pos="1418"/>
        </w:tabs>
        <w:ind w:left="1418" w:hanging="709"/>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Heading5LeftALRUD"/>
      <w:lvlText w:val="(%5)"/>
      <w:lvlJc w:val="left"/>
      <w:pPr>
        <w:tabs>
          <w:tab w:val="num" w:pos="2126"/>
        </w:tabs>
        <w:ind w:left="2126" w:hanging="708"/>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decimal"/>
      <w:lvlText w:val="(%6)"/>
      <w:lvlJc w:val="righ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right"/>
      <w:pPr>
        <w:tabs>
          <w:tab w:val="num" w:pos="5670"/>
        </w:tabs>
        <w:ind w:left="5670" w:hanging="709"/>
      </w:pPr>
      <w:rPr>
        <w:rFonts w:hint="default"/>
      </w:rPr>
    </w:lvl>
  </w:abstractNum>
  <w:abstractNum w:abstractNumId="8" w15:restartNumberingAfterBreak="0">
    <w:nsid w:val="0D7859AF"/>
    <w:multiLevelType w:val="multilevel"/>
    <w:tmpl w:val="3F120408"/>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573"/>
        </w:tabs>
        <w:ind w:left="573" w:hanging="432"/>
      </w:pPr>
      <w:rPr>
        <w:rFonts w:hint="default"/>
        <w:b/>
        <w:color w:val="auto"/>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0D924DFF"/>
    <w:multiLevelType w:val="multilevel"/>
    <w:tmpl w:val="9AAAD986"/>
    <w:lvl w:ilvl="0">
      <w:start w:val="12"/>
      <w:numFmt w:val="decimal"/>
      <w:lvlText w:val="%1."/>
      <w:lvlJc w:val="left"/>
      <w:pPr>
        <w:ind w:left="510" w:hanging="510"/>
      </w:pPr>
      <w:rPr>
        <w:rFonts w:hint="default"/>
      </w:rPr>
    </w:lvl>
    <w:lvl w:ilvl="1">
      <w:start w:val="4"/>
      <w:numFmt w:val="decimal"/>
      <w:lvlText w:val="%1.%2."/>
      <w:lvlJc w:val="left"/>
      <w:pPr>
        <w:ind w:left="2656" w:hanging="720"/>
      </w:pPr>
      <w:rPr>
        <w:rFonts w:hint="default"/>
      </w:rPr>
    </w:lvl>
    <w:lvl w:ilvl="2">
      <w:start w:val="1"/>
      <w:numFmt w:val="decimal"/>
      <w:lvlText w:val="%1.%2.%3."/>
      <w:lvlJc w:val="left"/>
      <w:pPr>
        <w:ind w:left="4592" w:hanging="720"/>
      </w:pPr>
      <w:rPr>
        <w:rFonts w:hint="default"/>
      </w:rPr>
    </w:lvl>
    <w:lvl w:ilvl="3">
      <w:start w:val="1"/>
      <w:numFmt w:val="decimal"/>
      <w:lvlText w:val="%1.%2.%3.%4."/>
      <w:lvlJc w:val="left"/>
      <w:pPr>
        <w:ind w:left="6888" w:hanging="1080"/>
      </w:pPr>
      <w:rPr>
        <w:rFonts w:hint="default"/>
      </w:rPr>
    </w:lvl>
    <w:lvl w:ilvl="4">
      <w:start w:val="1"/>
      <w:numFmt w:val="decimal"/>
      <w:lvlText w:val="%1.%2.%3.%4.%5."/>
      <w:lvlJc w:val="left"/>
      <w:pPr>
        <w:ind w:left="9184" w:hanging="1440"/>
      </w:pPr>
      <w:rPr>
        <w:rFonts w:hint="default"/>
      </w:rPr>
    </w:lvl>
    <w:lvl w:ilvl="5">
      <w:start w:val="1"/>
      <w:numFmt w:val="decimal"/>
      <w:lvlText w:val="%1.%2.%3.%4.%5.%6."/>
      <w:lvlJc w:val="left"/>
      <w:pPr>
        <w:ind w:left="11120" w:hanging="1440"/>
      </w:pPr>
      <w:rPr>
        <w:rFonts w:hint="default"/>
      </w:rPr>
    </w:lvl>
    <w:lvl w:ilvl="6">
      <w:start w:val="1"/>
      <w:numFmt w:val="decimal"/>
      <w:lvlText w:val="%1.%2.%3.%4.%5.%6.%7."/>
      <w:lvlJc w:val="left"/>
      <w:pPr>
        <w:ind w:left="13416" w:hanging="1800"/>
      </w:pPr>
      <w:rPr>
        <w:rFonts w:hint="default"/>
      </w:rPr>
    </w:lvl>
    <w:lvl w:ilvl="7">
      <w:start w:val="1"/>
      <w:numFmt w:val="decimal"/>
      <w:lvlText w:val="%1.%2.%3.%4.%5.%6.%7.%8."/>
      <w:lvlJc w:val="left"/>
      <w:pPr>
        <w:ind w:left="15712" w:hanging="2160"/>
      </w:pPr>
      <w:rPr>
        <w:rFonts w:hint="default"/>
      </w:rPr>
    </w:lvl>
    <w:lvl w:ilvl="8">
      <w:start w:val="1"/>
      <w:numFmt w:val="decimal"/>
      <w:lvlText w:val="%1.%2.%3.%4.%5.%6.%7.%8.%9."/>
      <w:lvlJc w:val="left"/>
      <w:pPr>
        <w:ind w:left="17648" w:hanging="2160"/>
      </w:pPr>
      <w:rPr>
        <w:rFonts w:hint="default"/>
      </w:rPr>
    </w:lvl>
  </w:abstractNum>
  <w:abstractNum w:abstractNumId="10" w15:restartNumberingAfterBreak="0">
    <w:nsid w:val="119A765D"/>
    <w:multiLevelType w:val="hybridMultilevel"/>
    <w:tmpl w:val="0B028BA4"/>
    <w:lvl w:ilvl="0" w:tplc="C8DE8720">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11" w15:restartNumberingAfterBreak="0">
    <w:nsid w:val="127B1EFE"/>
    <w:multiLevelType w:val="multilevel"/>
    <w:tmpl w:val="79B48BC4"/>
    <w:styleLink w:val="Estiloimportado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708" w:hanging="70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708" w:hanging="708"/>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708" w:hanging="708"/>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1080" w:hanging="1080"/>
      </w:pPr>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14221C8F"/>
    <w:multiLevelType w:val="multilevel"/>
    <w:tmpl w:val="85D4A7FE"/>
    <w:lvl w:ilvl="0">
      <w:start w:val="4"/>
      <w:numFmt w:val="decimal"/>
      <w:lvlText w:val="%1."/>
      <w:lvlJc w:val="left"/>
      <w:pPr>
        <w:tabs>
          <w:tab w:val="num" w:pos="362"/>
        </w:tabs>
        <w:ind w:left="362" w:hanging="362"/>
      </w:pPr>
    </w:lvl>
    <w:lvl w:ilvl="1">
      <w:start w:val="1"/>
      <w:numFmt w:val="decimal"/>
      <w:lvlText w:val="%1.%2."/>
      <w:lvlJc w:val="left"/>
      <w:pPr>
        <w:tabs>
          <w:tab w:val="num" w:pos="788"/>
        </w:tabs>
        <w:ind w:left="788" w:hanging="362"/>
      </w:pPr>
      <w:rPr>
        <w:b w:val="0"/>
        <w:i w:val="0"/>
        <w:color w:val="auto"/>
      </w:rPr>
    </w:lvl>
    <w:lvl w:ilvl="2">
      <w:start w:val="1"/>
      <w:numFmt w:val="decimal"/>
      <w:lvlText w:val="%1.%2.%3."/>
      <w:lvlJc w:val="left"/>
      <w:pPr>
        <w:tabs>
          <w:tab w:val="num" w:pos="1146"/>
        </w:tabs>
        <w:ind w:left="1146" w:hanging="720"/>
      </w:pPr>
    </w:lvl>
    <w:lvl w:ilvl="3">
      <w:start w:val="1"/>
      <w:numFmt w:val="decimal"/>
      <w:lvlText w:val="%1.%2.%3.%4."/>
      <w:lvlJc w:val="left"/>
      <w:pPr>
        <w:tabs>
          <w:tab w:val="num" w:pos="1359"/>
        </w:tabs>
        <w:ind w:left="1359" w:hanging="720"/>
      </w:pPr>
    </w:lvl>
    <w:lvl w:ilvl="4">
      <w:start w:val="1"/>
      <w:numFmt w:val="decimal"/>
      <w:lvlText w:val="%1.%2.%3.%4.%5."/>
      <w:lvlJc w:val="left"/>
      <w:pPr>
        <w:tabs>
          <w:tab w:val="num" w:pos="1932"/>
        </w:tabs>
        <w:ind w:left="1932" w:hanging="1080"/>
      </w:pPr>
    </w:lvl>
    <w:lvl w:ilvl="5">
      <w:start w:val="1"/>
      <w:numFmt w:val="decimal"/>
      <w:lvlText w:val="%1.%2.%3.%4.%5.%6."/>
      <w:lvlJc w:val="left"/>
      <w:pPr>
        <w:tabs>
          <w:tab w:val="num" w:pos="2145"/>
        </w:tabs>
        <w:ind w:left="2145" w:hanging="1080"/>
      </w:pPr>
    </w:lvl>
    <w:lvl w:ilvl="6">
      <w:start w:val="1"/>
      <w:numFmt w:val="decimal"/>
      <w:lvlText w:val="%1.%2.%3.%4.%5.%6.%7."/>
      <w:lvlJc w:val="left"/>
      <w:pPr>
        <w:tabs>
          <w:tab w:val="num" w:pos="2718"/>
        </w:tabs>
        <w:ind w:left="2718" w:hanging="1440"/>
      </w:pPr>
    </w:lvl>
    <w:lvl w:ilvl="7">
      <w:start w:val="1"/>
      <w:numFmt w:val="decimal"/>
      <w:lvlText w:val="%1.%2.%3.%4.%5.%6.%7.%8."/>
      <w:lvlJc w:val="left"/>
      <w:pPr>
        <w:tabs>
          <w:tab w:val="num" w:pos="2931"/>
        </w:tabs>
        <w:ind w:left="2931" w:hanging="1440"/>
      </w:pPr>
    </w:lvl>
    <w:lvl w:ilvl="8">
      <w:start w:val="1"/>
      <w:numFmt w:val="decimal"/>
      <w:lvlText w:val="%1.%2.%3.%4.%5.%6.%7.%8.%9."/>
      <w:lvlJc w:val="left"/>
      <w:pPr>
        <w:tabs>
          <w:tab w:val="num" w:pos="3504"/>
        </w:tabs>
        <w:ind w:left="3504" w:hanging="1800"/>
      </w:pPr>
    </w:lvl>
  </w:abstractNum>
  <w:abstractNum w:abstractNumId="13" w15:restartNumberingAfterBreak="0">
    <w:nsid w:val="16451679"/>
    <w:multiLevelType w:val="hybridMultilevel"/>
    <w:tmpl w:val="999A1018"/>
    <w:lvl w:ilvl="0" w:tplc="DCD80798">
      <w:numFmt w:val="bullet"/>
      <w:lvlText w:val="-"/>
      <w:lvlJc w:val="left"/>
      <w:pPr>
        <w:ind w:left="720" w:hanging="360"/>
      </w:pPr>
      <w:rPr>
        <w:rFonts w:ascii="Tahoma" w:eastAsia="Tahoma" w:hAnsi="Tahoma" w:cs="Tahoma" w:hint="default"/>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7FE2611"/>
    <w:multiLevelType w:val="multilevel"/>
    <w:tmpl w:val="7B3E62E0"/>
    <w:lvl w:ilvl="0">
      <w:start w:val="1"/>
      <w:numFmt w:val="decimal"/>
      <w:lvlText w:val="%1."/>
      <w:lvlJc w:val="left"/>
      <w:pPr>
        <w:ind w:left="720" w:hanging="360"/>
      </w:pPr>
      <w:rPr>
        <w:rFonts w:ascii="Tahoma" w:eastAsia="Times New Roman" w:hAnsi="Tahoma" w:cs="Tahoma"/>
        <w:b/>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1BB368FC"/>
    <w:multiLevelType w:val="hybridMultilevel"/>
    <w:tmpl w:val="C7B4F0FA"/>
    <w:lvl w:ilvl="0" w:tplc="C8DE87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F138C3"/>
    <w:multiLevelType w:val="multilevel"/>
    <w:tmpl w:val="AD787984"/>
    <w:lvl w:ilvl="0">
      <w:start w:val="7"/>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1F3A2767"/>
    <w:multiLevelType w:val="hybridMultilevel"/>
    <w:tmpl w:val="9A7E4D78"/>
    <w:lvl w:ilvl="0" w:tplc="C8DE8720">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8" w15:restartNumberingAfterBreak="0">
    <w:nsid w:val="215C0C74"/>
    <w:multiLevelType w:val="hybridMultilevel"/>
    <w:tmpl w:val="02FA9A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19A540E"/>
    <w:multiLevelType w:val="hybridMultilevel"/>
    <w:tmpl w:val="DD4C2BD8"/>
    <w:lvl w:ilvl="0" w:tplc="04190017">
      <w:start w:val="1"/>
      <w:numFmt w:val="lowerLetter"/>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0" w15:restartNumberingAfterBreak="0">
    <w:nsid w:val="22571BEA"/>
    <w:multiLevelType w:val="hybridMultilevel"/>
    <w:tmpl w:val="4BB8401E"/>
    <w:lvl w:ilvl="0" w:tplc="619AAC3C">
      <w:start w:val="1"/>
      <w:numFmt w:val="decimal"/>
      <w:lvlText w:val="2.%1."/>
      <w:lvlJc w:val="left"/>
      <w:pPr>
        <w:ind w:left="714" w:hanging="360"/>
      </w:pPr>
      <w:rPr>
        <w:rFonts w:hint="default"/>
      </w:rPr>
    </w:lvl>
    <w:lvl w:ilvl="1" w:tplc="04190019" w:tentative="1">
      <w:start w:val="1"/>
      <w:numFmt w:val="lowerLetter"/>
      <w:lvlText w:val="%2."/>
      <w:lvlJc w:val="left"/>
      <w:pPr>
        <w:ind w:left="1434" w:hanging="360"/>
      </w:pPr>
    </w:lvl>
    <w:lvl w:ilvl="2" w:tplc="0419001B" w:tentative="1">
      <w:start w:val="1"/>
      <w:numFmt w:val="lowerRoman"/>
      <w:lvlText w:val="%3."/>
      <w:lvlJc w:val="right"/>
      <w:pPr>
        <w:ind w:left="2154" w:hanging="180"/>
      </w:pPr>
    </w:lvl>
    <w:lvl w:ilvl="3" w:tplc="0419000F" w:tentative="1">
      <w:start w:val="1"/>
      <w:numFmt w:val="decimal"/>
      <w:lvlText w:val="%4."/>
      <w:lvlJc w:val="left"/>
      <w:pPr>
        <w:ind w:left="2874" w:hanging="360"/>
      </w:pPr>
    </w:lvl>
    <w:lvl w:ilvl="4" w:tplc="04190019" w:tentative="1">
      <w:start w:val="1"/>
      <w:numFmt w:val="lowerLetter"/>
      <w:lvlText w:val="%5."/>
      <w:lvlJc w:val="left"/>
      <w:pPr>
        <w:ind w:left="3594" w:hanging="360"/>
      </w:pPr>
    </w:lvl>
    <w:lvl w:ilvl="5" w:tplc="0419001B" w:tentative="1">
      <w:start w:val="1"/>
      <w:numFmt w:val="lowerRoman"/>
      <w:lvlText w:val="%6."/>
      <w:lvlJc w:val="right"/>
      <w:pPr>
        <w:ind w:left="4314" w:hanging="180"/>
      </w:pPr>
    </w:lvl>
    <w:lvl w:ilvl="6" w:tplc="0419000F" w:tentative="1">
      <w:start w:val="1"/>
      <w:numFmt w:val="decimal"/>
      <w:lvlText w:val="%7."/>
      <w:lvlJc w:val="left"/>
      <w:pPr>
        <w:ind w:left="5034" w:hanging="360"/>
      </w:pPr>
    </w:lvl>
    <w:lvl w:ilvl="7" w:tplc="04190019" w:tentative="1">
      <w:start w:val="1"/>
      <w:numFmt w:val="lowerLetter"/>
      <w:lvlText w:val="%8."/>
      <w:lvlJc w:val="left"/>
      <w:pPr>
        <w:ind w:left="5754" w:hanging="360"/>
      </w:pPr>
    </w:lvl>
    <w:lvl w:ilvl="8" w:tplc="0419001B" w:tentative="1">
      <w:start w:val="1"/>
      <w:numFmt w:val="lowerRoman"/>
      <w:lvlText w:val="%9."/>
      <w:lvlJc w:val="right"/>
      <w:pPr>
        <w:ind w:left="6474" w:hanging="180"/>
      </w:pPr>
    </w:lvl>
  </w:abstractNum>
  <w:abstractNum w:abstractNumId="21" w15:restartNumberingAfterBreak="0">
    <w:nsid w:val="24A9242C"/>
    <w:multiLevelType w:val="hybridMultilevel"/>
    <w:tmpl w:val="B980E7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6EC6F2F"/>
    <w:multiLevelType w:val="hybridMultilevel"/>
    <w:tmpl w:val="79C4E608"/>
    <w:lvl w:ilvl="0" w:tplc="E2DCAF72">
      <w:start w:val="1"/>
      <w:numFmt w:val="bullet"/>
      <w:lvlText w:val="-"/>
      <w:lvlJc w:val="left"/>
      <w:pPr>
        <w:ind w:left="1429" w:hanging="360"/>
      </w:pPr>
      <w:rPr>
        <w:rFonts w:ascii="Courier New" w:hAnsi="Courier New"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B0B728F"/>
    <w:multiLevelType w:val="hybridMultilevel"/>
    <w:tmpl w:val="75BC0ABA"/>
    <w:lvl w:ilvl="0" w:tplc="C8DE872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2BED71A3"/>
    <w:multiLevelType w:val="multilevel"/>
    <w:tmpl w:val="B34CF28E"/>
    <w:lvl w:ilvl="0">
      <w:start w:val="12"/>
      <w:numFmt w:val="decimal"/>
      <w:lvlText w:val="%1"/>
      <w:lvlJc w:val="left"/>
      <w:pPr>
        <w:ind w:left="435" w:hanging="435"/>
      </w:pPr>
      <w:rPr>
        <w:rFonts w:hint="default"/>
        <w:color w:val="1F497D"/>
      </w:rPr>
    </w:lvl>
    <w:lvl w:ilvl="1">
      <w:start w:val="5"/>
      <w:numFmt w:val="decimal"/>
      <w:lvlText w:val="%1.%2"/>
      <w:lvlJc w:val="left"/>
      <w:pPr>
        <w:ind w:left="1936" w:hanging="720"/>
      </w:pPr>
      <w:rPr>
        <w:rFonts w:hint="default"/>
        <w:color w:val="1F497D"/>
      </w:rPr>
    </w:lvl>
    <w:lvl w:ilvl="2">
      <w:start w:val="1"/>
      <w:numFmt w:val="decimal"/>
      <w:lvlText w:val="%1.%2.%3"/>
      <w:lvlJc w:val="left"/>
      <w:pPr>
        <w:ind w:left="3152" w:hanging="720"/>
      </w:pPr>
      <w:rPr>
        <w:rFonts w:hint="default"/>
        <w:color w:val="1F497D"/>
      </w:rPr>
    </w:lvl>
    <w:lvl w:ilvl="3">
      <w:start w:val="1"/>
      <w:numFmt w:val="decimal"/>
      <w:lvlText w:val="%1.%2.%3.%4"/>
      <w:lvlJc w:val="left"/>
      <w:pPr>
        <w:ind w:left="4728" w:hanging="1080"/>
      </w:pPr>
      <w:rPr>
        <w:rFonts w:hint="default"/>
        <w:color w:val="1F497D"/>
      </w:rPr>
    </w:lvl>
    <w:lvl w:ilvl="4">
      <w:start w:val="1"/>
      <w:numFmt w:val="decimal"/>
      <w:lvlText w:val="%1.%2.%3.%4.%5"/>
      <w:lvlJc w:val="left"/>
      <w:pPr>
        <w:ind w:left="5944" w:hanging="1080"/>
      </w:pPr>
      <w:rPr>
        <w:rFonts w:hint="default"/>
        <w:color w:val="1F497D"/>
      </w:rPr>
    </w:lvl>
    <w:lvl w:ilvl="5">
      <w:start w:val="1"/>
      <w:numFmt w:val="decimal"/>
      <w:lvlText w:val="%1.%2.%3.%4.%5.%6"/>
      <w:lvlJc w:val="left"/>
      <w:pPr>
        <w:ind w:left="7520" w:hanging="1440"/>
      </w:pPr>
      <w:rPr>
        <w:rFonts w:hint="default"/>
        <w:color w:val="1F497D"/>
      </w:rPr>
    </w:lvl>
    <w:lvl w:ilvl="6">
      <w:start w:val="1"/>
      <w:numFmt w:val="decimal"/>
      <w:lvlText w:val="%1.%2.%3.%4.%5.%6.%7"/>
      <w:lvlJc w:val="left"/>
      <w:pPr>
        <w:ind w:left="9096" w:hanging="1800"/>
      </w:pPr>
      <w:rPr>
        <w:rFonts w:hint="default"/>
        <w:color w:val="1F497D"/>
      </w:rPr>
    </w:lvl>
    <w:lvl w:ilvl="7">
      <w:start w:val="1"/>
      <w:numFmt w:val="decimal"/>
      <w:lvlText w:val="%1.%2.%3.%4.%5.%6.%7.%8"/>
      <w:lvlJc w:val="left"/>
      <w:pPr>
        <w:ind w:left="10312" w:hanging="1800"/>
      </w:pPr>
      <w:rPr>
        <w:rFonts w:hint="default"/>
        <w:color w:val="1F497D"/>
      </w:rPr>
    </w:lvl>
    <w:lvl w:ilvl="8">
      <w:start w:val="1"/>
      <w:numFmt w:val="decimal"/>
      <w:lvlText w:val="%1.%2.%3.%4.%5.%6.%7.%8.%9"/>
      <w:lvlJc w:val="left"/>
      <w:pPr>
        <w:ind w:left="11888" w:hanging="2160"/>
      </w:pPr>
      <w:rPr>
        <w:rFonts w:hint="default"/>
        <w:color w:val="1F497D"/>
      </w:rPr>
    </w:lvl>
  </w:abstractNum>
  <w:abstractNum w:abstractNumId="25" w15:restartNumberingAfterBreak="0">
    <w:nsid w:val="2E2802B6"/>
    <w:multiLevelType w:val="hybridMultilevel"/>
    <w:tmpl w:val="0D1AE71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2FC60633"/>
    <w:multiLevelType w:val="hybridMultilevel"/>
    <w:tmpl w:val="1E506108"/>
    <w:lvl w:ilvl="0" w:tplc="E2CC5952">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0706FC1"/>
    <w:multiLevelType w:val="hybridMultilevel"/>
    <w:tmpl w:val="339C7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0D81C26"/>
    <w:multiLevelType w:val="hybridMultilevel"/>
    <w:tmpl w:val="76587C04"/>
    <w:lvl w:ilvl="0" w:tplc="619AAC3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2016C1"/>
    <w:multiLevelType w:val="hybridMultilevel"/>
    <w:tmpl w:val="3FA63672"/>
    <w:lvl w:ilvl="0" w:tplc="393ADFBE">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F415E3"/>
    <w:multiLevelType w:val="hybridMultilevel"/>
    <w:tmpl w:val="819A8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0737FA"/>
    <w:multiLevelType w:val="hybridMultilevel"/>
    <w:tmpl w:val="773C980A"/>
    <w:lvl w:ilvl="0" w:tplc="05A028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A395611"/>
    <w:multiLevelType w:val="hybridMultilevel"/>
    <w:tmpl w:val="BF8CF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4045CA"/>
    <w:multiLevelType w:val="hybridMultilevel"/>
    <w:tmpl w:val="BC7C5EC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CED135F"/>
    <w:multiLevelType w:val="hybridMultilevel"/>
    <w:tmpl w:val="D1BA7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DD02587"/>
    <w:multiLevelType w:val="hybridMultilevel"/>
    <w:tmpl w:val="275C5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1A04A1B"/>
    <w:multiLevelType w:val="hybridMultilevel"/>
    <w:tmpl w:val="60CE2F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424931DA"/>
    <w:multiLevelType w:val="multilevel"/>
    <w:tmpl w:val="156075DC"/>
    <w:lvl w:ilvl="0">
      <w:start w:val="2"/>
      <w:numFmt w:val="decimal"/>
      <w:lvlText w:val="%1."/>
      <w:lvlJc w:val="left"/>
      <w:pPr>
        <w:ind w:left="390" w:hanging="390"/>
      </w:pPr>
      <w:rPr>
        <w:rFonts w:hint="default"/>
        <w:color w:val="92D050"/>
        <w:sz w:val="24"/>
        <w:szCs w:val="24"/>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45422FD0"/>
    <w:multiLevelType w:val="hybridMultilevel"/>
    <w:tmpl w:val="145C9088"/>
    <w:lvl w:ilvl="0" w:tplc="C8DE87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8FC3910"/>
    <w:multiLevelType w:val="multilevel"/>
    <w:tmpl w:val="BBCE5710"/>
    <w:lvl w:ilvl="0">
      <w:start w:val="1"/>
      <w:numFmt w:val="bullet"/>
      <w:lvlText w:val=""/>
      <w:lvlJc w:val="left"/>
      <w:pPr>
        <w:ind w:left="0" w:firstLine="0"/>
      </w:pPr>
      <w:rPr>
        <w:rFonts w:ascii="Symbol" w:hAnsi="Symbol" w:hint="default"/>
      </w:rPr>
    </w:lvl>
    <w:lvl w:ilvl="1">
      <w:start w:val="1"/>
      <w:numFmt w:val="decimal"/>
      <w:lvlText w:val="%2."/>
      <w:lvlJc w:val="left"/>
      <w:pPr>
        <w:tabs>
          <w:tab w:val="num" w:pos="3403"/>
        </w:tabs>
        <w:ind w:left="3403" w:hanging="709"/>
      </w:pPr>
      <w:rPr>
        <w:rFonts w:hint="default"/>
      </w:rPr>
    </w:lvl>
    <w:lvl w:ilvl="2">
      <w:start w:val="1"/>
      <w:numFmt w:val="decimal"/>
      <w:lvlText w:val="%2.%3."/>
      <w:lvlJc w:val="left"/>
      <w:pPr>
        <w:tabs>
          <w:tab w:val="num" w:pos="709"/>
        </w:tabs>
        <w:ind w:left="709" w:hanging="709"/>
      </w:pPr>
      <w:rPr>
        <w:rFonts w:ascii="Tahoma" w:hAnsi="Tahoma" w:cs="Tahoma" w:hint="default"/>
        <w:b w:val="0"/>
        <w:sz w:val="22"/>
        <w:szCs w:val="22"/>
      </w:rPr>
    </w:lvl>
    <w:lvl w:ilvl="3">
      <w:start w:val="1"/>
      <w:numFmt w:val="decimal"/>
      <w:lvlText w:val="%2.%3.%4."/>
      <w:lvlJc w:val="left"/>
      <w:pPr>
        <w:tabs>
          <w:tab w:val="num" w:pos="1702"/>
        </w:tabs>
        <w:ind w:left="1702" w:hanging="709"/>
      </w:pPr>
      <w:rPr>
        <w:rFonts w:ascii="Tahoma" w:hAnsi="Tahoma" w:cs="Tahoma"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0" w15:restartNumberingAfterBreak="0">
    <w:nsid w:val="49F87A2F"/>
    <w:multiLevelType w:val="hybridMultilevel"/>
    <w:tmpl w:val="8E8E4730"/>
    <w:lvl w:ilvl="0" w:tplc="BE86AD06">
      <w:start w:val="2"/>
      <w:numFmt w:val="decimal"/>
      <w:lvlText w:val="%1."/>
      <w:lvlJc w:val="left"/>
      <w:pPr>
        <w:tabs>
          <w:tab w:val="num" w:pos="720"/>
        </w:tabs>
        <w:ind w:left="720" w:hanging="360"/>
      </w:pPr>
      <w:rPr>
        <w:rFonts w:ascii="Times New Roman" w:eastAsia="Times New Roman" w:hAnsi="Times New Roman" w:cs="Times New Roman" w:hint="default"/>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4ACF29AA"/>
    <w:multiLevelType w:val="hybridMultilevel"/>
    <w:tmpl w:val="50180DFC"/>
    <w:lvl w:ilvl="0" w:tplc="E2DCAF7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CE1179C"/>
    <w:multiLevelType w:val="multilevel"/>
    <w:tmpl w:val="C3EA8DD4"/>
    <w:lvl w:ilvl="0">
      <w:start w:val="11"/>
      <w:numFmt w:val="decimal"/>
      <w:lvlText w:val="%1."/>
      <w:lvlJc w:val="left"/>
      <w:pPr>
        <w:ind w:left="480" w:hanging="480"/>
      </w:pPr>
      <w:rPr>
        <w:rFonts w:hint="default"/>
      </w:rPr>
    </w:lvl>
    <w:lvl w:ilvl="1">
      <w:start w:val="1"/>
      <w:numFmt w:val="decimal"/>
      <w:lvlText w:val="%1.%2."/>
      <w:lvlJc w:val="left"/>
      <w:pPr>
        <w:ind w:left="1936" w:hanging="720"/>
      </w:pPr>
      <w:rPr>
        <w:rFonts w:hint="default"/>
      </w:rPr>
    </w:lvl>
    <w:lvl w:ilvl="2">
      <w:start w:val="1"/>
      <w:numFmt w:val="decimal"/>
      <w:lvlText w:val="%1.%2.%3."/>
      <w:lvlJc w:val="left"/>
      <w:pPr>
        <w:ind w:left="3152" w:hanging="720"/>
      </w:pPr>
      <w:rPr>
        <w:rFonts w:hint="default"/>
      </w:rPr>
    </w:lvl>
    <w:lvl w:ilvl="3">
      <w:start w:val="1"/>
      <w:numFmt w:val="decimal"/>
      <w:lvlText w:val="%1.%2.%3.%4."/>
      <w:lvlJc w:val="left"/>
      <w:pPr>
        <w:ind w:left="4728" w:hanging="1080"/>
      </w:pPr>
      <w:rPr>
        <w:rFonts w:hint="default"/>
      </w:rPr>
    </w:lvl>
    <w:lvl w:ilvl="4">
      <w:start w:val="1"/>
      <w:numFmt w:val="decimal"/>
      <w:lvlText w:val="%1.%2.%3.%4.%5."/>
      <w:lvlJc w:val="left"/>
      <w:pPr>
        <w:ind w:left="6304" w:hanging="1440"/>
      </w:pPr>
      <w:rPr>
        <w:rFonts w:hint="default"/>
      </w:rPr>
    </w:lvl>
    <w:lvl w:ilvl="5">
      <w:start w:val="1"/>
      <w:numFmt w:val="decimal"/>
      <w:lvlText w:val="%1.%2.%3.%4.%5.%6."/>
      <w:lvlJc w:val="left"/>
      <w:pPr>
        <w:ind w:left="7520" w:hanging="1440"/>
      </w:pPr>
      <w:rPr>
        <w:rFonts w:hint="default"/>
      </w:rPr>
    </w:lvl>
    <w:lvl w:ilvl="6">
      <w:start w:val="1"/>
      <w:numFmt w:val="decimal"/>
      <w:lvlText w:val="%1.%2.%3.%4.%5.%6.%7."/>
      <w:lvlJc w:val="left"/>
      <w:pPr>
        <w:ind w:left="9096" w:hanging="1800"/>
      </w:pPr>
      <w:rPr>
        <w:rFonts w:hint="default"/>
      </w:rPr>
    </w:lvl>
    <w:lvl w:ilvl="7">
      <w:start w:val="1"/>
      <w:numFmt w:val="decimal"/>
      <w:lvlText w:val="%1.%2.%3.%4.%5.%6.%7.%8."/>
      <w:lvlJc w:val="left"/>
      <w:pPr>
        <w:ind w:left="10672" w:hanging="2160"/>
      </w:pPr>
      <w:rPr>
        <w:rFonts w:hint="default"/>
      </w:rPr>
    </w:lvl>
    <w:lvl w:ilvl="8">
      <w:start w:val="1"/>
      <w:numFmt w:val="decimal"/>
      <w:lvlText w:val="%1.%2.%3.%4.%5.%6.%7.%8.%9."/>
      <w:lvlJc w:val="left"/>
      <w:pPr>
        <w:ind w:left="11888" w:hanging="2160"/>
      </w:pPr>
      <w:rPr>
        <w:rFonts w:hint="default"/>
      </w:rPr>
    </w:lvl>
  </w:abstractNum>
  <w:abstractNum w:abstractNumId="43" w15:restartNumberingAfterBreak="0">
    <w:nsid w:val="51F455C2"/>
    <w:multiLevelType w:val="hybridMultilevel"/>
    <w:tmpl w:val="275C5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2001CF1"/>
    <w:multiLevelType w:val="multilevel"/>
    <w:tmpl w:val="9FC85580"/>
    <w:lvl w:ilvl="0">
      <w:start w:val="8"/>
      <w:numFmt w:val="decimal"/>
      <w:lvlText w:val="%1."/>
      <w:lvlJc w:val="left"/>
      <w:pPr>
        <w:ind w:left="705" w:hanging="705"/>
      </w:pPr>
      <w:rPr>
        <w:rFonts w:hint="default"/>
      </w:rPr>
    </w:lvl>
    <w:lvl w:ilvl="1">
      <w:start w:val="2"/>
      <w:numFmt w:val="decimal"/>
      <w:lvlText w:val="%1.%2."/>
      <w:lvlJc w:val="left"/>
      <w:pPr>
        <w:ind w:left="1216" w:hanging="720"/>
      </w:pPr>
      <w:rPr>
        <w:rFonts w:hint="default"/>
        <w:b w:val="0"/>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424" w:hanging="144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632" w:hanging="2160"/>
      </w:pPr>
      <w:rPr>
        <w:rFonts w:hint="default"/>
      </w:rPr>
    </w:lvl>
    <w:lvl w:ilvl="8">
      <w:start w:val="1"/>
      <w:numFmt w:val="decimal"/>
      <w:lvlText w:val="%1.%2.%3.%4.%5.%6.%7.%8.%9."/>
      <w:lvlJc w:val="left"/>
      <w:pPr>
        <w:ind w:left="6128" w:hanging="2160"/>
      </w:pPr>
      <w:rPr>
        <w:rFonts w:hint="default"/>
      </w:rPr>
    </w:lvl>
  </w:abstractNum>
  <w:abstractNum w:abstractNumId="45" w15:restartNumberingAfterBreak="0">
    <w:nsid w:val="5374608A"/>
    <w:multiLevelType w:val="multilevel"/>
    <w:tmpl w:val="8D4AE29A"/>
    <w:lvl w:ilvl="0">
      <w:start w:val="8"/>
      <w:numFmt w:val="decimal"/>
      <w:lvlText w:val="%1."/>
      <w:lvlJc w:val="left"/>
      <w:pPr>
        <w:ind w:left="705" w:hanging="705"/>
      </w:pPr>
      <w:rPr>
        <w:rFonts w:hint="default"/>
      </w:rPr>
    </w:lvl>
    <w:lvl w:ilvl="1">
      <w:start w:val="1"/>
      <w:numFmt w:val="decimal"/>
      <w:lvlText w:val="%1.%2."/>
      <w:lvlJc w:val="left"/>
      <w:pPr>
        <w:ind w:left="1216" w:hanging="720"/>
      </w:pPr>
      <w:rPr>
        <w:rFonts w:hint="default"/>
        <w:b w:val="0"/>
      </w:rPr>
    </w:lvl>
    <w:lvl w:ilvl="2">
      <w:start w:val="10"/>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424" w:hanging="144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632" w:hanging="2160"/>
      </w:pPr>
      <w:rPr>
        <w:rFonts w:hint="default"/>
      </w:rPr>
    </w:lvl>
    <w:lvl w:ilvl="8">
      <w:start w:val="1"/>
      <w:numFmt w:val="decimal"/>
      <w:lvlText w:val="%1.%2.%3.%4.%5.%6.%7.%8.%9."/>
      <w:lvlJc w:val="left"/>
      <w:pPr>
        <w:ind w:left="6128" w:hanging="2160"/>
      </w:pPr>
      <w:rPr>
        <w:rFonts w:hint="default"/>
      </w:rPr>
    </w:lvl>
  </w:abstractNum>
  <w:abstractNum w:abstractNumId="46" w15:restartNumberingAfterBreak="0">
    <w:nsid w:val="542C761C"/>
    <w:multiLevelType w:val="hybridMultilevel"/>
    <w:tmpl w:val="FB80F2E2"/>
    <w:lvl w:ilvl="0" w:tplc="4BDA3EFE">
      <w:start w:val="1"/>
      <w:numFmt w:val="decimal"/>
      <w:lvlText w:val="%1."/>
      <w:lvlJc w:val="left"/>
      <w:pPr>
        <w:ind w:left="397" w:hanging="360"/>
      </w:pPr>
      <w:rPr>
        <w:rFonts w:hint="default"/>
      </w:rPr>
    </w:lvl>
    <w:lvl w:ilvl="1" w:tplc="04190019" w:tentative="1">
      <w:start w:val="1"/>
      <w:numFmt w:val="lowerLetter"/>
      <w:lvlText w:val="%2."/>
      <w:lvlJc w:val="left"/>
      <w:pPr>
        <w:ind w:left="1117" w:hanging="360"/>
      </w:pPr>
    </w:lvl>
    <w:lvl w:ilvl="2" w:tplc="0419001B" w:tentative="1">
      <w:start w:val="1"/>
      <w:numFmt w:val="lowerRoman"/>
      <w:lvlText w:val="%3."/>
      <w:lvlJc w:val="right"/>
      <w:pPr>
        <w:ind w:left="1837" w:hanging="180"/>
      </w:pPr>
    </w:lvl>
    <w:lvl w:ilvl="3" w:tplc="0419000F" w:tentative="1">
      <w:start w:val="1"/>
      <w:numFmt w:val="decimal"/>
      <w:lvlText w:val="%4."/>
      <w:lvlJc w:val="left"/>
      <w:pPr>
        <w:ind w:left="2557" w:hanging="360"/>
      </w:pPr>
    </w:lvl>
    <w:lvl w:ilvl="4" w:tplc="04190019" w:tentative="1">
      <w:start w:val="1"/>
      <w:numFmt w:val="lowerLetter"/>
      <w:lvlText w:val="%5."/>
      <w:lvlJc w:val="left"/>
      <w:pPr>
        <w:ind w:left="3277" w:hanging="360"/>
      </w:pPr>
    </w:lvl>
    <w:lvl w:ilvl="5" w:tplc="0419001B" w:tentative="1">
      <w:start w:val="1"/>
      <w:numFmt w:val="lowerRoman"/>
      <w:lvlText w:val="%6."/>
      <w:lvlJc w:val="right"/>
      <w:pPr>
        <w:ind w:left="3997" w:hanging="180"/>
      </w:pPr>
    </w:lvl>
    <w:lvl w:ilvl="6" w:tplc="0419000F" w:tentative="1">
      <w:start w:val="1"/>
      <w:numFmt w:val="decimal"/>
      <w:lvlText w:val="%7."/>
      <w:lvlJc w:val="left"/>
      <w:pPr>
        <w:ind w:left="4717" w:hanging="360"/>
      </w:pPr>
    </w:lvl>
    <w:lvl w:ilvl="7" w:tplc="04190019" w:tentative="1">
      <w:start w:val="1"/>
      <w:numFmt w:val="lowerLetter"/>
      <w:lvlText w:val="%8."/>
      <w:lvlJc w:val="left"/>
      <w:pPr>
        <w:ind w:left="5437" w:hanging="360"/>
      </w:pPr>
    </w:lvl>
    <w:lvl w:ilvl="8" w:tplc="0419001B" w:tentative="1">
      <w:start w:val="1"/>
      <w:numFmt w:val="lowerRoman"/>
      <w:lvlText w:val="%9."/>
      <w:lvlJc w:val="right"/>
      <w:pPr>
        <w:ind w:left="6157" w:hanging="180"/>
      </w:pPr>
    </w:lvl>
  </w:abstractNum>
  <w:abstractNum w:abstractNumId="47" w15:restartNumberingAfterBreak="0">
    <w:nsid w:val="55F14645"/>
    <w:multiLevelType w:val="multilevel"/>
    <w:tmpl w:val="6018FC74"/>
    <w:lvl w:ilvl="0">
      <w:start w:val="19"/>
      <w:numFmt w:val="decimal"/>
      <w:lvlText w:val="%1"/>
      <w:lvlJc w:val="left"/>
      <w:pPr>
        <w:ind w:left="630" w:hanging="630"/>
      </w:pPr>
      <w:rPr>
        <w:rFonts w:ascii="Tahoma" w:hAnsi="Tahoma" w:cs="Tahoma" w:hint="default"/>
      </w:rPr>
    </w:lvl>
    <w:lvl w:ilvl="1">
      <w:start w:val="1"/>
      <w:numFmt w:val="decimal"/>
      <w:lvlText w:val="%1.%2"/>
      <w:lvlJc w:val="left"/>
      <w:pPr>
        <w:ind w:left="2053" w:hanging="630"/>
      </w:pPr>
      <w:rPr>
        <w:rFonts w:ascii="Tahoma" w:hAnsi="Tahoma" w:cs="Tahoma" w:hint="default"/>
        <w:b/>
      </w:rPr>
    </w:lvl>
    <w:lvl w:ilvl="2">
      <w:start w:val="1"/>
      <w:numFmt w:val="decimal"/>
      <w:lvlText w:val="%1.%2.%3"/>
      <w:lvlJc w:val="left"/>
      <w:pPr>
        <w:ind w:left="3566" w:hanging="720"/>
      </w:pPr>
      <w:rPr>
        <w:rFonts w:ascii="Tahoma" w:hAnsi="Tahoma" w:cs="Tahoma" w:hint="default"/>
        <w:b/>
      </w:rPr>
    </w:lvl>
    <w:lvl w:ilvl="3">
      <w:start w:val="1"/>
      <w:numFmt w:val="decimal"/>
      <w:lvlText w:val="%1.%2.%3.%4"/>
      <w:lvlJc w:val="left"/>
      <w:pPr>
        <w:ind w:left="4989" w:hanging="720"/>
      </w:pPr>
      <w:rPr>
        <w:rFonts w:ascii="Tahoma" w:hAnsi="Tahoma" w:cs="Tahoma" w:hint="default"/>
      </w:rPr>
    </w:lvl>
    <w:lvl w:ilvl="4">
      <w:start w:val="1"/>
      <w:numFmt w:val="decimal"/>
      <w:lvlText w:val="%1.%2.%3.%4.%5"/>
      <w:lvlJc w:val="left"/>
      <w:pPr>
        <w:ind w:left="6772" w:hanging="1080"/>
      </w:pPr>
      <w:rPr>
        <w:rFonts w:ascii="Tahoma" w:hAnsi="Tahoma" w:cs="Tahoma" w:hint="default"/>
      </w:rPr>
    </w:lvl>
    <w:lvl w:ilvl="5">
      <w:start w:val="1"/>
      <w:numFmt w:val="decimal"/>
      <w:lvlText w:val="%1.%2.%3.%4.%5.%6"/>
      <w:lvlJc w:val="left"/>
      <w:pPr>
        <w:ind w:left="8195" w:hanging="1080"/>
      </w:pPr>
      <w:rPr>
        <w:rFonts w:ascii="Tahoma" w:hAnsi="Tahoma" w:cs="Tahoma" w:hint="default"/>
      </w:rPr>
    </w:lvl>
    <w:lvl w:ilvl="6">
      <w:start w:val="1"/>
      <w:numFmt w:val="decimal"/>
      <w:lvlText w:val="%1.%2.%3.%4.%5.%6.%7"/>
      <w:lvlJc w:val="left"/>
      <w:pPr>
        <w:ind w:left="9978" w:hanging="1440"/>
      </w:pPr>
      <w:rPr>
        <w:rFonts w:ascii="Tahoma" w:hAnsi="Tahoma" w:cs="Tahoma" w:hint="default"/>
      </w:rPr>
    </w:lvl>
    <w:lvl w:ilvl="7">
      <w:start w:val="1"/>
      <w:numFmt w:val="decimal"/>
      <w:lvlText w:val="%1.%2.%3.%4.%5.%6.%7.%8"/>
      <w:lvlJc w:val="left"/>
      <w:pPr>
        <w:ind w:left="11401" w:hanging="1440"/>
      </w:pPr>
      <w:rPr>
        <w:rFonts w:ascii="Tahoma" w:hAnsi="Tahoma" w:cs="Tahoma" w:hint="default"/>
      </w:rPr>
    </w:lvl>
    <w:lvl w:ilvl="8">
      <w:start w:val="1"/>
      <w:numFmt w:val="decimal"/>
      <w:lvlText w:val="%1.%2.%3.%4.%5.%6.%7.%8.%9"/>
      <w:lvlJc w:val="left"/>
      <w:pPr>
        <w:ind w:left="12824" w:hanging="1440"/>
      </w:pPr>
      <w:rPr>
        <w:rFonts w:ascii="Tahoma" w:hAnsi="Tahoma" w:cs="Tahoma" w:hint="default"/>
      </w:rPr>
    </w:lvl>
  </w:abstractNum>
  <w:abstractNum w:abstractNumId="48" w15:restartNumberingAfterBreak="0">
    <w:nsid w:val="576A54AF"/>
    <w:multiLevelType w:val="hybridMultilevel"/>
    <w:tmpl w:val="1512ADE0"/>
    <w:lvl w:ilvl="0" w:tplc="E2DCAF72">
      <w:start w:val="1"/>
      <w:numFmt w:val="bullet"/>
      <w:lvlText w:val="-"/>
      <w:lvlJc w:val="left"/>
      <w:pPr>
        <w:ind w:left="1429" w:hanging="360"/>
      </w:pPr>
      <w:rPr>
        <w:rFonts w:ascii="Courier New" w:hAnsi="Courier New"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8AC7E4C"/>
    <w:multiLevelType w:val="multilevel"/>
    <w:tmpl w:val="1D521650"/>
    <w:lvl w:ilvl="0">
      <w:start w:val="1"/>
      <w:numFmt w:val="decimal"/>
      <w:lvlText w:val="%1."/>
      <w:lvlJc w:val="left"/>
      <w:pPr>
        <w:tabs>
          <w:tab w:val="num" w:pos="928"/>
        </w:tabs>
        <w:ind w:left="928" w:hanging="360"/>
      </w:pPr>
      <w:rPr>
        <w:rFonts w:hint="default"/>
        <w:b/>
        <w:i w:val="0"/>
        <w:caps w:val="0"/>
        <w:strike w:val="0"/>
        <w:dstrike w:val="0"/>
        <w:vanish w:val="0"/>
        <w:color w:val="000000"/>
        <w:u w:val="none"/>
        <w:effect w:val="none"/>
        <w:vertAlign w:val="baseline"/>
      </w:rPr>
    </w:lvl>
    <w:lvl w:ilvl="1">
      <w:start w:val="1"/>
      <w:numFmt w:val="decimal"/>
      <w:lvlText w:val="%1.%2."/>
      <w:lvlJc w:val="left"/>
      <w:pPr>
        <w:tabs>
          <w:tab w:val="num" w:pos="1532"/>
        </w:tabs>
        <w:ind w:left="1305" w:hanging="454"/>
      </w:pPr>
      <w:rPr>
        <w:rFonts w:ascii="Tahoma" w:hAnsi="Tahoma" w:cs="Tahoma" w:hint="default"/>
        <w:b w:val="0"/>
        <w:i w:val="0"/>
        <w:caps w:val="0"/>
        <w:strike w:val="0"/>
        <w:dstrike w:val="0"/>
        <w:vanish w:val="0"/>
        <w:color w:val="000000"/>
        <w:sz w:val="20"/>
        <w:szCs w:val="20"/>
        <w:u w:val="none"/>
        <w:effect w:val="none"/>
        <w:vertAlign w:val="baseline"/>
      </w:rPr>
    </w:lvl>
    <w:lvl w:ilvl="2">
      <w:start w:val="1"/>
      <w:numFmt w:val="decimal"/>
      <w:lvlText w:val="%1.%2.%3."/>
      <w:lvlJc w:val="left"/>
      <w:pPr>
        <w:tabs>
          <w:tab w:val="num" w:pos="1214"/>
        </w:tabs>
        <w:ind w:left="1214" w:hanging="504"/>
      </w:pPr>
      <w:rPr>
        <w:rFonts w:ascii="Tahoma" w:hAnsi="Tahoma" w:cs="Tahoma" w:hint="default"/>
        <w:b w:val="0"/>
        <w:i w:val="0"/>
        <w:caps w:val="0"/>
        <w:strike w:val="0"/>
        <w:dstrike w:val="0"/>
        <w:vanish w:val="0"/>
        <w:color w:val="000000"/>
        <w:sz w:val="20"/>
        <w:szCs w:val="20"/>
        <w:u w:val="none"/>
        <w:effect w:val="none"/>
        <w:vertAlign w:val="baseline"/>
      </w:rPr>
    </w:lvl>
    <w:lvl w:ilvl="3">
      <w:start w:val="1"/>
      <w:numFmt w:val="lowerLetter"/>
      <w:lvlText w:val="%4)"/>
      <w:lvlJc w:val="left"/>
      <w:pPr>
        <w:tabs>
          <w:tab w:val="num" w:pos="1728"/>
        </w:tabs>
        <w:ind w:left="1728" w:hanging="648"/>
      </w:pPr>
      <w:rPr>
        <w:rFonts w:hint="default"/>
        <w:b w:val="0"/>
        <w:i w:val="0"/>
        <w:caps w:val="0"/>
        <w:strike w:val="0"/>
        <w:dstrike w:val="0"/>
        <w:vanish w:val="0"/>
        <w:color w:val="000000"/>
        <w:u w:val="none"/>
        <w:effect w:val="none"/>
        <w:vertAlign w:val="baseline"/>
      </w:rPr>
    </w:lvl>
    <w:lvl w:ilvl="4">
      <w:start w:val="1"/>
      <w:numFmt w:val="decimal"/>
      <w:lvlText w:val="%1.%2.%3.%4.%5."/>
      <w:lvlJc w:val="left"/>
      <w:pPr>
        <w:tabs>
          <w:tab w:val="num" w:pos="2232"/>
        </w:tabs>
        <w:ind w:left="2232" w:hanging="792"/>
      </w:pPr>
      <w:rPr>
        <w:rFonts w:hint="default"/>
        <w:b w:val="0"/>
        <w:i w:val="0"/>
        <w:caps w:val="0"/>
        <w:strike w:val="0"/>
        <w:dstrike w:val="0"/>
        <w:vanish w:val="0"/>
        <w:color w:val="000000"/>
        <w:u w:val="none"/>
        <w:effect w:val="none"/>
        <w:vertAlign w:val="baseline"/>
      </w:rPr>
    </w:lvl>
    <w:lvl w:ilvl="5">
      <w:start w:val="1"/>
      <w:numFmt w:val="decimal"/>
      <w:lvlText w:val="%1.%2.%3.%4.%5.%6."/>
      <w:lvlJc w:val="left"/>
      <w:pPr>
        <w:tabs>
          <w:tab w:val="num" w:pos="2736"/>
        </w:tabs>
        <w:ind w:left="2736" w:hanging="936"/>
      </w:pPr>
      <w:rPr>
        <w:rFonts w:hint="default"/>
        <w:b w:val="0"/>
        <w:i w:val="0"/>
        <w:caps w:val="0"/>
        <w:strike w:val="0"/>
        <w:dstrike w:val="0"/>
        <w:vanish w:val="0"/>
        <w:color w:val="000000"/>
        <w:u w:val="none"/>
        <w:effect w:val="none"/>
        <w:vertAlign w:val="baseline"/>
      </w:rPr>
    </w:lvl>
    <w:lvl w:ilvl="6">
      <w:start w:val="1"/>
      <w:numFmt w:val="decimal"/>
      <w:lvlText w:val="%1.%2.%3.%4.%5.%6.%7."/>
      <w:lvlJc w:val="left"/>
      <w:pPr>
        <w:tabs>
          <w:tab w:val="num" w:pos="3240"/>
        </w:tabs>
        <w:ind w:left="3240" w:hanging="1080"/>
      </w:pPr>
      <w:rPr>
        <w:rFonts w:hint="default"/>
        <w:b w:val="0"/>
        <w:i w:val="0"/>
        <w:caps w:val="0"/>
        <w:strike w:val="0"/>
        <w:dstrike w:val="0"/>
        <w:vanish w:val="0"/>
        <w:color w:val="auto"/>
        <w:u w:val="none"/>
        <w:effect w:val="none"/>
        <w:vertAlign w:val="baseline"/>
      </w:rPr>
    </w:lvl>
    <w:lvl w:ilvl="7">
      <w:start w:val="1"/>
      <w:numFmt w:val="decimal"/>
      <w:lvlText w:val="%1.%2.%3.%4.%5.%6.%7.%8."/>
      <w:lvlJc w:val="left"/>
      <w:pPr>
        <w:tabs>
          <w:tab w:val="num" w:pos="3744"/>
        </w:tabs>
        <w:ind w:left="3744" w:hanging="1224"/>
      </w:pPr>
      <w:rPr>
        <w:rFonts w:hint="default"/>
        <w:b w:val="0"/>
        <w:i w:val="0"/>
        <w:caps w:val="0"/>
        <w:strike w:val="0"/>
        <w:dstrike w:val="0"/>
        <w:vanish w:val="0"/>
        <w:color w:val="auto"/>
        <w:u w:val="none"/>
        <w:effect w:val="none"/>
        <w:vertAlign w:val="baseline"/>
      </w:rPr>
    </w:lvl>
    <w:lvl w:ilvl="8">
      <w:start w:val="1"/>
      <w:numFmt w:val="decimal"/>
      <w:lvlText w:val="%1.%2.%3.%4.%5.%6.%7.%8.%9."/>
      <w:lvlJc w:val="left"/>
      <w:pPr>
        <w:tabs>
          <w:tab w:val="num" w:pos="4320"/>
        </w:tabs>
        <w:ind w:left="4320" w:hanging="1440"/>
      </w:pPr>
      <w:rPr>
        <w:rFonts w:hint="default"/>
        <w:b w:val="0"/>
        <w:i w:val="0"/>
        <w:caps w:val="0"/>
        <w:strike w:val="0"/>
        <w:dstrike w:val="0"/>
        <w:vanish w:val="0"/>
        <w:color w:val="auto"/>
        <w:u w:val="none"/>
        <w:effect w:val="none"/>
        <w:vertAlign w:val="baseline"/>
      </w:rPr>
    </w:lvl>
  </w:abstractNum>
  <w:abstractNum w:abstractNumId="50" w15:restartNumberingAfterBreak="0">
    <w:nsid w:val="5BAC2CDB"/>
    <w:multiLevelType w:val="hybridMultilevel"/>
    <w:tmpl w:val="018C9D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C4D4F91"/>
    <w:multiLevelType w:val="hybridMultilevel"/>
    <w:tmpl w:val="6004D0E2"/>
    <w:lvl w:ilvl="0" w:tplc="C8DE8720">
      <w:start w:val="1"/>
      <w:numFmt w:val="bullet"/>
      <w:lvlText w:val=""/>
      <w:lvlJc w:val="left"/>
      <w:pPr>
        <w:ind w:left="720" w:hanging="360"/>
      </w:pPr>
      <w:rPr>
        <w:rFonts w:ascii="Symbol" w:hAnsi="Symbol" w:hint="default"/>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27B54E1"/>
    <w:multiLevelType w:val="hybridMultilevel"/>
    <w:tmpl w:val="0046F712"/>
    <w:lvl w:ilvl="0" w:tplc="C8DE87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31E3828"/>
    <w:multiLevelType w:val="hybridMultilevel"/>
    <w:tmpl w:val="3030F94C"/>
    <w:lvl w:ilvl="0" w:tplc="C8DE87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3BD05AB"/>
    <w:multiLevelType w:val="multilevel"/>
    <w:tmpl w:val="3D78ABA4"/>
    <w:lvl w:ilvl="0">
      <w:start w:val="11"/>
      <w:numFmt w:val="decimal"/>
      <w:lvlText w:val="%1"/>
      <w:lvlJc w:val="left"/>
      <w:pPr>
        <w:ind w:left="630" w:hanging="630"/>
      </w:pPr>
      <w:rPr>
        <w:rFonts w:hint="default"/>
      </w:rPr>
    </w:lvl>
    <w:lvl w:ilvl="1">
      <w:start w:val="6"/>
      <w:numFmt w:val="decimal"/>
      <w:lvlText w:val="%1.%2"/>
      <w:lvlJc w:val="left"/>
      <w:pPr>
        <w:ind w:left="975" w:hanging="720"/>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845" w:hanging="108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715" w:hanging="1440"/>
      </w:pPr>
      <w:rPr>
        <w:rFonts w:hint="default"/>
      </w:rPr>
    </w:lvl>
    <w:lvl w:ilvl="6">
      <w:start w:val="1"/>
      <w:numFmt w:val="decimal"/>
      <w:lvlText w:val="%1.%2.%3.%4.%5.%6.%7"/>
      <w:lvlJc w:val="left"/>
      <w:pPr>
        <w:ind w:left="3330" w:hanging="1800"/>
      </w:pPr>
      <w:rPr>
        <w:rFonts w:hint="default"/>
      </w:rPr>
    </w:lvl>
    <w:lvl w:ilvl="7">
      <w:start w:val="1"/>
      <w:numFmt w:val="decimal"/>
      <w:lvlText w:val="%1.%2.%3.%4.%5.%6.%7.%8"/>
      <w:lvlJc w:val="left"/>
      <w:pPr>
        <w:ind w:left="3585" w:hanging="1800"/>
      </w:pPr>
      <w:rPr>
        <w:rFonts w:hint="default"/>
      </w:rPr>
    </w:lvl>
    <w:lvl w:ilvl="8">
      <w:start w:val="1"/>
      <w:numFmt w:val="decimal"/>
      <w:lvlText w:val="%1.%2.%3.%4.%5.%6.%7.%8.%9"/>
      <w:lvlJc w:val="left"/>
      <w:pPr>
        <w:ind w:left="4200" w:hanging="2160"/>
      </w:pPr>
      <w:rPr>
        <w:rFonts w:hint="default"/>
      </w:rPr>
    </w:lvl>
  </w:abstractNum>
  <w:abstractNum w:abstractNumId="55" w15:restartNumberingAfterBreak="0">
    <w:nsid w:val="65360652"/>
    <w:multiLevelType w:val="hybridMultilevel"/>
    <w:tmpl w:val="62942918"/>
    <w:lvl w:ilvl="0" w:tplc="E2DCAF72">
      <w:start w:val="1"/>
      <w:numFmt w:val="bullet"/>
      <w:lvlText w:val="-"/>
      <w:lvlJc w:val="left"/>
      <w:pPr>
        <w:ind w:left="1713" w:hanging="360"/>
      </w:pPr>
      <w:rPr>
        <w:rFonts w:ascii="Courier New" w:hAnsi="Courier New"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6" w15:restartNumberingAfterBreak="0">
    <w:nsid w:val="692F0A4B"/>
    <w:multiLevelType w:val="multilevel"/>
    <w:tmpl w:val="88883650"/>
    <w:lvl w:ilvl="0">
      <w:start w:val="2"/>
      <w:numFmt w:val="decimal"/>
      <w:lvlText w:val="%1."/>
      <w:lvlJc w:val="left"/>
      <w:pPr>
        <w:ind w:left="420" w:hanging="420"/>
      </w:pPr>
      <w:rPr>
        <w:rFonts w:hint="default"/>
        <w:b/>
      </w:rPr>
    </w:lvl>
    <w:lvl w:ilvl="1">
      <w:start w:val="1"/>
      <w:numFmt w:val="decimal"/>
      <w:lvlText w:val="%1.%2."/>
      <w:lvlJc w:val="left"/>
      <w:pPr>
        <w:ind w:left="1440" w:hanging="720"/>
      </w:pPr>
      <w:rPr>
        <w:rFonts w:hint="default"/>
        <w:b w:val="0"/>
      </w:rPr>
    </w:lvl>
    <w:lvl w:ilvl="2">
      <w:start w:val="1"/>
      <w:numFmt w:val="decimal"/>
      <w:lvlText w:val="%1.%2.%3."/>
      <w:lvlJc w:val="left"/>
      <w:pPr>
        <w:ind w:left="2520" w:hanging="108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4320" w:hanging="1440"/>
      </w:pPr>
      <w:rPr>
        <w:rFonts w:hint="default"/>
        <w:b w:val="0"/>
      </w:rPr>
    </w:lvl>
    <w:lvl w:ilvl="5">
      <w:start w:val="1"/>
      <w:numFmt w:val="decimal"/>
      <w:lvlText w:val="%1.%2.%3.%4.%5.%6."/>
      <w:lvlJc w:val="left"/>
      <w:pPr>
        <w:ind w:left="5400" w:hanging="180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7200" w:hanging="2160"/>
      </w:pPr>
      <w:rPr>
        <w:rFonts w:hint="default"/>
        <w:b w:val="0"/>
      </w:rPr>
    </w:lvl>
    <w:lvl w:ilvl="8">
      <w:start w:val="1"/>
      <w:numFmt w:val="decimal"/>
      <w:lvlText w:val="%1.%2.%3.%4.%5.%6.%7.%8.%9."/>
      <w:lvlJc w:val="left"/>
      <w:pPr>
        <w:ind w:left="8280" w:hanging="2520"/>
      </w:pPr>
      <w:rPr>
        <w:rFonts w:hint="default"/>
        <w:b w:val="0"/>
      </w:rPr>
    </w:lvl>
  </w:abstractNum>
  <w:abstractNum w:abstractNumId="57" w15:restartNumberingAfterBreak="0">
    <w:nsid w:val="6B15585D"/>
    <w:multiLevelType w:val="hybridMultilevel"/>
    <w:tmpl w:val="2E46A8AC"/>
    <w:lvl w:ilvl="0" w:tplc="0419000F">
      <w:start w:val="1"/>
      <w:numFmt w:val="decimal"/>
      <w:lvlText w:val="%1."/>
      <w:lvlJc w:val="left"/>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58" w15:restartNumberingAfterBreak="0">
    <w:nsid w:val="6CDF7BD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9" w15:restartNumberingAfterBreak="0">
    <w:nsid w:val="6DB50C97"/>
    <w:multiLevelType w:val="multilevel"/>
    <w:tmpl w:val="BB44D83C"/>
    <w:lvl w:ilvl="0">
      <w:start w:val="1"/>
      <w:numFmt w:val="decimal"/>
      <w:lvlText w:val="%1."/>
      <w:lvlJc w:val="left"/>
      <w:pPr>
        <w:ind w:left="597" w:hanging="360"/>
      </w:pPr>
      <w:rPr>
        <w:rFonts w:hint="default"/>
      </w:rPr>
    </w:lvl>
    <w:lvl w:ilvl="1">
      <w:start w:val="1"/>
      <w:numFmt w:val="decimal"/>
      <w:isLgl/>
      <w:lvlText w:val="%1.%2."/>
      <w:lvlJc w:val="left"/>
      <w:pPr>
        <w:ind w:left="1317" w:hanging="720"/>
      </w:pPr>
      <w:rPr>
        <w:rFonts w:hint="default"/>
      </w:rPr>
    </w:lvl>
    <w:lvl w:ilvl="2">
      <w:start w:val="1"/>
      <w:numFmt w:val="decimal"/>
      <w:isLgl/>
      <w:lvlText w:val="%1.%2.%3."/>
      <w:lvlJc w:val="left"/>
      <w:pPr>
        <w:ind w:left="1677" w:hanging="720"/>
      </w:pPr>
      <w:rPr>
        <w:rFonts w:hint="default"/>
      </w:rPr>
    </w:lvl>
    <w:lvl w:ilvl="3">
      <w:start w:val="1"/>
      <w:numFmt w:val="decimal"/>
      <w:isLgl/>
      <w:lvlText w:val="%1.%2.%3.%4."/>
      <w:lvlJc w:val="left"/>
      <w:pPr>
        <w:ind w:left="2397" w:hanging="1080"/>
      </w:pPr>
      <w:rPr>
        <w:rFonts w:hint="default"/>
      </w:rPr>
    </w:lvl>
    <w:lvl w:ilvl="4">
      <w:start w:val="1"/>
      <w:numFmt w:val="decimal"/>
      <w:isLgl/>
      <w:lvlText w:val="%1.%2.%3.%4.%5."/>
      <w:lvlJc w:val="left"/>
      <w:pPr>
        <w:ind w:left="2757" w:hanging="1080"/>
      </w:pPr>
      <w:rPr>
        <w:rFonts w:hint="default"/>
      </w:rPr>
    </w:lvl>
    <w:lvl w:ilvl="5">
      <w:start w:val="1"/>
      <w:numFmt w:val="decimal"/>
      <w:isLgl/>
      <w:lvlText w:val="%1.%2.%3.%4.%5.%6."/>
      <w:lvlJc w:val="left"/>
      <w:pPr>
        <w:ind w:left="3477" w:hanging="1440"/>
      </w:pPr>
      <w:rPr>
        <w:rFonts w:hint="default"/>
      </w:rPr>
    </w:lvl>
    <w:lvl w:ilvl="6">
      <w:start w:val="1"/>
      <w:numFmt w:val="decimal"/>
      <w:isLgl/>
      <w:lvlText w:val="%1.%2.%3.%4.%5.%6.%7."/>
      <w:lvlJc w:val="left"/>
      <w:pPr>
        <w:ind w:left="3837" w:hanging="1440"/>
      </w:pPr>
      <w:rPr>
        <w:rFonts w:hint="default"/>
      </w:rPr>
    </w:lvl>
    <w:lvl w:ilvl="7">
      <w:start w:val="1"/>
      <w:numFmt w:val="decimal"/>
      <w:isLgl/>
      <w:lvlText w:val="%1.%2.%3.%4.%5.%6.%7.%8."/>
      <w:lvlJc w:val="left"/>
      <w:pPr>
        <w:ind w:left="4557" w:hanging="1800"/>
      </w:pPr>
      <w:rPr>
        <w:rFonts w:hint="default"/>
      </w:rPr>
    </w:lvl>
    <w:lvl w:ilvl="8">
      <w:start w:val="1"/>
      <w:numFmt w:val="decimal"/>
      <w:isLgl/>
      <w:lvlText w:val="%1.%2.%3.%4.%5.%6.%7.%8.%9."/>
      <w:lvlJc w:val="left"/>
      <w:pPr>
        <w:ind w:left="4917" w:hanging="1800"/>
      </w:pPr>
      <w:rPr>
        <w:rFonts w:hint="default"/>
      </w:rPr>
    </w:lvl>
  </w:abstractNum>
  <w:abstractNum w:abstractNumId="60" w15:restartNumberingAfterBreak="0">
    <w:nsid w:val="6F881705"/>
    <w:multiLevelType w:val="multilevel"/>
    <w:tmpl w:val="1B46CD4E"/>
    <w:lvl w:ilvl="0">
      <w:start w:val="1"/>
      <w:numFmt w:val="decimal"/>
      <w:lvlRestart w:val="0"/>
      <w:lvlText w:val="%1"/>
      <w:lvlJc w:val="left"/>
      <w:pPr>
        <w:tabs>
          <w:tab w:val="num" w:pos="720"/>
        </w:tabs>
        <w:ind w:left="720" w:hanging="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left="1440" w:hanging="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520"/>
        </w:tabs>
        <w:ind w:left="2520" w:hanging="108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960"/>
        </w:tabs>
        <w:ind w:left="3960" w:hanging="144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760"/>
        </w:tabs>
        <w:ind w:left="5760" w:hanging="180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7560"/>
        </w:tabs>
        <w:ind w:left="7560" w:hanging="1800"/>
      </w:pPr>
      <w:rPr>
        <w:rFonts w:ascii="Symbol" w:hAnsi="Symbol"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1440"/>
        </w:tabs>
        <w:ind w:left="1440" w:hanging="720"/>
      </w:pPr>
      <w:rPr>
        <w:rFonts w:ascii="Symbol" w:hAnsi="Symbol"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tabs>
          <w:tab w:val="num" w:pos="2520"/>
        </w:tabs>
        <w:ind w:left="2520" w:hanging="1080"/>
      </w:pPr>
      <w:rPr>
        <w:rFonts w:ascii="Symbol" w:hAnsi="Symbol"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3960"/>
        </w:tabs>
        <w:ind w:left="3960" w:hanging="1440"/>
      </w:pPr>
      <w:rPr>
        <w:rFonts w:ascii="Symbol" w:hAnsi="Symbol"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71006550"/>
    <w:multiLevelType w:val="hybridMultilevel"/>
    <w:tmpl w:val="0B96FA40"/>
    <w:lvl w:ilvl="0" w:tplc="C8DE8720">
      <w:start w:val="1"/>
      <w:numFmt w:val="bullet"/>
      <w:lvlText w:val=""/>
      <w:lvlJc w:val="left"/>
      <w:pPr>
        <w:ind w:left="720" w:hanging="360"/>
      </w:pPr>
      <w:rPr>
        <w:rFonts w:ascii="Symbol" w:hAnsi="Symbol" w:hint="default"/>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14E0889"/>
    <w:multiLevelType w:val="hybridMultilevel"/>
    <w:tmpl w:val="62AE1DC2"/>
    <w:lvl w:ilvl="0" w:tplc="7F429D7A">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2020531"/>
    <w:multiLevelType w:val="hybridMultilevel"/>
    <w:tmpl w:val="94C86740"/>
    <w:lvl w:ilvl="0" w:tplc="C8DE87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62C3E96"/>
    <w:multiLevelType w:val="hybridMultilevel"/>
    <w:tmpl w:val="9DB4A982"/>
    <w:lvl w:ilvl="0" w:tplc="C8DE87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7345D06"/>
    <w:multiLevelType w:val="hybridMultilevel"/>
    <w:tmpl w:val="EF6CB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AF97004"/>
    <w:multiLevelType w:val="hybridMultilevel"/>
    <w:tmpl w:val="311C6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B984607"/>
    <w:multiLevelType w:val="hybridMultilevel"/>
    <w:tmpl w:val="8092DC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CB61B05"/>
    <w:multiLevelType w:val="multilevel"/>
    <w:tmpl w:val="67F4962C"/>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37"/>
  </w:num>
  <w:num w:numId="2">
    <w:abstractNumId w:val="15"/>
  </w:num>
  <w:num w:numId="3">
    <w:abstractNumId w:val="33"/>
  </w:num>
  <w:num w:numId="4">
    <w:abstractNumId w:val="62"/>
  </w:num>
  <w:num w:numId="5">
    <w:abstractNumId w:val="1"/>
  </w:num>
  <w:num w:numId="6">
    <w:abstractNumId w:val="2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4"/>
  </w:num>
  <w:num w:numId="9">
    <w:abstractNumId w:val="10"/>
  </w:num>
  <w:num w:numId="10">
    <w:abstractNumId w:val="38"/>
  </w:num>
  <w:num w:numId="11">
    <w:abstractNumId w:val="23"/>
  </w:num>
  <w:num w:numId="12">
    <w:abstractNumId w:val="35"/>
  </w:num>
  <w:num w:numId="13">
    <w:abstractNumId w:val="3"/>
  </w:num>
  <w:num w:numId="14">
    <w:abstractNumId w:val="26"/>
  </w:num>
  <w:num w:numId="15">
    <w:abstractNumId w:val="43"/>
  </w:num>
  <w:num w:numId="16">
    <w:abstractNumId w:val="28"/>
  </w:num>
  <w:num w:numId="17">
    <w:abstractNumId w:val="29"/>
  </w:num>
  <w:num w:numId="18">
    <w:abstractNumId w:val="31"/>
  </w:num>
  <w:num w:numId="19">
    <w:abstractNumId w:val="1"/>
  </w:num>
  <w:num w:numId="20">
    <w:abstractNumId w:val="1"/>
  </w:num>
  <w:num w:numId="21">
    <w:abstractNumId w:val="1"/>
  </w:num>
  <w:num w:numId="22">
    <w:abstractNumId w:val="1"/>
  </w:num>
  <w:num w:numId="23">
    <w:abstractNumId w:val="59"/>
  </w:num>
  <w:num w:numId="24">
    <w:abstractNumId w:val="66"/>
  </w:num>
  <w:num w:numId="25">
    <w:abstractNumId w:val="1"/>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
  </w:num>
  <w:num w:numId="29">
    <w:abstractNumId w:val="53"/>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3"/>
  </w:num>
  <w:num w:numId="38">
    <w:abstractNumId w:val="61"/>
  </w:num>
  <w:num w:numId="39">
    <w:abstractNumId w:val="64"/>
  </w:num>
  <w:num w:numId="40">
    <w:abstractNumId w:val="63"/>
  </w:num>
  <w:num w:numId="41">
    <w:abstractNumId w:val="57"/>
  </w:num>
  <w:num w:numId="42">
    <w:abstractNumId w:val="1"/>
  </w:num>
  <w:num w:numId="43">
    <w:abstractNumId w:val="46"/>
  </w:num>
  <w:num w:numId="44">
    <w:abstractNumId w:val="20"/>
  </w:num>
  <w:num w:numId="45">
    <w:abstractNumId w:val="62"/>
  </w:num>
  <w:num w:numId="46">
    <w:abstractNumId w:val="16"/>
  </w:num>
  <w:num w:numId="47">
    <w:abstractNumId w:val="52"/>
  </w:num>
  <w:num w:numId="48">
    <w:abstractNumId w:val="51"/>
  </w:num>
  <w:num w:numId="49">
    <w:abstractNumId w:val="56"/>
  </w:num>
  <w:num w:numId="50">
    <w:abstractNumId w:val="68"/>
  </w:num>
  <w:num w:numId="51">
    <w:abstractNumId w:val="14"/>
  </w:num>
  <w:num w:numId="52">
    <w:abstractNumId w:val="7"/>
  </w:num>
  <w:num w:numId="53">
    <w:abstractNumId w:val="60"/>
  </w:num>
  <w:num w:numId="54">
    <w:abstractNumId w:val="25"/>
  </w:num>
  <w:num w:numId="55">
    <w:abstractNumId w:val="39"/>
  </w:num>
  <w:num w:numId="56">
    <w:abstractNumId w:val="4"/>
  </w:num>
  <w:num w:numId="57">
    <w:abstractNumId w:val="22"/>
  </w:num>
  <w:num w:numId="58">
    <w:abstractNumId w:val="55"/>
  </w:num>
  <w:num w:numId="59">
    <w:abstractNumId w:val="48"/>
  </w:num>
  <w:num w:numId="60">
    <w:abstractNumId w:val="41"/>
  </w:num>
  <w:num w:numId="61">
    <w:abstractNumId w:val="45"/>
  </w:num>
  <w:num w:numId="62">
    <w:abstractNumId w:val="65"/>
  </w:num>
  <w:num w:numId="63">
    <w:abstractNumId w:val="8"/>
  </w:num>
  <w:num w:numId="64">
    <w:abstractNumId w:val="0"/>
  </w:num>
  <w:num w:numId="65">
    <w:abstractNumId w:val="50"/>
  </w:num>
  <w:num w:numId="66">
    <w:abstractNumId w:val="18"/>
  </w:num>
  <w:num w:numId="67">
    <w:abstractNumId w:val="67"/>
  </w:num>
  <w:num w:numId="68">
    <w:abstractNumId w:val="6"/>
  </w:num>
  <w:num w:numId="69">
    <w:abstractNumId w:val="58"/>
  </w:num>
  <w:num w:numId="70">
    <w:abstractNumId w:val="21"/>
  </w:num>
  <w:num w:numId="71">
    <w:abstractNumId w:val="19"/>
  </w:num>
  <w:num w:numId="72">
    <w:abstractNumId w:val="47"/>
  </w:num>
  <w:num w:numId="73">
    <w:abstractNumId w:val="5"/>
  </w:num>
  <w:num w:numId="74">
    <w:abstractNumId w:val="44"/>
  </w:num>
  <w:num w:numId="75">
    <w:abstractNumId w:val="42"/>
  </w:num>
  <w:num w:numId="76">
    <w:abstractNumId w:val="32"/>
  </w:num>
  <w:num w:numId="77">
    <w:abstractNumId w:val="40"/>
  </w:num>
  <w:num w:numId="78">
    <w:abstractNumId w:val="36"/>
  </w:num>
  <w:num w:numId="79">
    <w:abstractNumId w:val="2"/>
  </w:num>
  <w:num w:numId="80">
    <w:abstractNumId w:val="9"/>
  </w:num>
  <w:num w:numId="81">
    <w:abstractNumId w:val="24"/>
  </w:num>
  <w:num w:numId="82">
    <w:abstractNumId w:val="11"/>
  </w:num>
  <w:num w:numId="83">
    <w:abstractNumId w:val="49"/>
  </w:num>
  <w:num w:numId="84">
    <w:abstractNumId w:val="12"/>
  </w:num>
  <w:num w:numId="85">
    <w:abstractNumId w:val="34"/>
  </w:num>
  <w:num w:numId="86">
    <w:abstractNumId w:val="3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9"/>
  <w:drawingGridHorizontalSpacing w:val="110"/>
  <w:displayHorizontalDrawingGridEvery w:val="2"/>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282"/>
    <w:rsid w:val="000000AF"/>
    <w:rsid w:val="00000A47"/>
    <w:rsid w:val="00000F59"/>
    <w:rsid w:val="000011B5"/>
    <w:rsid w:val="00001D09"/>
    <w:rsid w:val="00002072"/>
    <w:rsid w:val="000020E5"/>
    <w:rsid w:val="00002503"/>
    <w:rsid w:val="000027A9"/>
    <w:rsid w:val="00002900"/>
    <w:rsid w:val="00002E9F"/>
    <w:rsid w:val="00002F2C"/>
    <w:rsid w:val="000030EF"/>
    <w:rsid w:val="0000325A"/>
    <w:rsid w:val="00003287"/>
    <w:rsid w:val="000032F8"/>
    <w:rsid w:val="00003538"/>
    <w:rsid w:val="00004616"/>
    <w:rsid w:val="00004D63"/>
    <w:rsid w:val="00006B62"/>
    <w:rsid w:val="00007AAA"/>
    <w:rsid w:val="00007F57"/>
    <w:rsid w:val="00010767"/>
    <w:rsid w:val="00010F48"/>
    <w:rsid w:val="00010F69"/>
    <w:rsid w:val="00011504"/>
    <w:rsid w:val="000115CF"/>
    <w:rsid w:val="000119E0"/>
    <w:rsid w:val="00011AC5"/>
    <w:rsid w:val="00011F05"/>
    <w:rsid w:val="00012743"/>
    <w:rsid w:val="0001279F"/>
    <w:rsid w:val="000127B0"/>
    <w:rsid w:val="00012D0F"/>
    <w:rsid w:val="00013782"/>
    <w:rsid w:val="00013ABD"/>
    <w:rsid w:val="00015085"/>
    <w:rsid w:val="000151F0"/>
    <w:rsid w:val="0001537B"/>
    <w:rsid w:val="00015C1E"/>
    <w:rsid w:val="00015F04"/>
    <w:rsid w:val="000166A0"/>
    <w:rsid w:val="00016B9A"/>
    <w:rsid w:val="00016FF8"/>
    <w:rsid w:val="00017907"/>
    <w:rsid w:val="00017D7D"/>
    <w:rsid w:val="00020119"/>
    <w:rsid w:val="00020285"/>
    <w:rsid w:val="000208C6"/>
    <w:rsid w:val="00022525"/>
    <w:rsid w:val="00022741"/>
    <w:rsid w:val="000230DB"/>
    <w:rsid w:val="00023EA8"/>
    <w:rsid w:val="000244B4"/>
    <w:rsid w:val="00024891"/>
    <w:rsid w:val="00024D63"/>
    <w:rsid w:val="00024FF1"/>
    <w:rsid w:val="00025740"/>
    <w:rsid w:val="00025986"/>
    <w:rsid w:val="00025DF9"/>
    <w:rsid w:val="00025EF2"/>
    <w:rsid w:val="00026121"/>
    <w:rsid w:val="00026261"/>
    <w:rsid w:val="000265DF"/>
    <w:rsid w:val="00026960"/>
    <w:rsid w:val="00026B7E"/>
    <w:rsid w:val="00026DF9"/>
    <w:rsid w:val="000276BB"/>
    <w:rsid w:val="000302D7"/>
    <w:rsid w:val="000307BB"/>
    <w:rsid w:val="00031EAD"/>
    <w:rsid w:val="00032731"/>
    <w:rsid w:val="000339D4"/>
    <w:rsid w:val="00033A76"/>
    <w:rsid w:val="00033D1C"/>
    <w:rsid w:val="00034B4F"/>
    <w:rsid w:val="00034BB5"/>
    <w:rsid w:val="00035B9F"/>
    <w:rsid w:val="0003679F"/>
    <w:rsid w:val="00036B0C"/>
    <w:rsid w:val="00036B85"/>
    <w:rsid w:val="000370A8"/>
    <w:rsid w:val="000401C7"/>
    <w:rsid w:val="00040338"/>
    <w:rsid w:val="0004045B"/>
    <w:rsid w:val="00040998"/>
    <w:rsid w:val="00040A58"/>
    <w:rsid w:val="0004237B"/>
    <w:rsid w:val="000437A6"/>
    <w:rsid w:val="00043CB4"/>
    <w:rsid w:val="00044D11"/>
    <w:rsid w:val="00045345"/>
    <w:rsid w:val="000457A3"/>
    <w:rsid w:val="000464CA"/>
    <w:rsid w:val="00046DEA"/>
    <w:rsid w:val="00047C91"/>
    <w:rsid w:val="00047E33"/>
    <w:rsid w:val="00050097"/>
    <w:rsid w:val="00050188"/>
    <w:rsid w:val="00050199"/>
    <w:rsid w:val="00050A11"/>
    <w:rsid w:val="00051157"/>
    <w:rsid w:val="00051868"/>
    <w:rsid w:val="000529CD"/>
    <w:rsid w:val="00053C7C"/>
    <w:rsid w:val="0005418F"/>
    <w:rsid w:val="0005419A"/>
    <w:rsid w:val="000547E5"/>
    <w:rsid w:val="00054B36"/>
    <w:rsid w:val="00054BD3"/>
    <w:rsid w:val="00055611"/>
    <w:rsid w:val="00055766"/>
    <w:rsid w:val="000558CF"/>
    <w:rsid w:val="0005634A"/>
    <w:rsid w:val="0005651D"/>
    <w:rsid w:val="00056829"/>
    <w:rsid w:val="0005693C"/>
    <w:rsid w:val="00056F50"/>
    <w:rsid w:val="00057207"/>
    <w:rsid w:val="00057B37"/>
    <w:rsid w:val="00057CCD"/>
    <w:rsid w:val="000604F2"/>
    <w:rsid w:val="00060D1E"/>
    <w:rsid w:val="0006184E"/>
    <w:rsid w:val="000621B4"/>
    <w:rsid w:val="00062335"/>
    <w:rsid w:val="000625FD"/>
    <w:rsid w:val="00062768"/>
    <w:rsid w:val="00062FA5"/>
    <w:rsid w:val="0006300E"/>
    <w:rsid w:val="000631CC"/>
    <w:rsid w:val="00063518"/>
    <w:rsid w:val="00063A06"/>
    <w:rsid w:val="00064038"/>
    <w:rsid w:val="0006453E"/>
    <w:rsid w:val="00064656"/>
    <w:rsid w:val="00065397"/>
    <w:rsid w:val="000656E4"/>
    <w:rsid w:val="00065817"/>
    <w:rsid w:val="00065D7B"/>
    <w:rsid w:val="00065E72"/>
    <w:rsid w:val="000661DA"/>
    <w:rsid w:val="00066CD1"/>
    <w:rsid w:val="00066D6B"/>
    <w:rsid w:val="00067032"/>
    <w:rsid w:val="000700B4"/>
    <w:rsid w:val="00070457"/>
    <w:rsid w:val="00070D7C"/>
    <w:rsid w:val="00071194"/>
    <w:rsid w:val="00072DB8"/>
    <w:rsid w:val="000752EF"/>
    <w:rsid w:val="0007533C"/>
    <w:rsid w:val="0007567B"/>
    <w:rsid w:val="00075873"/>
    <w:rsid w:val="000758DE"/>
    <w:rsid w:val="000759AE"/>
    <w:rsid w:val="00075B88"/>
    <w:rsid w:val="0007653D"/>
    <w:rsid w:val="00076B87"/>
    <w:rsid w:val="00076E4B"/>
    <w:rsid w:val="00076FFD"/>
    <w:rsid w:val="000770DC"/>
    <w:rsid w:val="000772F4"/>
    <w:rsid w:val="0007789A"/>
    <w:rsid w:val="00077ED1"/>
    <w:rsid w:val="00080553"/>
    <w:rsid w:val="00080A76"/>
    <w:rsid w:val="000810FF"/>
    <w:rsid w:val="0008132D"/>
    <w:rsid w:val="00081666"/>
    <w:rsid w:val="00081849"/>
    <w:rsid w:val="0008266D"/>
    <w:rsid w:val="00083047"/>
    <w:rsid w:val="0008365A"/>
    <w:rsid w:val="00083A81"/>
    <w:rsid w:val="00083AA3"/>
    <w:rsid w:val="00084103"/>
    <w:rsid w:val="000855EC"/>
    <w:rsid w:val="000860FE"/>
    <w:rsid w:val="0008672D"/>
    <w:rsid w:val="00086804"/>
    <w:rsid w:val="00086CF7"/>
    <w:rsid w:val="00086DE7"/>
    <w:rsid w:val="00086E3B"/>
    <w:rsid w:val="00086EF7"/>
    <w:rsid w:val="000870F9"/>
    <w:rsid w:val="000873BA"/>
    <w:rsid w:val="0008740C"/>
    <w:rsid w:val="000876DE"/>
    <w:rsid w:val="00087B38"/>
    <w:rsid w:val="00087DBE"/>
    <w:rsid w:val="00090037"/>
    <w:rsid w:val="0009031D"/>
    <w:rsid w:val="00090598"/>
    <w:rsid w:val="00090B2E"/>
    <w:rsid w:val="00091004"/>
    <w:rsid w:val="00093976"/>
    <w:rsid w:val="00093C39"/>
    <w:rsid w:val="00093FC4"/>
    <w:rsid w:val="00096856"/>
    <w:rsid w:val="0009713B"/>
    <w:rsid w:val="00097711"/>
    <w:rsid w:val="000A04EC"/>
    <w:rsid w:val="000A1F1C"/>
    <w:rsid w:val="000A2220"/>
    <w:rsid w:val="000A2273"/>
    <w:rsid w:val="000A2737"/>
    <w:rsid w:val="000A2E2D"/>
    <w:rsid w:val="000A2F3F"/>
    <w:rsid w:val="000A33B3"/>
    <w:rsid w:val="000A3787"/>
    <w:rsid w:val="000A3814"/>
    <w:rsid w:val="000A3B87"/>
    <w:rsid w:val="000A4139"/>
    <w:rsid w:val="000A4B8E"/>
    <w:rsid w:val="000A4F20"/>
    <w:rsid w:val="000A576D"/>
    <w:rsid w:val="000A5CEC"/>
    <w:rsid w:val="000A5FCD"/>
    <w:rsid w:val="000A6365"/>
    <w:rsid w:val="000A65A5"/>
    <w:rsid w:val="000A688D"/>
    <w:rsid w:val="000A7047"/>
    <w:rsid w:val="000A7171"/>
    <w:rsid w:val="000A73C2"/>
    <w:rsid w:val="000A7531"/>
    <w:rsid w:val="000A79D7"/>
    <w:rsid w:val="000A7E00"/>
    <w:rsid w:val="000B0164"/>
    <w:rsid w:val="000B03B9"/>
    <w:rsid w:val="000B0674"/>
    <w:rsid w:val="000B083B"/>
    <w:rsid w:val="000B19C5"/>
    <w:rsid w:val="000B1AC6"/>
    <w:rsid w:val="000B1B99"/>
    <w:rsid w:val="000B26E2"/>
    <w:rsid w:val="000B29A5"/>
    <w:rsid w:val="000B3312"/>
    <w:rsid w:val="000B3519"/>
    <w:rsid w:val="000B3BC2"/>
    <w:rsid w:val="000B436B"/>
    <w:rsid w:val="000B4A84"/>
    <w:rsid w:val="000B4FB1"/>
    <w:rsid w:val="000B5EB1"/>
    <w:rsid w:val="000B5F7C"/>
    <w:rsid w:val="000B6813"/>
    <w:rsid w:val="000B6C44"/>
    <w:rsid w:val="000B7FEA"/>
    <w:rsid w:val="000C00FB"/>
    <w:rsid w:val="000C0289"/>
    <w:rsid w:val="000C08AE"/>
    <w:rsid w:val="000C16B5"/>
    <w:rsid w:val="000C1786"/>
    <w:rsid w:val="000C2430"/>
    <w:rsid w:val="000C24E6"/>
    <w:rsid w:val="000C30F4"/>
    <w:rsid w:val="000C39C4"/>
    <w:rsid w:val="000C3C79"/>
    <w:rsid w:val="000C5267"/>
    <w:rsid w:val="000C5272"/>
    <w:rsid w:val="000C6288"/>
    <w:rsid w:val="000C69F4"/>
    <w:rsid w:val="000C6DD1"/>
    <w:rsid w:val="000C7552"/>
    <w:rsid w:val="000C773D"/>
    <w:rsid w:val="000D0333"/>
    <w:rsid w:val="000D0780"/>
    <w:rsid w:val="000D0DA6"/>
    <w:rsid w:val="000D30F4"/>
    <w:rsid w:val="000D3E2B"/>
    <w:rsid w:val="000D41CC"/>
    <w:rsid w:val="000D4DA6"/>
    <w:rsid w:val="000D60CD"/>
    <w:rsid w:val="000D65BE"/>
    <w:rsid w:val="000D6EEB"/>
    <w:rsid w:val="000D7F10"/>
    <w:rsid w:val="000E0416"/>
    <w:rsid w:val="000E0B2D"/>
    <w:rsid w:val="000E0B31"/>
    <w:rsid w:val="000E1295"/>
    <w:rsid w:val="000E2466"/>
    <w:rsid w:val="000E2520"/>
    <w:rsid w:val="000E28F9"/>
    <w:rsid w:val="000E3502"/>
    <w:rsid w:val="000E3533"/>
    <w:rsid w:val="000E4473"/>
    <w:rsid w:val="000E4BF2"/>
    <w:rsid w:val="000E516C"/>
    <w:rsid w:val="000E5A0E"/>
    <w:rsid w:val="000E602A"/>
    <w:rsid w:val="000E6A0C"/>
    <w:rsid w:val="000E6F72"/>
    <w:rsid w:val="000F0FDB"/>
    <w:rsid w:val="000F120C"/>
    <w:rsid w:val="000F1720"/>
    <w:rsid w:val="000F17D9"/>
    <w:rsid w:val="000F1C60"/>
    <w:rsid w:val="000F3049"/>
    <w:rsid w:val="000F3ECB"/>
    <w:rsid w:val="000F4BA9"/>
    <w:rsid w:val="000F54CB"/>
    <w:rsid w:val="000F578D"/>
    <w:rsid w:val="000F61F0"/>
    <w:rsid w:val="000F71B8"/>
    <w:rsid w:val="000F7291"/>
    <w:rsid w:val="000F7DA4"/>
    <w:rsid w:val="001003D9"/>
    <w:rsid w:val="00100ABB"/>
    <w:rsid w:val="00101618"/>
    <w:rsid w:val="001016B7"/>
    <w:rsid w:val="001024B0"/>
    <w:rsid w:val="00102702"/>
    <w:rsid w:val="001028A0"/>
    <w:rsid w:val="00103562"/>
    <w:rsid w:val="00103BFE"/>
    <w:rsid w:val="001040DC"/>
    <w:rsid w:val="00104232"/>
    <w:rsid w:val="0010466C"/>
    <w:rsid w:val="001050E7"/>
    <w:rsid w:val="00105811"/>
    <w:rsid w:val="001068F4"/>
    <w:rsid w:val="00106DEC"/>
    <w:rsid w:val="001074E2"/>
    <w:rsid w:val="0010794D"/>
    <w:rsid w:val="00107F97"/>
    <w:rsid w:val="001101D9"/>
    <w:rsid w:val="00110722"/>
    <w:rsid w:val="001107FB"/>
    <w:rsid w:val="00110B9E"/>
    <w:rsid w:val="00110CFD"/>
    <w:rsid w:val="00111062"/>
    <w:rsid w:val="001111FA"/>
    <w:rsid w:val="0011162C"/>
    <w:rsid w:val="0011193C"/>
    <w:rsid w:val="00112062"/>
    <w:rsid w:val="001134D6"/>
    <w:rsid w:val="00114289"/>
    <w:rsid w:val="00114870"/>
    <w:rsid w:val="00115306"/>
    <w:rsid w:val="0011541E"/>
    <w:rsid w:val="001155A8"/>
    <w:rsid w:val="00116520"/>
    <w:rsid w:val="0011654F"/>
    <w:rsid w:val="00117B00"/>
    <w:rsid w:val="00117E0E"/>
    <w:rsid w:val="00120113"/>
    <w:rsid w:val="001203F7"/>
    <w:rsid w:val="00120749"/>
    <w:rsid w:val="00120ABD"/>
    <w:rsid w:val="00120CDA"/>
    <w:rsid w:val="00120F90"/>
    <w:rsid w:val="001218E4"/>
    <w:rsid w:val="00122A72"/>
    <w:rsid w:val="00122EC5"/>
    <w:rsid w:val="001239D0"/>
    <w:rsid w:val="001246C4"/>
    <w:rsid w:val="00124C10"/>
    <w:rsid w:val="00125E16"/>
    <w:rsid w:val="00126004"/>
    <w:rsid w:val="00130708"/>
    <w:rsid w:val="00130A66"/>
    <w:rsid w:val="00130EC5"/>
    <w:rsid w:val="00131888"/>
    <w:rsid w:val="00131F57"/>
    <w:rsid w:val="0013206A"/>
    <w:rsid w:val="0013208A"/>
    <w:rsid w:val="00133602"/>
    <w:rsid w:val="00133E3C"/>
    <w:rsid w:val="00133E7E"/>
    <w:rsid w:val="00134596"/>
    <w:rsid w:val="00134C63"/>
    <w:rsid w:val="00134FE2"/>
    <w:rsid w:val="00135FE9"/>
    <w:rsid w:val="001363E3"/>
    <w:rsid w:val="00136757"/>
    <w:rsid w:val="00136F10"/>
    <w:rsid w:val="001374FC"/>
    <w:rsid w:val="00137723"/>
    <w:rsid w:val="00137AB6"/>
    <w:rsid w:val="00140544"/>
    <w:rsid w:val="00141D60"/>
    <w:rsid w:val="0014210F"/>
    <w:rsid w:val="001431FB"/>
    <w:rsid w:val="001432CF"/>
    <w:rsid w:val="0014330D"/>
    <w:rsid w:val="00143538"/>
    <w:rsid w:val="001444EA"/>
    <w:rsid w:val="00144BE0"/>
    <w:rsid w:val="001452A9"/>
    <w:rsid w:val="00145E8D"/>
    <w:rsid w:val="001461C1"/>
    <w:rsid w:val="0014688F"/>
    <w:rsid w:val="00147AB8"/>
    <w:rsid w:val="00147DF0"/>
    <w:rsid w:val="00150A2F"/>
    <w:rsid w:val="00150CEB"/>
    <w:rsid w:val="00150F2F"/>
    <w:rsid w:val="001510FA"/>
    <w:rsid w:val="0015221E"/>
    <w:rsid w:val="00154AB3"/>
    <w:rsid w:val="00155291"/>
    <w:rsid w:val="00155685"/>
    <w:rsid w:val="00155935"/>
    <w:rsid w:val="00157AFC"/>
    <w:rsid w:val="00157CC9"/>
    <w:rsid w:val="001600AA"/>
    <w:rsid w:val="001600B6"/>
    <w:rsid w:val="00160D66"/>
    <w:rsid w:val="00161C12"/>
    <w:rsid w:val="00161D66"/>
    <w:rsid w:val="001621F7"/>
    <w:rsid w:val="00162AF0"/>
    <w:rsid w:val="00162BB1"/>
    <w:rsid w:val="00163538"/>
    <w:rsid w:val="0016353F"/>
    <w:rsid w:val="001636AB"/>
    <w:rsid w:val="00163778"/>
    <w:rsid w:val="00163DF1"/>
    <w:rsid w:val="00164547"/>
    <w:rsid w:val="0016466C"/>
    <w:rsid w:val="00164ACE"/>
    <w:rsid w:val="0016568B"/>
    <w:rsid w:val="00165C77"/>
    <w:rsid w:val="001667EA"/>
    <w:rsid w:val="00166C1B"/>
    <w:rsid w:val="00166D5A"/>
    <w:rsid w:val="00167647"/>
    <w:rsid w:val="00167832"/>
    <w:rsid w:val="00170180"/>
    <w:rsid w:val="00170C7E"/>
    <w:rsid w:val="00170C9F"/>
    <w:rsid w:val="0017104E"/>
    <w:rsid w:val="00171057"/>
    <w:rsid w:val="001710B0"/>
    <w:rsid w:val="001713D4"/>
    <w:rsid w:val="001714E5"/>
    <w:rsid w:val="0017165B"/>
    <w:rsid w:val="001716BE"/>
    <w:rsid w:val="001718EB"/>
    <w:rsid w:val="001720C5"/>
    <w:rsid w:val="00172108"/>
    <w:rsid w:val="0017210C"/>
    <w:rsid w:val="00173379"/>
    <w:rsid w:val="00174326"/>
    <w:rsid w:val="00174645"/>
    <w:rsid w:val="00174D04"/>
    <w:rsid w:val="001757B0"/>
    <w:rsid w:val="001759D4"/>
    <w:rsid w:val="00175BBF"/>
    <w:rsid w:val="001767F6"/>
    <w:rsid w:val="00176863"/>
    <w:rsid w:val="00176C3B"/>
    <w:rsid w:val="001776B6"/>
    <w:rsid w:val="0018111F"/>
    <w:rsid w:val="00181550"/>
    <w:rsid w:val="00181CCE"/>
    <w:rsid w:val="00182149"/>
    <w:rsid w:val="001826B4"/>
    <w:rsid w:val="0018283E"/>
    <w:rsid w:val="00183432"/>
    <w:rsid w:val="00183CB7"/>
    <w:rsid w:val="00183EE5"/>
    <w:rsid w:val="00184552"/>
    <w:rsid w:val="00184AB7"/>
    <w:rsid w:val="00186534"/>
    <w:rsid w:val="001866AB"/>
    <w:rsid w:val="0018799E"/>
    <w:rsid w:val="00190094"/>
    <w:rsid w:val="0019078C"/>
    <w:rsid w:val="001913EC"/>
    <w:rsid w:val="00191DC6"/>
    <w:rsid w:val="00192542"/>
    <w:rsid w:val="00192C62"/>
    <w:rsid w:val="001942DE"/>
    <w:rsid w:val="00195053"/>
    <w:rsid w:val="00195793"/>
    <w:rsid w:val="00196479"/>
    <w:rsid w:val="001973D7"/>
    <w:rsid w:val="00197846"/>
    <w:rsid w:val="00197AA7"/>
    <w:rsid w:val="001A0C8F"/>
    <w:rsid w:val="001A17BE"/>
    <w:rsid w:val="001A190B"/>
    <w:rsid w:val="001A1D9A"/>
    <w:rsid w:val="001A2671"/>
    <w:rsid w:val="001A3508"/>
    <w:rsid w:val="001A3ABF"/>
    <w:rsid w:val="001A3CFC"/>
    <w:rsid w:val="001A3E65"/>
    <w:rsid w:val="001A4212"/>
    <w:rsid w:val="001A4512"/>
    <w:rsid w:val="001A510A"/>
    <w:rsid w:val="001A578E"/>
    <w:rsid w:val="001A6B7E"/>
    <w:rsid w:val="001A7AEC"/>
    <w:rsid w:val="001B2857"/>
    <w:rsid w:val="001B2E35"/>
    <w:rsid w:val="001B3AA7"/>
    <w:rsid w:val="001B3F98"/>
    <w:rsid w:val="001B5FFF"/>
    <w:rsid w:val="001B7083"/>
    <w:rsid w:val="001B7C49"/>
    <w:rsid w:val="001B7FA0"/>
    <w:rsid w:val="001C0E98"/>
    <w:rsid w:val="001C11ED"/>
    <w:rsid w:val="001C133A"/>
    <w:rsid w:val="001C163C"/>
    <w:rsid w:val="001C221A"/>
    <w:rsid w:val="001C2238"/>
    <w:rsid w:val="001C2287"/>
    <w:rsid w:val="001C2389"/>
    <w:rsid w:val="001C2B77"/>
    <w:rsid w:val="001C2BDF"/>
    <w:rsid w:val="001C2DE8"/>
    <w:rsid w:val="001C3699"/>
    <w:rsid w:val="001C3921"/>
    <w:rsid w:val="001C3C0C"/>
    <w:rsid w:val="001C4664"/>
    <w:rsid w:val="001C4808"/>
    <w:rsid w:val="001C53E5"/>
    <w:rsid w:val="001C557E"/>
    <w:rsid w:val="001D025D"/>
    <w:rsid w:val="001D0DBE"/>
    <w:rsid w:val="001D1051"/>
    <w:rsid w:val="001D1913"/>
    <w:rsid w:val="001D291D"/>
    <w:rsid w:val="001D3487"/>
    <w:rsid w:val="001D3F08"/>
    <w:rsid w:val="001D46CD"/>
    <w:rsid w:val="001D4B40"/>
    <w:rsid w:val="001D5684"/>
    <w:rsid w:val="001D5B96"/>
    <w:rsid w:val="001D70F3"/>
    <w:rsid w:val="001D737B"/>
    <w:rsid w:val="001E005B"/>
    <w:rsid w:val="001E01D9"/>
    <w:rsid w:val="001E0A42"/>
    <w:rsid w:val="001E1464"/>
    <w:rsid w:val="001E1785"/>
    <w:rsid w:val="001E1E28"/>
    <w:rsid w:val="001E3F2E"/>
    <w:rsid w:val="001E4503"/>
    <w:rsid w:val="001E5168"/>
    <w:rsid w:val="001E59AC"/>
    <w:rsid w:val="001E637B"/>
    <w:rsid w:val="001E69F7"/>
    <w:rsid w:val="001E6E90"/>
    <w:rsid w:val="001E7109"/>
    <w:rsid w:val="001E744C"/>
    <w:rsid w:val="001E7538"/>
    <w:rsid w:val="001E7677"/>
    <w:rsid w:val="001E78C6"/>
    <w:rsid w:val="001F0296"/>
    <w:rsid w:val="001F067A"/>
    <w:rsid w:val="001F0C19"/>
    <w:rsid w:val="001F1B8D"/>
    <w:rsid w:val="001F1DA7"/>
    <w:rsid w:val="001F2C45"/>
    <w:rsid w:val="001F3379"/>
    <w:rsid w:val="001F3876"/>
    <w:rsid w:val="001F3D2E"/>
    <w:rsid w:val="001F46EB"/>
    <w:rsid w:val="001F4A4F"/>
    <w:rsid w:val="001F4DCA"/>
    <w:rsid w:val="001F54B0"/>
    <w:rsid w:val="001F5529"/>
    <w:rsid w:val="001F590C"/>
    <w:rsid w:val="001F5A89"/>
    <w:rsid w:val="001F621F"/>
    <w:rsid w:val="001F64F6"/>
    <w:rsid w:val="001F75A7"/>
    <w:rsid w:val="002003FD"/>
    <w:rsid w:val="00200D24"/>
    <w:rsid w:val="0020112A"/>
    <w:rsid w:val="002020A9"/>
    <w:rsid w:val="0020248E"/>
    <w:rsid w:val="0020255B"/>
    <w:rsid w:val="002030F3"/>
    <w:rsid w:val="00203A4A"/>
    <w:rsid w:val="00204E53"/>
    <w:rsid w:val="00205124"/>
    <w:rsid w:val="00205BA9"/>
    <w:rsid w:val="00206194"/>
    <w:rsid w:val="002061BF"/>
    <w:rsid w:val="0020624A"/>
    <w:rsid w:val="00206267"/>
    <w:rsid w:val="00206783"/>
    <w:rsid w:val="00207421"/>
    <w:rsid w:val="00207803"/>
    <w:rsid w:val="00207865"/>
    <w:rsid w:val="002079B5"/>
    <w:rsid w:val="00207A5B"/>
    <w:rsid w:val="002104A4"/>
    <w:rsid w:val="00210D5E"/>
    <w:rsid w:val="00213AB7"/>
    <w:rsid w:val="00213D35"/>
    <w:rsid w:val="0021434B"/>
    <w:rsid w:val="0021455E"/>
    <w:rsid w:val="0021654C"/>
    <w:rsid w:val="002168D8"/>
    <w:rsid w:val="00216DB1"/>
    <w:rsid w:val="0021784C"/>
    <w:rsid w:val="00217863"/>
    <w:rsid w:val="00217C47"/>
    <w:rsid w:val="002205AC"/>
    <w:rsid w:val="0022060A"/>
    <w:rsid w:val="002222B3"/>
    <w:rsid w:val="0022307E"/>
    <w:rsid w:val="002235A1"/>
    <w:rsid w:val="00223916"/>
    <w:rsid w:val="002241FB"/>
    <w:rsid w:val="00224464"/>
    <w:rsid w:val="00224525"/>
    <w:rsid w:val="00226641"/>
    <w:rsid w:val="00226EEB"/>
    <w:rsid w:val="002278B0"/>
    <w:rsid w:val="00227D8E"/>
    <w:rsid w:val="00230EF3"/>
    <w:rsid w:val="00231010"/>
    <w:rsid w:val="0023141A"/>
    <w:rsid w:val="0023154F"/>
    <w:rsid w:val="00231B4C"/>
    <w:rsid w:val="00233A25"/>
    <w:rsid w:val="00233AF1"/>
    <w:rsid w:val="00233B7F"/>
    <w:rsid w:val="00233C55"/>
    <w:rsid w:val="00234411"/>
    <w:rsid w:val="00234C0C"/>
    <w:rsid w:val="00235450"/>
    <w:rsid w:val="002355DF"/>
    <w:rsid w:val="0023780E"/>
    <w:rsid w:val="00237A6E"/>
    <w:rsid w:val="00237AD2"/>
    <w:rsid w:val="00237E26"/>
    <w:rsid w:val="0024016D"/>
    <w:rsid w:val="002410E2"/>
    <w:rsid w:val="00241938"/>
    <w:rsid w:val="00241BB1"/>
    <w:rsid w:val="00241E76"/>
    <w:rsid w:val="00242107"/>
    <w:rsid w:val="0024265B"/>
    <w:rsid w:val="00242760"/>
    <w:rsid w:val="00242C88"/>
    <w:rsid w:val="0024348A"/>
    <w:rsid w:val="0024482E"/>
    <w:rsid w:val="00245786"/>
    <w:rsid w:val="00245A37"/>
    <w:rsid w:val="00245FA1"/>
    <w:rsid w:val="00246FBF"/>
    <w:rsid w:val="00247D39"/>
    <w:rsid w:val="00247F78"/>
    <w:rsid w:val="0025000B"/>
    <w:rsid w:val="00250364"/>
    <w:rsid w:val="00250419"/>
    <w:rsid w:val="002504AD"/>
    <w:rsid w:val="002507A1"/>
    <w:rsid w:val="00250996"/>
    <w:rsid w:val="00250BC6"/>
    <w:rsid w:val="002519EE"/>
    <w:rsid w:val="00252013"/>
    <w:rsid w:val="002523A6"/>
    <w:rsid w:val="002526A7"/>
    <w:rsid w:val="00252ADB"/>
    <w:rsid w:val="0025440D"/>
    <w:rsid w:val="00254685"/>
    <w:rsid w:val="00255406"/>
    <w:rsid w:val="00255490"/>
    <w:rsid w:val="002556DD"/>
    <w:rsid w:val="002559E5"/>
    <w:rsid w:val="00256268"/>
    <w:rsid w:val="002569AC"/>
    <w:rsid w:val="00256C67"/>
    <w:rsid w:val="002573A0"/>
    <w:rsid w:val="002576A9"/>
    <w:rsid w:val="00257875"/>
    <w:rsid w:val="00257AF6"/>
    <w:rsid w:val="00257F04"/>
    <w:rsid w:val="00261566"/>
    <w:rsid w:val="00261C0D"/>
    <w:rsid w:val="00262366"/>
    <w:rsid w:val="002631B8"/>
    <w:rsid w:val="00263970"/>
    <w:rsid w:val="002653EC"/>
    <w:rsid w:val="00265C69"/>
    <w:rsid w:val="002677BD"/>
    <w:rsid w:val="00267D78"/>
    <w:rsid w:val="002703FF"/>
    <w:rsid w:val="00270938"/>
    <w:rsid w:val="00270947"/>
    <w:rsid w:val="00270BC8"/>
    <w:rsid w:val="00270E8A"/>
    <w:rsid w:val="00272476"/>
    <w:rsid w:val="002726E1"/>
    <w:rsid w:val="00272BB1"/>
    <w:rsid w:val="00273496"/>
    <w:rsid w:val="0027552A"/>
    <w:rsid w:val="00275895"/>
    <w:rsid w:val="00275B31"/>
    <w:rsid w:val="00275DE6"/>
    <w:rsid w:val="00276F6A"/>
    <w:rsid w:val="00276FBB"/>
    <w:rsid w:val="00277420"/>
    <w:rsid w:val="00277F6A"/>
    <w:rsid w:val="0028189C"/>
    <w:rsid w:val="00284918"/>
    <w:rsid w:val="00284D39"/>
    <w:rsid w:val="00284F43"/>
    <w:rsid w:val="00285405"/>
    <w:rsid w:val="00285504"/>
    <w:rsid w:val="00285923"/>
    <w:rsid w:val="00285A31"/>
    <w:rsid w:val="0028605C"/>
    <w:rsid w:val="00286D38"/>
    <w:rsid w:val="00287004"/>
    <w:rsid w:val="00287354"/>
    <w:rsid w:val="00287847"/>
    <w:rsid w:val="00287B51"/>
    <w:rsid w:val="00290357"/>
    <w:rsid w:val="002903F4"/>
    <w:rsid w:val="00290488"/>
    <w:rsid w:val="002905C2"/>
    <w:rsid w:val="00290B15"/>
    <w:rsid w:val="00291503"/>
    <w:rsid w:val="00291B99"/>
    <w:rsid w:val="00292D27"/>
    <w:rsid w:val="00294ACF"/>
    <w:rsid w:val="00294B32"/>
    <w:rsid w:val="00294B5D"/>
    <w:rsid w:val="0029536A"/>
    <w:rsid w:val="002966CB"/>
    <w:rsid w:val="002970EF"/>
    <w:rsid w:val="002975BE"/>
    <w:rsid w:val="00297939"/>
    <w:rsid w:val="002A0286"/>
    <w:rsid w:val="002A0874"/>
    <w:rsid w:val="002A11F2"/>
    <w:rsid w:val="002A1BAA"/>
    <w:rsid w:val="002A1DDD"/>
    <w:rsid w:val="002A3495"/>
    <w:rsid w:val="002A36C2"/>
    <w:rsid w:val="002A3C23"/>
    <w:rsid w:val="002A4862"/>
    <w:rsid w:val="002A4F34"/>
    <w:rsid w:val="002A591C"/>
    <w:rsid w:val="002A7072"/>
    <w:rsid w:val="002A7778"/>
    <w:rsid w:val="002A7E61"/>
    <w:rsid w:val="002B07BC"/>
    <w:rsid w:val="002B0A75"/>
    <w:rsid w:val="002B1684"/>
    <w:rsid w:val="002B1AAC"/>
    <w:rsid w:val="002B2C02"/>
    <w:rsid w:val="002B30A2"/>
    <w:rsid w:val="002B3686"/>
    <w:rsid w:val="002B4429"/>
    <w:rsid w:val="002B591C"/>
    <w:rsid w:val="002B5E67"/>
    <w:rsid w:val="002B66D5"/>
    <w:rsid w:val="002B6A41"/>
    <w:rsid w:val="002B7B95"/>
    <w:rsid w:val="002B7BB8"/>
    <w:rsid w:val="002C14F2"/>
    <w:rsid w:val="002C16C8"/>
    <w:rsid w:val="002C1939"/>
    <w:rsid w:val="002C1A19"/>
    <w:rsid w:val="002C1F55"/>
    <w:rsid w:val="002C34D6"/>
    <w:rsid w:val="002C5930"/>
    <w:rsid w:val="002C6D2F"/>
    <w:rsid w:val="002C76C1"/>
    <w:rsid w:val="002C7E30"/>
    <w:rsid w:val="002D04B0"/>
    <w:rsid w:val="002D0827"/>
    <w:rsid w:val="002D0A00"/>
    <w:rsid w:val="002D20F9"/>
    <w:rsid w:val="002D21DB"/>
    <w:rsid w:val="002D297D"/>
    <w:rsid w:val="002D336B"/>
    <w:rsid w:val="002D3569"/>
    <w:rsid w:val="002D39D6"/>
    <w:rsid w:val="002D480B"/>
    <w:rsid w:val="002D5186"/>
    <w:rsid w:val="002D5681"/>
    <w:rsid w:val="002D5BE0"/>
    <w:rsid w:val="002D62C9"/>
    <w:rsid w:val="002D66B7"/>
    <w:rsid w:val="002D6894"/>
    <w:rsid w:val="002E0115"/>
    <w:rsid w:val="002E0C2A"/>
    <w:rsid w:val="002E1377"/>
    <w:rsid w:val="002E1871"/>
    <w:rsid w:val="002E189B"/>
    <w:rsid w:val="002E1EBF"/>
    <w:rsid w:val="002E22A2"/>
    <w:rsid w:val="002E2892"/>
    <w:rsid w:val="002E35E4"/>
    <w:rsid w:val="002E3D93"/>
    <w:rsid w:val="002E4D61"/>
    <w:rsid w:val="002F0BA2"/>
    <w:rsid w:val="002F0C15"/>
    <w:rsid w:val="002F1599"/>
    <w:rsid w:val="002F16B9"/>
    <w:rsid w:val="002F3358"/>
    <w:rsid w:val="002F46BB"/>
    <w:rsid w:val="002F47A8"/>
    <w:rsid w:val="002F4F25"/>
    <w:rsid w:val="002F5792"/>
    <w:rsid w:val="002F5A04"/>
    <w:rsid w:val="002F6450"/>
    <w:rsid w:val="002F7874"/>
    <w:rsid w:val="002F7FD0"/>
    <w:rsid w:val="0030011F"/>
    <w:rsid w:val="00301405"/>
    <w:rsid w:val="0030164D"/>
    <w:rsid w:val="00301AA5"/>
    <w:rsid w:val="00302207"/>
    <w:rsid w:val="0030223B"/>
    <w:rsid w:val="003023CE"/>
    <w:rsid w:val="003023E5"/>
    <w:rsid w:val="00302C06"/>
    <w:rsid w:val="00302EB7"/>
    <w:rsid w:val="003030D5"/>
    <w:rsid w:val="003030F7"/>
    <w:rsid w:val="0030403F"/>
    <w:rsid w:val="00304162"/>
    <w:rsid w:val="00304197"/>
    <w:rsid w:val="003041E7"/>
    <w:rsid w:val="00304D3E"/>
    <w:rsid w:val="00304D79"/>
    <w:rsid w:val="003068E1"/>
    <w:rsid w:val="00307095"/>
    <w:rsid w:val="00307FAC"/>
    <w:rsid w:val="00310AA6"/>
    <w:rsid w:val="00310B57"/>
    <w:rsid w:val="00311546"/>
    <w:rsid w:val="00311AB3"/>
    <w:rsid w:val="00311B30"/>
    <w:rsid w:val="00311B58"/>
    <w:rsid w:val="00312018"/>
    <w:rsid w:val="00312277"/>
    <w:rsid w:val="00312422"/>
    <w:rsid w:val="003132F4"/>
    <w:rsid w:val="00314536"/>
    <w:rsid w:val="00314C1D"/>
    <w:rsid w:val="00315020"/>
    <w:rsid w:val="003158FF"/>
    <w:rsid w:val="0031591C"/>
    <w:rsid w:val="00315E36"/>
    <w:rsid w:val="00316287"/>
    <w:rsid w:val="00316425"/>
    <w:rsid w:val="003166BD"/>
    <w:rsid w:val="0031672F"/>
    <w:rsid w:val="00316DBB"/>
    <w:rsid w:val="00316E39"/>
    <w:rsid w:val="00317FEB"/>
    <w:rsid w:val="0032014A"/>
    <w:rsid w:val="00320738"/>
    <w:rsid w:val="00320F78"/>
    <w:rsid w:val="003216CA"/>
    <w:rsid w:val="0032193C"/>
    <w:rsid w:val="0032241A"/>
    <w:rsid w:val="00323790"/>
    <w:rsid w:val="00323E61"/>
    <w:rsid w:val="00324487"/>
    <w:rsid w:val="00324549"/>
    <w:rsid w:val="0032482F"/>
    <w:rsid w:val="00324EEE"/>
    <w:rsid w:val="0032510A"/>
    <w:rsid w:val="00325EDC"/>
    <w:rsid w:val="003264D4"/>
    <w:rsid w:val="00326C9A"/>
    <w:rsid w:val="0032786A"/>
    <w:rsid w:val="00330089"/>
    <w:rsid w:val="0033018A"/>
    <w:rsid w:val="003306BB"/>
    <w:rsid w:val="0033075C"/>
    <w:rsid w:val="00330F83"/>
    <w:rsid w:val="00331B0F"/>
    <w:rsid w:val="00331B5A"/>
    <w:rsid w:val="00331D0D"/>
    <w:rsid w:val="003323CE"/>
    <w:rsid w:val="003324C1"/>
    <w:rsid w:val="00332815"/>
    <w:rsid w:val="00332CBA"/>
    <w:rsid w:val="00332FFC"/>
    <w:rsid w:val="003332C5"/>
    <w:rsid w:val="00333418"/>
    <w:rsid w:val="00333F49"/>
    <w:rsid w:val="00334DB7"/>
    <w:rsid w:val="00335376"/>
    <w:rsid w:val="00335859"/>
    <w:rsid w:val="00335C77"/>
    <w:rsid w:val="00336B2C"/>
    <w:rsid w:val="00337A6F"/>
    <w:rsid w:val="0034043A"/>
    <w:rsid w:val="003408CB"/>
    <w:rsid w:val="00340B51"/>
    <w:rsid w:val="00340DD5"/>
    <w:rsid w:val="003418FF"/>
    <w:rsid w:val="00341B28"/>
    <w:rsid w:val="00341FB6"/>
    <w:rsid w:val="0034208D"/>
    <w:rsid w:val="003437E0"/>
    <w:rsid w:val="0034382D"/>
    <w:rsid w:val="00344321"/>
    <w:rsid w:val="00344346"/>
    <w:rsid w:val="00345ADC"/>
    <w:rsid w:val="00345EF5"/>
    <w:rsid w:val="0034616D"/>
    <w:rsid w:val="00346507"/>
    <w:rsid w:val="00346D9C"/>
    <w:rsid w:val="00347A4C"/>
    <w:rsid w:val="00350310"/>
    <w:rsid w:val="00350B74"/>
    <w:rsid w:val="003510DF"/>
    <w:rsid w:val="00351AD7"/>
    <w:rsid w:val="00351CA4"/>
    <w:rsid w:val="003522C1"/>
    <w:rsid w:val="003529E3"/>
    <w:rsid w:val="00352D7D"/>
    <w:rsid w:val="003555FC"/>
    <w:rsid w:val="00355AFE"/>
    <w:rsid w:val="00355DE6"/>
    <w:rsid w:val="00355EF9"/>
    <w:rsid w:val="0035604A"/>
    <w:rsid w:val="003563FB"/>
    <w:rsid w:val="003567C0"/>
    <w:rsid w:val="003572DD"/>
    <w:rsid w:val="00360E91"/>
    <w:rsid w:val="003613C6"/>
    <w:rsid w:val="00361A3C"/>
    <w:rsid w:val="0036204D"/>
    <w:rsid w:val="00362FC9"/>
    <w:rsid w:val="003630ED"/>
    <w:rsid w:val="0036325C"/>
    <w:rsid w:val="00363B2C"/>
    <w:rsid w:val="00363CCC"/>
    <w:rsid w:val="00363D88"/>
    <w:rsid w:val="00363FAA"/>
    <w:rsid w:val="003643E7"/>
    <w:rsid w:val="00364B2F"/>
    <w:rsid w:val="00364C4B"/>
    <w:rsid w:val="00365561"/>
    <w:rsid w:val="00366BCE"/>
    <w:rsid w:val="00366C5B"/>
    <w:rsid w:val="00366C5D"/>
    <w:rsid w:val="0036791C"/>
    <w:rsid w:val="003679E0"/>
    <w:rsid w:val="00370D8D"/>
    <w:rsid w:val="00370EB6"/>
    <w:rsid w:val="00371373"/>
    <w:rsid w:val="00371EA7"/>
    <w:rsid w:val="003721A6"/>
    <w:rsid w:val="00372816"/>
    <w:rsid w:val="00372B4F"/>
    <w:rsid w:val="00372FD7"/>
    <w:rsid w:val="003734F6"/>
    <w:rsid w:val="00373FE5"/>
    <w:rsid w:val="003748C8"/>
    <w:rsid w:val="00374BF3"/>
    <w:rsid w:val="00376710"/>
    <w:rsid w:val="00377793"/>
    <w:rsid w:val="00377936"/>
    <w:rsid w:val="00377E95"/>
    <w:rsid w:val="00377F48"/>
    <w:rsid w:val="00381C9E"/>
    <w:rsid w:val="0038274D"/>
    <w:rsid w:val="003832F4"/>
    <w:rsid w:val="00383474"/>
    <w:rsid w:val="0038420E"/>
    <w:rsid w:val="00385AF6"/>
    <w:rsid w:val="00385FC6"/>
    <w:rsid w:val="0038695C"/>
    <w:rsid w:val="00386B8D"/>
    <w:rsid w:val="00386DF2"/>
    <w:rsid w:val="00387153"/>
    <w:rsid w:val="00387315"/>
    <w:rsid w:val="00387580"/>
    <w:rsid w:val="003904A4"/>
    <w:rsid w:val="00390924"/>
    <w:rsid w:val="00390C58"/>
    <w:rsid w:val="00390E98"/>
    <w:rsid w:val="0039201C"/>
    <w:rsid w:val="003927F6"/>
    <w:rsid w:val="00394BCD"/>
    <w:rsid w:val="00395EDB"/>
    <w:rsid w:val="003963C0"/>
    <w:rsid w:val="00396816"/>
    <w:rsid w:val="00396E96"/>
    <w:rsid w:val="00397A14"/>
    <w:rsid w:val="003A030E"/>
    <w:rsid w:val="003A0716"/>
    <w:rsid w:val="003A251B"/>
    <w:rsid w:val="003A33E8"/>
    <w:rsid w:val="003A4E5D"/>
    <w:rsid w:val="003A5AB7"/>
    <w:rsid w:val="003A5D3D"/>
    <w:rsid w:val="003A6A24"/>
    <w:rsid w:val="003A6EB8"/>
    <w:rsid w:val="003A7B96"/>
    <w:rsid w:val="003A7C24"/>
    <w:rsid w:val="003B0150"/>
    <w:rsid w:val="003B033C"/>
    <w:rsid w:val="003B05C2"/>
    <w:rsid w:val="003B07CC"/>
    <w:rsid w:val="003B0CD2"/>
    <w:rsid w:val="003B0DE3"/>
    <w:rsid w:val="003B0F94"/>
    <w:rsid w:val="003B167A"/>
    <w:rsid w:val="003B20DA"/>
    <w:rsid w:val="003B4609"/>
    <w:rsid w:val="003B4698"/>
    <w:rsid w:val="003B5529"/>
    <w:rsid w:val="003B5BF9"/>
    <w:rsid w:val="003B5C90"/>
    <w:rsid w:val="003B743E"/>
    <w:rsid w:val="003B754E"/>
    <w:rsid w:val="003B79D1"/>
    <w:rsid w:val="003B7D2E"/>
    <w:rsid w:val="003B7E77"/>
    <w:rsid w:val="003C0587"/>
    <w:rsid w:val="003C0975"/>
    <w:rsid w:val="003C0D83"/>
    <w:rsid w:val="003C0F2E"/>
    <w:rsid w:val="003C13F0"/>
    <w:rsid w:val="003C13F2"/>
    <w:rsid w:val="003C1720"/>
    <w:rsid w:val="003C1F00"/>
    <w:rsid w:val="003C2336"/>
    <w:rsid w:val="003C3966"/>
    <w:rsid w:val="003C3F98"/>
    <w:rsid w:val="003C458E"/>
    <w:rsid w:val="003C4FB0"/>
    <w:rsid w:val="003C5660"/>
    <w:rsid w:val="003C58FF"/>
    <w:rsid w:val="003C5932"/>
    <w:rsid w:val="003C5D1F"/>
    <w:rsid w:val="003C7341"/>
    <w:rsid w:val="003C76CB"/>
    <w:rsid w:val="003C7B28"/>
    <w:rsid w:val="003D065B"/>
    <w:rsid w:val="003D0D29"/>
    <w:rsid w:val="003D2493"/>
    <w:rsid w:val="003D28DA"/>
    <w:rsid w:val="003D3B1C"/>
    <w:rsid w:val="003D3B99"/>
    <w:rsid w:val="003D45A1"/>
    <w:rsid w:val="003D46D5"/>
    <w:rsid w:val="003D6A73"/>
    <w:rsid w:val="003D6D45"/>
    <w:rsid w:val="003D7DF4"/>
    <w:rsid w:val="003E02CE"/>
    <w:rsid w:val="003E085A"/>
    <w:rsid w:val="003E0B47"/>
    <w:rsid w:val="003E18DB"/>
    <w:rsid w:val="003E1B5F"/>
    <w:rsid w:val="003E24A5"/>
    <w:rsid w:val="003E3AE4"/>
    <w:rsid w:val="003E4CC9"/>
    <w:rsid w:val="003E531A"/>
    <w:rsid w:val="003E6E19"/>
    <w:rsid w:val="003F1646"/>
    <w:rsid w:val="003F1680"/>
    <w:rsid w:val="003F1786"/>
    <w:rsid w:val="003F17C3"/>
    <w:rsid w:val="003F1CA7"/>
    <w:rsid w:val="003F3267"/>
    <w:rsid w:val="003F3AA1"/>
    <w:rsid w:val="003F42D1"/>
    <w:rsid w:val="003F5BB1"/>
    <w:rsid w:val="003F5D4E"/>
    <w:rsid w:val="003F5E18"/>
    <w:rsid w:val="003F642E"/>
    <w:rsid w:val="003F65DC"/>
    <w:rsid w:val="003F6B37"/>
    <w:rsid w:val="003F7104"/>
    <w:rsid w:val="003F78E9"/>
    <w:rsid w:val="003F7CCD"/>
    <w:rsid w:val="0040000D"/>
    <w:rsid w:val="0040022C"/>
    <w:rsid w:val="00400617"/>
    <w:rsid w:val="00400FDB"/>
    <w:rsid w:val="0040130B"/>
    <w:rsid w:val="004014B2"/>
    <w:rsid w:val="00402028"/>
    <w:rsid w:val="004028EE"/>
    <w:rsid w:val="00402B67"/>
    <w:rsid w:val="004034CE"/>
    <w:rsid w:val="004038E1"/>
    <w:rsid w:val="00403ABF"/>
    <w:rsid w:val="00403C80"/>
    <w:rsid w:val="00403D5F"/>
    <w:rsid w:val="0040464C"/>
    <w:rsid w:val="0040548F"/>
    <w:rsid w:val="00407570"/>
    <w:rsid w:val="00407639"/>
    <w:rsid w:val="004077D5"/>
    <w:rsid w:val="00410A31"/>
    <w:rsid w:val="00410BD7"/>
    <w:rsid w:val="00411186"/>
    <w:rsid w:val="00411576"/>
    <w:rsid w:val="004116C9"/>
    <w:rsid w:val="00411757"/>
    <w:rsid w:val="00411F67"/>
    <w:rsid w:val="004122EC"/>
    <w:rsid w:val="0041282F"/>
    <w:rsid w:val="00412EB3"/>
    <w:rsid w:val="00412F87"/>
    <w:rsid w:val="0041308D"/>
    <w:rsid w:val="00414033"/>
    <w:rsid w:val="004149B5"/>
    <w:rsid w:val="00414C16"/>
    <w:rsid w:val="00415281"/>
    <w:rsid w:val="00415695"/>
    <w:rsid w:val="00415730"/>
    <w:rsid w:val="004159A6"/>
    <w:rsid w:val="00415B2C"/>
    <w:rsid w:val="00416768"/>
    <w:rsid w:val="00416E65"/>
    <w:rsid w:val="00416F8B"/>
    <w:rsid w:val="00417BF7"/>
    <w:rsid w:val="00417D31"/>
    <w:rsid w:val="004208F7"/>
    <w:rsid w:val="00421262"/>
    <w:rsid w:val="004215E3"/>
    <w:rsid w:val="00421C77"/>
    <w:rsid w:val="00422A64"/>
    <w:rsid w:val="00422C2C"/>
    <w:rsid w:val="00423F97"/>
    <w:rsid w:val="00424E6D"/>
    <w:rsid w:val="00425E61"/>
    <w:rsid w:val="00426642"/>
    <w:rsid w:val="00426769"/>
    <w:rsid w:val="004267AF"/>
    <w:rsid w:val="00426876"/>
    <w:rsid w:val="004268EF"/>
    <w:rsid w:val="00427FAA"/>
    <w:rsid w:val="004300D3"/>
    <w:rsid w:val="0043047A"/>
    <w:rsid w:val="00430634"/>
    <w:rsid w:val="004309BA"/>
    <w:rsid w:val="00430B0B"/>
    <w:rsid w:val="00430B78"/>
    <w:rsid w:val="00430C3A"/>
    <w:rsid w:val="00430EDE"/>
    <w:rsid w:val="00431404"/>
    <w:rsid w:val="00431A02"/>
    <w:rsid w:val="00432E8B"/>
    <w:rsid w:val="004330E7"/>
    <w:rsid w:val="0043341B"/>
    <w:rsid w:val="00433816"/>
    <w:rsid w:val="00433DAE"/>
    <w:rsid w:val="00434A45"/>
    <w:rsid w:val="00434FD3"/>
    <w:rsid w:val="0043547B"/>
    <w:rsid w:val="00435BBB"/>
    <w:rsid w:val="004366DD"/>
    <w:rsid w:val="00436C19"/>
    <w:rsid w:val="00437044"/>
    <w:rsid w:val="00437798"/>
    <w:rsid w:val="00437B2D"/>
    <w:rsid w:val="00437F57"/>
    <w:rsid w:val="00440092"/>
    <w:rsid w:val="00440EB6"/>
    <w:rsid w:val="00441D79"/>
    <w:rsid w:val="00441D7B"/>
    <w:rsid w:val="00442C25"/>
    <w:rsid w:val="00443248"/>
    <w:rsid w:val="004432E0"/>
    <w:rsid w:val="00443603"/>
    <w:rsid w:val="00446091"/>
    <w:rsid w:val="004463D6"/>
    <w:rsid w:val="004465E4"/>
    <w:rsid w:val="00446D3E"/>
    <w:rsid w:val="004474E9"/>
    <w:rsid w:val="00447A37"/>
    <w:rsid w:val="00447B97"/>
    <w:rsid w:val="00447BA1"/>
    <w:rsid w:val="00447D8B"/>
    <w:rsid w:val="00447DB8"/>
    <w:rsid w:val="00447F8F"/>
    <w:rsid w:val="004504CC"/>
    <w:rsid w:val="004511EB"/>
    <w:rsid w:val="00451EAD"/>
    <w:rsid w:val="004525DD"/>
    <w:rsid w:val="00452E80"/>
    <w:rsid w:val="00453477"/>
    <w:rsid w:val="00453E94"/>
    <w:rsid w:val="00454731"/>
    <w:rsid w:val="00455287"/>
    <w:rsid w:val="00455A52"/>
    <w:rsid w:val="00456C3C"/>
    <w:rsid w:val="00457399"/>
    <w:rsid w:val="004573E1"/>
    <w:rsid w:val="00457553"/>
    <w:rsid w:val="00457655"/>
    <w:rsid w:val="00457B47"/>
    <w:rsid w:val="00460C30"/>
    <w:rsid w:val="00461988"/>
    <w:rsid w:val="00461B75"/>
    <w:rsid w:val="00461C2C"/>
    <w:rsid w:val="004623C9"/>
    <w:rsid w:val="00462561"/>
    <w:rsid w:val="00462720"/>
    <w:rsid w:val="00462AA9"/>
    <w:rsid w:val="004632D8"/>
    <w:rsid w:val="0046363D"/>
    <w:rsid w:val="00463B8C"/>
    <w:rsid w:val="00464128"/>
    <w:rsid w:val="00464171"/>
    <w:rsid w:val="0046476E"/>
    <w:rsid w:val="0046535B"/>
    <w:rsid w:val="00465E5E"/>
    <w:rsid w:val="004662C8"/>
    <w:rsid w:val="00466D85"/>
    <w:rsid w:val="00470474"/>
    <w:rsid w:val="00470821"/>
    <w:rsid w:val="0047192F"/>
    <w:rsid w:val="00471D54"/>
    <w:rsid w:val="00472024"/>
    <w:rsid w:val="0047204A"/>
    <w:rsid w:val="00472218"/>
    <w:rsid w:val="0047268F"/>
    <w:rsid w:val="004740C3"/>
    <w:rsid w:val="0047411B"/>
    <w:rsid w:val="004748F4"/>
    <w:rsid w:val="004749BB"/>
    <w:rsid w:val="00474CD0"/>
    <w:rsid w:val="00474EC2"/>
    <w:rsid w:val="00475CA3"/>
    <w:rsid w:val="00475DA0"/>
    <w:rsid w:val="004767D0"/>
    <w:rsid w:val="004770DD"/>
    <w:rsid w:val="00477A30"/>
    <w:rsid w:val="00477BCA"/>
    <w:rsid w:val="00477E4C"/>
    <w:rsid w:val="0048061C"/>
    <w:rsid w:val="0048076B"/>
    <w:rsid w:val="00480E54"/>
    <w:rsid w:val="00481CAF"/>
    <w:rsid w:val="004825F7"/>
    <w:rsid w:val="00482638"/>
    <w:rsid w:val="00482EC3"/>
    <w:rsid w:val="00484A30"/>
    <w:rsid w:val="00485188"/>
    <w:rsid w:val="00485823"/>
    <w:rsid w:val="00485B0B"/>
    <w:rsid w:val="00485B29"/>
    <w:rsid w:val="00485B68"/>
    <w:rsid w:val="00486800"/>
    <w:rsid w:val="00486D8C"/>
    <w:rsid w:val="00487740"/>
    <w:rsid w:val="0049059C"/>
    <w:rsid w:val="00490B48"/>
    <w:rsid w:val="00490F52"/>
    <w:rsid w:val="00491032"/>
    <w:rsid w:val="0049125C"/>
    <w:rsid w:val="0049129A"/>
    <w:rsid w:val="0049153E"/>
    <w:rsid w:val="00491CE7"/>
    <w:rsid w:val="004926A3"/>
    <w:rsid w:val="0049278D"/>
    <w:rsid w:val="00492855"/>
    <w:rsid w:val="00492F62"/>
    <w:rsid w:val="00494A31"/>
    <w:rsid w:val="004952B0"/>
    <w:rsid w:val="00496151"/>
    <w:rsid w:val="00497ECA"/>
    <w:rsid w:val="00497ED4"/>
    <w:rsid w:val="004A00E5"/>
    <w:rsid w:val="004A0C7A"/>
    <w:rsid w:val="004A0DD8"/>
    <w:rsid w:val="004A0EA0"/>
    <w:rsid w:val="004A134E"/>
    <w:rsid w:val="004A1593"/>
    <w:rsid w:val="004A19F3"/>
    <w:rsid w:val="004A3583"/>
    <w:rsid w:val="004A398D"/>
    <w:rsid w:val="004A43F1"/>
    <w:rsid w:val="004A4A0B"/>
    <w:rsid w:val="004A4AC7"/>
    <w:rsid w:val="004A546E"/>
    <w:rsid w:val="004A59FA"/>
    <w:rsid w:val="004A5FDA"/>
    <w:rsid w:val="004A601C"/>
    <w:rsid w:val="004A612C"/>
    <w:rsid w:val="004A7D81"/>
    <w:rsid w:val="004B015D"/>
    <w:rsid w:val="004B0240"/>
    <w:rsid w:val="004B0353"/>
    <w:rsid w:val="004B037C"/>
    <w:rsid w:val="004B07D5"/>
    <w:rsid w:val="004B11EE"/>
    <w:rsid w:val="004B125E"/>
    <w:rsid w:val="004B1380"/>
    <w:rsid w:val="004B23C1"/>
    <w:rsid w:val="004B24B3"/>
    <w:rsid w:val="004B2FC2"/>
    <w:rsid w:val="004B30DA"/>
    <w:rsid w:val="004B365F"/>
    <w:rsid w:val="004B3CA6"/>
    <w:rsid w:val="004B3EEA"/>
    <w:rsid w:val="004B40A6"/>
    <w:rsid w:val="004B4E94"/>
    <w:rsid w:val="004B537B"/>
    <w:rsid w:val="004B57AD"/>
    <w:rsid w:val="004B6843"/>
    <w:rsid w:val="004B6858"/>
    <w:rsid w:val="004B6987"/>
    <w:rsid w:val="004C050F"/>
    <w:rsid w:val="004C1856"/>
    <w:rsid w:val="004C23E1"/>
    <w:rsid w:val="004C2F20"/>
    <w:rsid w:val="004C3A74"/>
    <w:rsid w:val="004C3B89"/>
    <w:rsid w:val="004C3D82"/>
    <w:rsid w:val="004C3F02"/>
    <w:rsid w:val="004C41EC"/>
    <w:rsid w:val="004C4D04"/>
    <w:rsid w:val="004C5B66"/>
    <w:rsid w:val="004C7105"/>
    <w:rsid w:val="004C7578"/>
    <w:rsid w:val="004D03CF"/>
    <w:rsid w:val="004D03E7"/>
    <w:rsid w:val="004D0646"/>
    <w:rsid w:val="004D092B"/>
    <w:rsid w:val="004D0D69"/>
    <w:rsid w:val="004D0EC8"/>
    <w:rsid w:val="004D0EC9"/>
    <w:rsid w:val="004D1124"/>
    <w:rsid w:val="004D130D"/>
    <w:rsid w:val="004D26E7"/>
    <w:rsid w:val="004D2770"/>
    <w:rsid w:val="004D323F"/>
    <w:rsid w:val="004D3D13"/>
    <w:rsid w:val="004D41EC"/>
    <w:rsid w:val="004D4384"/>
    <w:rsid w:val="004D4E90"/>
    <w:rsid w:val="004D5B49"/>
    <w:rsid w:val="004D5EFE"/>
    <w:rsid w:val="004D63B7"/>
    <w:rsid w:val="004D6859"/>
    <w:rsid w:val="004D7C6B"/>
    <w:rsid w:val="004D7E33"/>
    <w:rsid w:val="004E008F"/>
    <w:rsid w:val="004E01DA"/>
    <w:rsid w:val="004E0517"/>
    <w:rsid w:val="004E0E68"/>
    <w:rsid w:val="004E0F08"/>
    <w:rsid w:val="004E1131"/>
    <w:rsid w:val="004E13E8"/>
    <w:rsid w:val="004E14E9"/>
    <w:rsid w:val="004E1D10"/>
    <w:rsid w:val="004E1DB4"/>
    <w:rsid w:val="004E41A6"/>
    <w:rsid w:val="004E461C"/>
    <w:rsid w:val="004E4BBA"/>
    <w:rsid w:val="004E4D5B"/>
    <w:rsid w:val="004E5D50"/>
    <w:rsid w:val="004E6AC3"/>
    <w:rsid w:val="004E6BD8"/>
    <w:rsid w:val="004E6D58"/>
    <w:rsid w:val="004E7023"/>
    <w:rsid w:val="004E769B"/>
    <w:rsid w:val="004F023E"/>
    <w:rsid w:val="004F0256"/>
    <w:rsid w:val="004F0813"/>
    <w:rsid w:val="004F1264"/>
    <w:rsid w:val="004F159C"/>
    <w:rsid w:val="004F192E"/>
    <w:rsid w:val="004F2A25"/>
    <w:rsid w:val="004F2AD8"/>
    <w:rsid w:val="004F30E6"/>
    <w:rsid w:val="004F3EAA"/>
    <w:rsid w:val="004F457E"/>
    <w:rsid w:val="004F4DA2"/>
    <w:rsid w:val="004F4FE4"/>
    <w:rsid w:val="004F54FA"/>
    <w:rsid w:val="004F5775"/>
    <w:rsid w:val="004F5F63"/>
    <w:rsid w:val="004F63BC"/>
    <w:rsid w:val="004F6438"/>
    <w:rsid w:val="004F6AC5"/>
    <w:rsid w:val="0050039B"/>
    <w:rsid w:val="00500710"/>
    <w:rsid w:val="00500DD9"/>
    <w:rsid w:val="00501029"/>
    <w:rsid w:val="005018C7"/>
    <w:rsid w:val="00502995"/>
    <w:rsid w:val="005033AE"/>
    <w:rsid w:val="0050428F"/>
    <w:rsid w:val="005053A6"/>
    <w:rsid w:val="005054CF"/>
    <w:rsid w:val="00505BEC"/>
    <w:rsid w:val="00506256"/>
    <w:rsid w:val="00506BCD"/>
    <w:rsid w:val="00506BFC"/>
    <w:rsid w:val="00506DA9"/>
    <w:rsid w:val="0050784E"/>
    <w:rsid w:val="00507D2D"/>
    <w:rsid w:val="00507D2E"/>
    <w:rsid w:val="00507E26"/>
    <w:rsid w:val="00507EA5"/>
    <w:rsid w:val="005100F3"/>
    <w:rsid w:val="00510578"/>
    <w:rsid w:val="00510FA6"/>
    <w:rsid w:val="005115C0"/>
    <w:rsid w:val="0051163F"/>
    <w:rsid w:val="00511DD8"/>
    <w:rsid w:val="00512505"/>
    <w:rsid w:val="00512A21"/>
    <w:rsid w:val="00514147"/>
    <w:rsid w:val="00514364"/>
    <w:rsid w:val="00514417"/>
    <w:rsid w:val="00515E4B"/>
    <w:rsid w:val="005164C8"/>
    <w:rsid w:val="0051749D"/>
    <w:rsid w:val="00517EEF"/>
    <w:rsid w:val="0052066E"/>
    <w:rsid w:val="00520A22"/>
    <w:rsid w:val="0052162E"/>
    <w:rsid w:val="00521901"/>
    <w:rsid w:val="005219B4"/>
    <w:rsid w:val="005236B6"/>
    <w:rsid w:val="00523CAC"/>
    <w:rsid w:val="00523E77"/>
    <w:rsid w:val="0052428D"/>
    <w:rsid w:val="00524ACD"/>
    <w:rsid w:val="00525DB1"/>
    <w:rsid w:val="00526BB7"/>
    <w:rsid w:val="00526DD6"/>
    <w:rsid w:val="005304E4"/>
    <w:rsid w:val="0053123B"/>
    <w:rsid w:val="0053152E"/>
    <w:rsid w:val="00531824"/>
    <w:rsid w:val="00531BC6"/>
    <w:rsid w:val="00531F1D"/>
    <w:rsid w:val="00532248"/>
    <w:rsid w:val="005323D8"/>
    <w:rsid w:val="005326D5"/>
    <w:rsid w:val="0053340A"/>
    <w:rsid w:val="0053403D"/>
    <w:rsid w:val="00534866"/>
    <w:rsid w:val="0053515D"/>
    <w:rsid w:val="005352A4"/>
    <w:rsid w:val="00535C56"/>
    <w:rsid w:val="00537420"/>
    <w:rsid w:val="0054015A"/>
    <w:rsid w:val="00540770"/>
    <w:rsid w:val="005417F5"/>
    <w:rsid w:val="005418B9"/>
    <w:rsid w:val="00541E3A"/>
    <w:rsid w:val="00542B3C"/>
    <w:rsid w:val="00542FB7"/>
    <w:rsid w:val="0054326A"/>
    <w:rsid w:val="005444B0"/>
    <w:rsid w:val="0054468D"/>
    <w:rsid w:val="00544CE5"/>
    <w:rsid w:val="005456B2"/>
    <w:rsid w:val="00545C44"/>
    <w:rsid w:val="0054675B"/>
    <w:rsid w:val="00546D87"/>
    <w:rsid w:val="00547F84"/>
    <w:rsid w:val="00550A4D"/>
    <w:rsid w:val="00551610"/>
    <w:rsid w:val="00551C14"/>
    <w:rsid w:val="00551DDC"/>
    <w:rsid w:val="005523A2"/>
    <w:rsid w:val="005534E5"/>
    <w:rsid w:val="005538CA"/>
    <w:rsid w:val="005545DF"/>
    <w:rsid w:val="00554851"/>
    <w:rsid w:val="00555019"/>
    <w:rsid w:val="00555269"/>
    <w:rsid w:val="0055555D"/>
    <w:rsid w:val="005561EF"/>
    <w:rsid w:val="00556DD7"/>
    <w:rsid w:val="00556EED"/>
    <w:rsid w:val="005578D3"/>
    <w:rsid w:val="00557B6B"/>
    <w:rsid w:val="005600E9"/>
    <w:rsid w:val="005605D9"/>
    <w:rsid w:val="00560E35"/>
    <w:rsid w:val="00562B18"/>
    <w:rsid w:val="00563D2F"/>
    <w:rsid w:val="005640C1"/>
    <w:rsid w:val="00564D46"/>
    <w:rsid w:val="00564FE7"/>
    <w:rsid w:val="005653F9"/>
    <w:rsid w:val="0056557A"/>
    <w:rsid w:val="00565837"/>
    <w:rsid w:val="00566645"/>
    <w:rsid w:val="00566CA6"/>
    <w:rsid w:val="00566F29"/>
    <w:rsid w:val="00566FBE"/>
    <w:rsid w:val="00570761"/>
    <w:rsid w:val="00570E53"/>
    <w:rsid w:val="00571598"/>
    <w:rsid w:val="00573129"/>
    <w:rsid w:val="00573A07"/>
    <w:rsid w:val="005742DB"/>
    <w:rsid w:val="005746AF"/>
    <w:rsid w:val="00574730"/>
    <w:rsid w:val="00574ED3"/>
    <w:rsid w:val="00575D34"/>
    <w:rsid w:val="00576BB1"/>
    <w:rsid w:val="00577B8B"/>
    <w:rsid w:val="005800F6"/>
    <w:rsid w:val="00580B40"/>
    <w:rsid w:val="00580E49"/>
    <w:rsid w:val="00581076"/>
    <w:rsid w:val="005810C7"/>
    <w:rsid w:val="00581BDF"/>
    <w:rsid w:val="005823D2"/>
    <w:rsid w:val="00582858"/>
    <w:rsid w:val="00582D08"/>
    <w:rsid w:val="00583B5E"/>
    <w:rsid w:val="00583B74"/>
    <w:rsid w:val="005843D1"/>
    <w:rsid w:val="0058473A"/>
    <w:rsid w:val="00584DD7"/>
    <w:rsid w:val="00585340"/>
    <w:rsid w:val="005855E9"/>
    <w:rsid w:val="00586BD1"/>
    <w:rsid w:val="00586DCC"/>
    <w:rsid w:val="00587500"/>
    <w:rsid w:val="00587AAC"/>
    <w:rsid w:val="00587AF9"/>
    <w:rsid w:val="00587EBA"/>
    <w:rsid w:val="005908E4"/>
    <w:rsid w:val="00590B0E"/>
    <w:rsid w:val="00591DCD"/>
    <w:rsid w:val="00592B3F"/>
    <w:rsid w:val="005931A1"/>
    <w:rsid w:val="00593674"/>
    <w:rsid w:val="00593F64"/>
    <w:rsid w:val="005946E5"/>
    <w:rsid w:val="0059499F"/>
    <w:rsid w:val="00594A4B"/>
    <w:rsid w:val="00594E9E"/>
    <w:rsid w:val="005956FA"/>
    <w:rsid w:val="00595AAE"/>
    <w:rsid w:val="00595D79"/>
    <w:rsid w:val="00596757"/>
    <w:rsid w:val="00597389"/>
    <w:rsid w:val="00597465"/>
    <w:rsid w:val="00597824"/>
    <w:rsid w:val="00597874"/>
    <w:rsid w:val="005978E1"/>
    <w:rsid w:val="005A0303"/>
    <w:rsid w:val="005A034B"/>
    <w:rsid w:val="005A054A"/>
    <w:rsid w:val="005A0A5A"/>
    <w:rsid w:val="005A0DDE"/>
    <w:rsid w:val="005A2303"/>
    <w:rsid w:val="005A2426"/>
    <w:rsid w:val="005A382C"/>
    <w:rsid w:val="005A3AC8"/>
    <w:rsid w:val="005A3B22"/>
    <w:rsid w:val="005A3BAD"/>
    <w:rsid w:val="005A4630"/>
    <w:rsid w:val="005A4C60"/>
    <w:rsid w:val="005A4EEA"/>
    <w:rsid w:val="005A55A0"/>
    <w:rsid w:val="005A6C4A"/>
    <w:rsid w:val="005A71D1"/>
    <w:rsid w:val="005A7543"/>
    <w:rsid w:val="005A75A5"/>
    <w:rsid w:val="005A7E67"/>
    <w:rsid w:val="005B030D"/>
    <w:rsid w:val="005B0457"/>
    <w:rsid w:val="005B0BBC"/>
    <w:rsid w:val="005B1583"/>
    <w:rsid w:val="005B3021"/>
    <w:rsid w:val="005B38F2"/>
    <w:rsid w:val="005B47E4"/>
    <w:rsid w:val="005B52F4"/>
    <w:rsid w:val="005B55C3"/>
    <w:rsid w:val="005B5C59"/>
    <w:rsid w:val="005B5C99"/>
    <w:rsid w:val="005B633E"/>
    <w:rsid w:val="005B76DB"/>
    <w:rsid w:val="005B78FE"/>
    <w:rsid w:val="005C055E"/>
    <w:rsid w:val="005C0B65"/>
    <w:rsid w:val="005C0F0C"/>
    <w:rsid w:val="005C1109"/>
    <w:rsid w:val="005C181E"/>
    <w:rsid w:val="005C2158"/>
    <w:rsid w:val="005C2F30"/>
    <w:rsid w:val="005C381E"/>
    <w:rsid w:val="005C4624"/>
    <w:rsid w:val="005C4780"/>
    <w:rsid w:val="005C4AAD"/>
    <w:rsid w:val="005C5199"/>
    <w:rsid w:val="005C560B"/>
    <w:rsid w:val="005C57F3"/>
    <w:rsid w:val="005C63E8"/>
    <w:rsid w:val="005C6CDD"/>
    <w:rsid w:val="005C70A0"/>
    <w:rsid w:val="005C73BA"/>
    <w:rsid w:val="005C7D02"/>
    <w:rsid w:val="005D0A18"/>
    <w:rsid w:val="005D20B3"/>
    <w:rsid w:val="005D2CF5"/>
    <w:rsid w:val="005D3BAD"/>
    <w:rsid w:val="005D428C"/>
    <w:rsid w:val="005D4787"/>
    <w:rsid w:val="005D4DF5"/>
    <w:rsid w:val="005D4F61"/>
    <w:rsid w:val="005D5DD6"/>
    <w:rsid w:val="005D64BA"/>
    <w:rsid w:val="005D74BB"/>
    <w:rsid w:val="005D750B"/>
    <w:rsid w:val="005D7F45"/>
    <w:rsid w:val="005D7F77"/>
    <w:rsid w:val="005E061C"/>
    <w:rsid w:val="005E0A5D"/>
    <w:rsid w:val="005E0B31"/>
    <w:rsid w:val="005E1094"/>
    <w:rsid w:val="005E15FF"/>
    <w:rsid w:val="005E190A"/>
    <w:rsid w:val="005E1E7E"/>
    <w:rsid w:val="005E2610"/>
    <w:rsid w:val="005E286A"/>
    <w:rsid w:val="005E3772"/>
    <w:rsid w:val="005E3938"/>
    <w:rsid w:val="005E3C86"/>
    <w:rsid w:val="005E4A67"/>
    <w:rsid w:val="005E4A81"/>
    <w:rsid w:val="005E4DAB"/>
    <w:rsid w:val="005E500C"/>
    <w:rsid w:val="005E545E"/>
    <w:rsid w:val="005E583A"/>
    <w:rsid w:val="005E5B85"/>
    <w:rsid w:val="005E601F"/>
    <w:rsid w:val="005E6A7D"/>
    <w:rsid w:val="005E6C8A"/>
    <w:rsid w:val="005E78C1"/>
    <w:rsid w:val="005F0100"/>
    <w:rsid w:val="005F05E0"/>
    <w:rsid w:val="005F0A72"/>
    <w:rsid w:val="005F0FC2"/>
    <w:rsid w:val="005F119A"/>
    <w:rsid w:val="005F1C7E"/>
    <w:rsid w:val="005F2092"/>
    <w:rsid w:val="005F28E0"/>
    <w:rsid w:val="005F2946"/>
    <w:rsid w:val="005F29A5"/>
    <w:rsid w:val="005F29C3"/>
    <w:rsid w:val="005F2A59"/>
    <w:rsid w:val="005F30DF"/>
    <w:rsid w:val="005F3605"/>
    <w:rsid w:val="005F3C8A"/>
    <w:rsid w:val="005F45D0"/>
    <w:rsid w:val="005F4FA6"/>
    <w:rsid w:val="005F695D"/>
    <w:rsid w:val="005F6A78"/>
    <w:rsid w:val="005F7A68"/>
    <w:rsid w:val="00601B4D"/>
    <w:rsid w:val="0060219E"/>
    <w:rsid w:val="00604494"/>
    <w:rsid w:val="006045B2"/>
    <w:rsid w:val="00604D62"/>
    <w:rsid w:val="00604EDC"/>
    <w:rsid w:val="00605285"/>
    <w:rsid w:val="0060535C"/>
    <w:rsid w:val="00607F32"/>
    <w:rsid w:val="00607F6B"/>
    <w:rsid w:val="0061051E"/>
    <w:rsid w:val="00610E51"/>
    <w:rsid w:val="006126DC"/>
    <w:rsid w:val="00612BF5"/>
    <w:rsid w:val="00614299"/>
    <w:rsid w:val="00614CA7"/>
    <w:rsid w:val="006151A6"/>
    <w:rsid w:val="00615679"/>
    <w:rsid w:val="0061576F"/>
    <w:rsid w:val="00615B44"/>
    <w:rsid w:val="0061746C"/>
    <w:rsid w:val="00617D76"/>
    <w:rsid w:val="00620A98"/>
    <w:rsid w:val="0062197F"/>
    <w:rsid w:val="0062377C"/>
    <w:rsid w:val="006239DE"/>
    <w:rsid w:val="00623A21"/>
    <w:rsid w:val="00623A23"/>
    <w:rsid w:val="00624840"/>
    <w:rsid w:val="00624B69"/>
    <w:rsid w:val="00625A9F"/>
    <w:rsid w:val="00626593"/>
    <w:rsid w:val="00627751"/>
    <w:rsid w:val="00630353"/>
    <w:rsid w:val="00630C4A"/>
    <w:rsid w:val="00630F29"/>
    <w:rsid w:val="0063107C"/>
    <w:rsid w:val="006312B4"/>
    <w:rsid w:val="006323EC"/>
    <w:rsid w:val="0063279B"/>
    <w:rsid w:val="00632D38"/>
    <w:rsid w:val="00632F8C"/>
    <w:rsid w:val="006334E5"/>
    <w:rsid w:val="00633F3A"/>
    <w:rsid w:val="006343C9"/>
    <w:rsid w:val="00634DAB"/>
    <w:rsid w:val="006351A3"/>
    <w:rsid w:val="006351C5"/>
    <w:rsid w:val="00636EAA"/>
    <w:rsid w:val="00637D1D"/>
    <w:rsid w:val="006400A5"/>
    <w:rsid w:val="0064026D"/>
    <w:rsid w:val="00640EAD"/>
    <w:rsid w:val="00640FAC"/>
    <w:rsid w:val="006412A1"/>
    <w:rsid w:val="0064131B"/>
    <w:rsid w:val="006423A6"/>
    <w:rsid w:val="0064297C"/>
    <w:rsid w:val="00642B64"/>
    <w:rsid w:val="00643230"/>
    <w:rsid w:val="00643A30"/>
    <w:rsid w:val="00643E75"/>
    <w:rsid w:val="006448BE"/>
    <w:rsid w:val="0064542B"/>
    <w:rsid w:val="00645540"/>
    <w:rsid w:val="006457EB"/>
    <w:rsid w:val="0064596D"/>
    <w:rsid w:val="00645B3C"/>
    <w:rsid w:val="00645D75"/>
    <w:rsid w:val="00646B33"/>
    <w:rsid w:val="00650B30"/>
    <w:rsid w:val="00650F23"/>
    <w:rsid w:val="00651579"/>
    <w:rsid w:val="0065249B"/>
    <w:rsid w:val="006525ED"/>
    <w:rsid w:val="00652720"/>
    <w:rsid w:val="006527F9"/>
    <w:rsid w:val="00652E16"/>
    <w:rsid w:val="006535D4"/>
    <w:rsid w:val="00653BF8"/>
    <w:rsid w:val="00654BE1"/>
    <w:rsid w:val="00655358"/>
    <w:rsid w:val="00655393"/>
    <w:rsid w:val="0065594A"/>
    <w:rsid w:val="00655B73"/>
    <w:rsid w:val="006560BD"/>
    <w:rsid w:val="006566A2"/>
    <w:rsid w:val="00656806"/>
    <w:rsid w:val="006571CE"/>
    <w:rsid w:val="00657D21"/>
    <w:rsid w:val="006602B8"/>
    <w:rsid w:val="006603AF"/>
    <w:rsid w:val="006609BB"/>
    <w:rsid w:val="0066161E"/>
    <w:rsid w:val="006621C2"/>
    <w:rsid w:val="006627E8"/>
    <w:rsid w:val="00662D54"/>
    <w:rsid w:val="006632B6"/>
    <w:rsid w:val="00663409"/>
    <w:rsid w:val="006638A4"/>
    <w:rsid w:val="00663F35"/>
    <w:rsid w:val="00664417"/>
    <w:rsid w:val="00664B9A"/>
    <w:rsid w:val="00664FD8"/>
    <w:rsid w:val="0066509B"/>
    <w:rsid w:val="0066620F"/>
    <w:rsid w:val="006671D4"/>
    <w:rsid w:val="00667C2B"/>
    <w:rsid w:val="00667CDF"/>
    <w:rsid w:val="00670D40"/>
    <w:rsid w:val="00670EE9"/>
    <w:rsid w:val="0067185A"/>
    <w:rsid w:val="00671B94"/>
    <w:rsid w:val="00672283"/>
    <w:rsid w:val="00672781"/>
    <w:rsid w:val="00672AAF"/>
    <w:rsid w:val="00672EA3"/>
    <w:rsid w:val="00674041"/>
    <w:rsid w:val="0067497D"/>
    <w:rsid w:val="00674AEB"/>
    <w:rsid w:val="00675763"/>
    <w:rsid w:val="00675829"/>
    <w:rsid w:val="00675878"/>
    <w:rsid w:val="00675F8E"/>
    <w:rsid w:val="00677032"/>
    <w:rsid w:val="00677A36"/>
    <w:rsid w:val="00680411"/>
    <w:rsid w:val="00681140"/>
    <w:rsid w:val="006814C7"/>
    <w:rsid w:val="006819D6"/>
    <w:rsid w:val="00681A25"/>
    <w:rsid w:val="00681FE9"/>
    <w:rsid w:val="00682543"/>
    <w:rsid w:val="00682BB1"/>
    <w:rsid w:val="00683045"/>
    <w:rsid w:val="00684355"/>
    <w:rsid w:val="006843A4"/>
    <w:rsid w:val="00684548"/>
    <w:rsid w:val="00685350"/>
    <w:rsid w:val="006855CF"/>
    <w:rsid w:val="0068580F"/>
    <w:rsid w:val="0068594F"/>
    <w:rsid w:val="006864B5"/>
    <w:rsid w:val="00686CA8"/>
    <w:rsid w:val="00687028"/>
    <w:rsid w:val="006874A8"/>
    <w:rsid w:val="0068770F"/>
    <w:rsid w:val="00687E75"/>
    <w:rsid w:val="00691423"/>
    <w:rsid w:val="00691B3C"/>
    <w:rsid w:val="00691C18"/>
    <w:rsid w:val="00692A59"/>
    <w:rsid w:val="006935F9"/>
    <w:rsid w:val="00693FB4"/>
    <w:rsid w:val="00694110"/>
    <w:rsid w:val="006949D2"/>
    <w:rsid w:val="00694F7A"/>
    <w:rsid w:val="00694F92"/>
    <w:rsid w:val="00695085"/>
    <w:rsid w:val="006952F0"/>
    <w:rsid w:val="00695B8B"/>
    <w:rsid w:val="00695C10"/>
    <w:rsid w:val="006963FE"/>
    <w:rsid w:val="00696D44"/>
    <w:rsid w:val="006976F2"/>
    <w:rsid w:val="006A05F8"/>
    <w:rsid w:val="006A0ED1"/>
    <w:rsid w:val="006A1D1C"/>
    <w:rsid w:val="006A2504"/>
    <w:rsid w:val="006A2AD2"/>
    <w:rsid w:val="006A38A9"/>
    <w:rsid w:val="006A3925"/>
    <w:rsid w:val="006A42FD"/>
    <w:rsid w:val="006A434C"/>
    <w:rsid w:val="006A47F4"/>
    <w:rsid w:val="006A5762"/>
    <w:rsid w:val="006A584B"/>
    <w:rsid w:val="006A5E59"/>
    <w:rsid w:val="006A5EDB"/>
    <w:rsid w:val="006A65D5"/>
    <w:rsid w:val="006A6D00"/>
    <w:rsid w:val="006A764C"/>
    <w:rsid w:val="006A7EB5"/>
    <w:rsid w:val="006B00C6"/>
    <w:rsid w:val="006B09F1"/>
    <w:rsid w:val="006B0ACB"/>
    <w:rsid w:val="006B13CC"/>
    <w:rsid w:val="006B2485"/>
    <w:rsid w:val="006B25EB"/>
    <w:rsid w:val="006B280C"/>
    <w:rsid w:val="006B28DB"/>
    <w:rsid w:val="006B3AE3"/>
    <w:rsid w:val="006B405F"/>
    <w:rsid w:val="006B465E"/>
    <w:rsid w:val="006B4891"/>
    <w:rsid w:val="006B48A0"/>
    <w:rsid w:val="006B5658"/>
    <w:rsid w:val="006B56B9"/>
    <w:rsid w:val="006B59B0"/>
    <w:rsid w:val="006B5E77"/>
    <w:rsid w:val="006B62DF"/>
    <w:rsid w:val="006B6310"/>
    <w:rsid w:val="006B6BE8"/>
    <w:rsid w:val="006B6D94"/>
    <w:rsid w:val="006B6EAA"/>
    <w:rsid w:val="006B71CB"/>
    <w:rsid w:val="006B75A2"/>
    <w:rsid w:val="006B7A74"/>
    <w:rsid w:val="006B7E09"/>
    <w:rsid w:val="006C0239"/>
    <w:rsid w:val="006C132F"/>
    <w:rsid w:val="006C16A3"/>
    <w:rsid w:val="006C1728"/>
    <w:rsid w:val="006C1D97"/>
    <w:rsid w:val="006C2089"/>
    <w:rsid w:val="006C2538"/>
    <w:rsid w:val="006C2B9C"/>
    <w:rsid w:val="006C2DA1"/>
    <w:rsid w:val="006C47BD"/>
    <w:rsid w:val="006C5554"/>
    <w:rsid w:val="006C57FA"/>
    <w:rsid w:val="006C5B22"/>
    <w:rsid w:val="006C5DBD"/>
    <w:rsid w:val="006C64D8"/>
    <w:rsid w:val="006C6788"/>
    <w:rsid w:val="006C7618"/>
    <w:rsid w:val="006C7B32"/>
    <w:rsid w:val="006D0142"/>
    <w:rsid w:val="006D1735"/>
    <w:rsid w:val="006D17F4"/>
    <w:rsid w:val="006D1DFB"/>
    <w:rsid w:val="006D23F6"/>
    <w:rsid w:val="006D2B07"/>
    <w:rsid w:val="006D3033"/>
    <w:rsid w:val="006D3155"/>
    <w:rsid w:val="006D3A3C"/>
    <w:rsid w:val="006D4C19"/>
    <w:rsid w:val="006D4CC2"/>
    <w:rsid w:val="006D5974"/>
    <w:rsid w:val="006D5CAF"/>
    <w:rsid w:val="006D5F9E"/>
    <w:rsid w:val="006D6442"/>
    <w:rsid w:val="006D7007"/>
    <w:rsid w:val="006D70B8"/>
    <w:rsid w:val="006D722A"/>
    <w:rsid w:val="006D7AB5"/>
    <w:rsid w:val="006E106F"/>
    <w:rsid w:val="006E1170"/>
    <w:rsid w:val="006E1CD0"/>
    <w:rsid w:val="006E205F"/>
    <w:rsid w:val="006E25B7"/>
    <w:rsid w:val="006E281F"/>
    <w:rsid w:val="006E2AB5"/>
    <w:rsid w:val="006E3F86"/>
    <w:rsid w:val="006E44BF"/>
    <w:rsid w:val="006E4B0C"/>
    <w:rsid w:val="006E515E"/>
    <w:rsid w:val="006E51FF"/>
    <w:rsid w:val="006E672B"/>
    <w:rsid w:val="006E6982"/>
    <w:rsid w:val="006E701B"/>
    <w:rsid w:val="006E72E6"/>
    <w:rsid w:val="006F07FE"/>
    <w:rsid w:val="006F1181"/>
    <w:rsid w:val="006F186A"/>
    <w:rsid w:val="006F1A7D"/>
    <w:rsid w:val="006F1EA1"/>
    <w:rsid w:val="006F4023"/>
    <w:rsid w:val="006F40A1"/>
    <w:rsid w:val="006F452E"/>
    <w:rsid w:val="006F4CC1"/>
    <w:rsid w:val="006F73FE"/>
    <w:rsid w:val="0070060D"/>
    <w:rsid w:val="00700626"/>
    <w:rsid w:val="007008A9"/>
    <w:rsid w:val="00700D28"/>
    <w:rsid w:val="0070201E"/>
    <w:rsid w:val="0070249B"/>
    <w:rsid w:val="007024C2"/>
    <w:rsid w:val="007028F2"/>
    <w:rsid w:val="00702978"/>
    <w:rsid w:val="00703561"/>
    <w:rsid w:val="0070475A"/>
    <w:rsid w:val="0070504C"/>
    <w:rsid w:val="00705721"/>
    <w:rsid w:val="00705AD6"/>
    <w:rsid w:val="00705D4F"/>
    <w:rsid w:val="00706425"/>
    <w:rsid w:val="00706855"/>
    <w:rsid w:val="00706E13"/>
    <w:rsid w:val="00707864"/>
    <w:rsid w:val="00707897"/>
    <w:rsid w:val="00707BA1"/>
    <w:rsid w:val="00707F73"/>
    <w:rsid w:val="007100A1"/>
    <w:rsid w:val="00710213"/>
    <w:rsid w:val="00710595"/>
    <w:rsid w:val="0071181A"/>
    <w:rsid w:val="00713130"/>
    <w:rsid w:val="00713A70"/>
    <w:rsid w:val="00713BB4"/>
    <w:rsid w:val="00714D0C"/>
    <w:rsid w:val="00715077"/>
    <w:rsid w:val="007160FD"/>
    <w:rsid w:val="007162FC"/>
    <w:rsid w:val="00716681"/>
    <w:rsid w:val="00716A3A"/>
    <w:rsid w:val="007179B0"/>
    <w:rsid w:val="00717AF9"/>
    <w:rsid w:val="00717E83"/>
    <w:rsid w:val="00717E98"/>
    <w:rsid w:val="00720295"/>
    <w:rsid w:val="007206AA"/>
    <w:rsid w:val="0072095F"/>
    <w:rsid w:val="00720B27"/>
    <w:rsid w:val="00721412"/>
    <w:rsid w:val="007215C2"/>
    <w:rsid w:val="007220BF"/>
    <w:rsid w:val="00722304"/>
    <w:rsid w:val="00722C9C"/>
    <w:rsid w:val="00722CA8"/>
    <w:rsid w:val="007237EB"/>
    <w:rsid w:val="007246C5"/>
    <w:rsid w:val="00724A16"/>
    <w:rsid w:val="00725A76"/>
    <w:rsid w:val="0072774E"/>
    <w:rsid w:val="00727A54"/>
    <w:rsid w:val="00730237"/>
    <w:rsid w:val="00730426"/>
    <w:rsid w:val="007305E8"/>
    <w:rsid w:val="007308F8"/>
    <w:rsid w:val="00730FB3"/>
    <w:rsid w:val="007314B7"/>
    <w:rsid w:val="00733BD9"/>
    <w:rsid w:val="00733FBF"/>
    <w:rsid w:val="0073419E"/>
    <w:rsid w:val="007345B7"/>
    <w:rsid w:val="00734BA7"/>
    <w:rsid w:val="00735023"/>
    <w:rsid w:val="0073573A"/>
    <w:rsid w:val="00735DC6"/>
    <w:rsid w:val="00737174"/>
    <w:rsid w:val="00737863"/>
    <w:rsid w:val="0074221A"/>
    <w:rsid w:val="00742245"/>
    <w:rsid w:val="00742392"/>
    <w:rsid w:val="00742807"/>
    <w:rsid w:val="007432F2"/>
    <w:rsid w:val="00743912"/>
    <w:rsid w:val="00743EC5"/>
    <w:rsid w:val="00743FA0"/>
    <w:rsid w:val="00743FED"/>
    <w:rsid w:val="007445EF"/>
    <w:rsid w:val="007446DE"/>
    <w:rsid w:val="00746C00"/>
    <w:rsid w:val="00746F47"/>
    <w:rsid w:val="00747823"/>
    <w:rsid w:val="00747954"/>
    <w:rsid w:val="00747A29"/>
    <w:rsid w:val="00747C2D"/>
    <w:rsid w:val="00747D21"/>
    <w:rsid w:val="007508F2"/>
    <w:rsid w:val="0075173C"/>
    <w:rsid w:val="00752013"/>
    <w:rsid w:val="00752326"/>
    <w:rsid w:val="007531DD"/>
    <w:rsid w:val="007532D6"/>
    <w:rsid w:val="00754DCD"/>
    <w:rsid w:val="00754F09"/>
    <w:rsid w:val="007553A3"/>
    <w:rsid w:val="007557F8"/>
    <w:rsid w:val="00755926"/>
    <w:rsid w:val="007566D8"/>
    <w:rsid w:val="00756AEC"/>
    <w:rsid w:val="00756CC9"/>
    <w:rsid w:val="007574D6"/>
    <w:rsid w:val="00757916"/>
    <w:rsid w:val="00757C8D"/>
    <w:rsid w:val="00757D27"/>
    <w:rsid w:val="007611E2"/>
    <w:rsid w:val="007612CE"/>
    <w:rsid w:val="007618D6"/>
    <w:rsid w:val="0076194B"/>
    <w:rsid w:val="00762D4D"/>
    <w:rsid w:val="00762F84"/>
    <w:rsid w:val="00763A52"/>
    <w:rsid w:val="00763EFA"/>
    <w:rsid w:val="00764225"/>
    <w:rsid w:val="0076473D"/>
    <w:rsid w:val="00764D06"/>
    <w:rsid w:val="00764F09"/>
    <w:rsid w:val="00765455"/>
    <w:rsid w:val="0076576D"/>
    <w:rsid w:val="007665AA"/>
    <w:rsid w:val="00766AF7"/>
    <w:rsid w:val="00766E11"/>
    <w:rsid w:val="00767995"/>
    <w:rsid w:val="00767A54"/>
    <w:rsid w:val="00767EA2"/>
    <w:rsid w:val="0077029D"/>
    <w:rsid w:val="007708D5"/>
    <w:rsid w:val="00770B6B"/>
    <w:rsid w:val="00770B81"/>
    <w:rsid w:val="0077191B"/>
    <w:rsid w:val="00772106"/>
    <w:rsid w:val="007725A5"/>
    <w:rsid w:val="0077290E"/>
    <w:rsid w:val="007734B3"/>
    <w:rsid w:val="0077569F"/>
    <w:rsid w:val="007756D2"/>
    <w:rsid w:val="00776026"/>
    <w:rsid w:val="00776FCE"/>
    <w:rsid w:val="00777841"/>
    <w:rsid w:val="00777A79"/>
    <w:rsid w:val="00777B99"/>
    <w:rsid w:val="00777E79"/>
    <w:rsid w:val="00777F16"/>
    <w:rsid w:val="00780F95"/>
    <w:rsid w:val="00781A19"/>
    <w:rsid w:val="00781C02"/>
    <w:rsid w:val="00781E1A"/>
    <w:rsid w:val="00784382"/>
    <w:rsid w:val="007843CB"/>
    <w:rsid w:val="007860C7"/>
    <w:rsid w:val="00786788"/>
    <w:rsid w:val="007874A8"/>
    <w:rsid w:val="007878B3"/>
    <w:rsid w:val="00787C33"/>
    <w:rsid w:val="00791848"/>
    <w:rsid w:val="00791F7A"/>
    <w:rsid w:val="0079276D"/>
    <w:rsid w:val="00793690"/>
    <w:rsid w:val="007943C3"/>
    <w:rsid w:val="0079467C"/>
    <w:rsid w:val="00794D01"/>
    <w:rsid w:val="00794DA6"/>
    <w:rsid w:val="00794E31"/>
    <w:rsid w:val="00795036"/>
    <w:rsid w:val="007954BB"/>
    <w:rsid w:val="00795532"/>
    <w:rsid w:val="00795806"/>
    <w:rsid w:val="007959E5"/>
    <w:rsid w:val="007963E8"/>
    <w:rsid w:val="00796B93"/>
    <w:rsid w:val="00797859"/>
    <w:rsid w:val="00797BA2"/>
    <w:rsid w:val="007A0122"/>
    <w:rsid w:val="007A06AD"/>
    <w:rsid w:val="007A07B9"/>
    <w:rsid w:val="007A0FD2"/>
    <w:rsid w:val="007A1F44"/>
    <w:rsid w:val="007A1F95"/>
    <w:rsid w:val="007A1FD1"/>
    <w:rsid w:val="007A2804"/>
    <w:rsid w:val="007A2B80"/>
    <w:rsid w:val="007A2BDE"/>
    <w:rsid w:val="007A3339"/>
    <w:rsid w:val="007A3547"/>
    <w:rsid w:val="007A5F4C"/>
    <w:rsid w:val="007A7BB8"/>
    <w:rsid w:val="007B0096"/>
    <w:rsid w:val="007B0377"/>
    <w:rsid w:val="007B052B"/>
    <w:rsid w:val="007B0C3B"/>
    <w:rsid w:val="007B2759"/>
    <w:rsid w:val="007B348B"/>
    <w:rsid w:val="007B3705"/>
    <w:rsid w:val="007B38CF"/>
    <w:rsid w:val="007B3BE9"/>
    <w:rsid w:val="007B4151"/>
    <w:rsid w:val="007B4F9A"/>
    <w:rsid w:val="007B5583"/>
    <w:rsid w:val="007B59E7"/>
    <w:rsid w:val="007B59F3"/>
    <w:rsid w:val="007B6CB2"/>
    <w:rsid w:val="007B6E87"/>
    <w:rsid w:val="007B7D14"/>
    <w:rsid w:val="007C0381"/>
    <w:rsid w:val="007C04AD"/>
    <w:rsid w:val="007C0FE5"/>
    <w:rsid w:val="007C20D9"/>
    <w:rsid w:val="007C3757"/>
    <w:rsid w:val="007C4640"/>
    <w:rsid w:val="007C4953"/>
    <w:rsid w:val="007C4FC5"/>
    <w:rsid w:val="007C5471"/>
    <w:rsid w:val="007C5837"/>
    <w:rsid w:val="007C5F90"/>
    <w:rsid w:val="007C5FAE"/>
    <w:rsid w:val="007C6C4C"/>
    <w:rsid w:val="007C7680"/>
    <w:rsid w:val="007C7F75"/>
    <w:rsid w:val="007D07BC"/>
    <w:rsid w:val="007D19A9"/>
    <w:rsid w:val="007D3030"/>
    <w:rsid w:val="007D3235"/>
    <w:rsid w:val="007D3A92"/>
    <w:rsid w:val="007D3D23"/>
    <w:rsid w:val="007D4752"/>
    <w:rsid w:val="007D4CA4"/>
    <w:rsid w:val="007D4CB0"/>
    <w:rsid w:val="007D4D3F"/>
    <w:rsid w:val="007D57DA"/>
    <w:rsid w:val="007D6287"/>
    <w:rsid w:val="007D63B3"/>
    <w:rsid w:val="007D64F0"/>
    <w:rsid w:val="007D718C"/>
    <w:rsid w:val="007D743D"/>
    <w:rsid w:val="007D7BDA"/>
    <w:rsid w:val="007D7BEB"/>
    <w:rsid w:val="007E0103"/>
    <w:rsid w:val="007E103B"/>
    <w:rsid w:val="007E1B33"/>
    <w:rsid w:val="007E203D"/>
    <w:rsid w:val="007E24A0"/>
    <w:rsid w:val="007E2943"/>
    <w:rsid w:val="007E3114"/>
    <w:rsid w:val="007E3DEA"/>
    <w:rsid w:val="007E4256"/>
    <w:rsid w:val="007E46B5"/>
    <w:rsid w:val="007E4E56"/>
    <w:rsid w:val="007E4F1E"/>
    <w:rsid w:val="007E524A"/>
    <w:rsid w:val="007E5A38"/>
    <w:rsid w:val="007E5C13"/>
    <w:rsid w:val="007E677C"/>
    <w:rsid w:val="007F05FC"/>
    <w:rsid w:val="007F0764"/>
    <w:rsid w:val="007F19E6"/>
    <w:rsid w:val="007F1D20"/>
    <w:rsid w:val="007F2345"/>
    <w:rsid w:val="007F2BCF"/>
    <w:rsid w:val="007F47A9"/>
    <w:rsid w:val="007F47C2"/>
    <w:rsid w:val="007F4AC7"/>
    <w:rsid w:val="007F4E12"/>
    <w:rsid w:val="007F51FF"/>
    <w:rsid w:val="007F6591"/>
    <w:rsid w:val="007F7A71"/>
    <w:rsid w:val="00800EE6"/>
    <w:rsid w:val="00803114"/>
    <w:rsid w:val="00804061"/>
    <w:rsid w:val="008043C9"/>
    <w:rsid w:val="00804743"/>
    <w:rsid w:val="0080574A"/>
    <w:rsid w:val="008060A8"/>
    <w:rsid w:val="008061BC"/>
    <w:rsid w:val="00806512"/>
    <w:rsid w:val="00806B41"/>
    <w:rsid w:val="00806C8E"/>
    <w:rsid w:val="00806D84"/>
    <w:rsid w:val="008071A0"/>
    <w:rsid w:val="00807AC6"/>
    <w:rsid w:val="00810317"/>
    <w:rsid w:val="008107A4"/>
    <w:rsid w:val="00810FBA"/>
    <w:rsid w:val="00811309"/>
    <w:rsid w:val="008116C9"/>
    <w:rsid w:val="00812388"/>
    <w:rsid w:val="00812D61"/>
    <w:rsid w:val="008138F1"/>
    <w:rsid w:val="00813A60"/>
    <w:rsid w:val="008146BE"/>
    <w:rsid w:val="00814C3E"/>
    <w:rsid w:val="008161D6"/>
    <w:rsid w:val="00816623"/>
    <w:rsid w:val="00817265"/>
    <w:rsid w:val="008177BA"/>
    <w:rsid w:val="0081798A"/>
    <w:rsid w:val="008179FF"/>
    <w:rsid w:val="00817A99"/>
    <w:rsid w:val="00820273"/>
    <w:rsid w:val="00820446"/>
    <w:rsid w:val="008209F5"/>
    <w:rsid w:val="00820E15"/>
    <w:rsid w:val="00821199"/>
    <w:rsid w:val="00821426"/>
    <w:rsid w:val="00821B0E"/>
    <w:rsid w:val="0082208F"/>
    <w:rsid w:val="00822246"/>
    <w:rsid w:val="00822D8E"/>
    <w:rsid w:val="00823354"/>
    <w:rsid w:val="00823CBC"/>
    <w:rsid w:val="008242AB"/>
    <w:rsid w:val="008249AE"/>
    <w:rsid w:val="0082597A"/>
    <w:rsid w:val="008259A7"/>
    <w:rsid w:val="00826279"/>
    <w:rsid w:val="00826B6A"/>
    <w:rsid w:val="00827EFA"/>
    <w:rsid w:val="00830685"/>
    <w:rsid w:val="00830D00"/>
    <w:rsid w:val="0083162C"/>
    <w:rsid w:val="00831638"/>
    <w:rsid w:val="00831807"/>
    <w:rsid w:val="00831924"/>
    <w:rsid w:val="0083194A"/>
    <w:rsid w:val="00831D65"/>
    <w:rsid w:val="00832B70"/>
    <w:rsid w:val="00833013"/>
    <w:rsid w:val="00833A7D"/>
    <w:rsid w:val="00833F4A"/>
    <w:rsid w:val="0083471C"/>
    <w:rsid w:val="00835013"/>
    <w:rsid w:val="008350DF"/>
    <w:rsid w:val="00835D69"/>
    <w:rsid w:val="00835DD3"/>
    <w:rsid w:val="0083659F"/>
    <w:rsid w:val="008412AA"/>
    <w:rsid w:val="00841CA5"/>
    <w:rsid w:val="00842CA1"/>
    <w:rsid w:val="0084334E"/>
    <w:rsid w:val="008439EE"/>
    <w:rsid w:val="00843FF5"/>
    <w:rsid w:val="008443F1"/>
    <w:rsid w:val="0084464B"/>
    <w:rsid w:val="00845DCC"/>
    <w:rsid w:val="008467A8"/>
    <w:rsid w:val="008477F7"/>
    <w:rsid w:val="00847D72"/>
    <w:rsid w:val="008506CE"/>
    <w:rsid w:val="00851172"/>
    <w:rsid w:val="0085133B"/>
    <w:rsid w:val="00852BC8"/>
    <w:rsid w:val="00852C58"/>
    <w:rsid w:val="00852E4B"/>
    <w:rsid w:val="008536BB"/>
    <w:rsid w:val="00853AE8"/>
    <w:rsid w:val="00853DF5"/>
    <w:rsid w:val="00854C36"/>
    <w:rsid w:val="008551EE"/>
    <w:rsid w:val="00855819"/>
    <w:rsid w:val="00855E44"/>
    <w:rsid w:val="008564F7"/>
    <w:rsid w:val="00856D19"/>
    <w:rsid w:val="00857079"/>
    <w:rsid w:val="00857B57"/>
    <w:rsid w:val="00857DC8"/>
    <w:rsid w:val="00857EBD"/>
    <w:rsid w:val="00857ED5"/>
    <w:rsid w:val="0086028E"/>
    <w:rsid w:val="00860AF0"/>
    <w:rsid w:val="00860DBE"/>
    <w:rsid w:val="00862175"/>
    <w:rsid w:val="0086247D"/>
    <w:rsid w:val="00862D56"/>
    <w:rsid w:val="00863757"/>
    <w:rsid w:val="008639EF"/>
    <w:rsid w:val="00863D4B"/>
    <w:rsid w:val="008642DF"/>
    <w:rsid w:val="0086456A"/>
    <w:rsid w:val="008654E9"/>
    <w:rsid w:val="0086565F"/>
    <w:rsid w:val="008666F3"/>
    <w:rsid w:val="00866869"/>
    <w:rsid w:val="008668A3"/>
    <w:rsid w:val="008674AC"/>
    <w:rsid w:val="008701C7"/>
    <w:rsid w:val="0087101A"/>
    <w:rsid w:val="00871354"/>
    <w:rsid w:val="008713E5"/>
    <w:rsid w:val="00871420"/>
    <w:rsid w:val="0087228A"/>
    <w:rsid w:val="008726E6"/>
    <w:rsid w:val="00872B60"/>
    <w:rsid w:val="00872E86"/>
    <w:rsid w:val="00873447"/>
    <w:rsid w:val="00873A40"/>
    <w:rsid w:val="00873B14"/>
    <w:rsid w:val="0087433B"/>
    <w:rsid w:val="00874868"/>
    <w:rsid w:val="008749F2"/>
    <w:rsid w:val="00874DAD"/>
    <w:rsid w:val="008750AA"/>
    <w:rsid w:val="00875894"/>
    <w:rsid w:val="008758CA"/>
    <w:rsid w:val="00875CC5"/>
    <w:rsid w:val="0087610C"/>
    <w:rsid w:val="008769F0"/>
    <w:rsid w:val="00877E50"/>
    <w:rsid w:val="00880B35"/>
    <w:rsid w:val="00881419"/>
    <w:rsid w:val="0088160E"/>
    <w:rsid w:val="008818DD"/>
    <w:rsid w:val="00881C2C"/>
    <w:rsid w:val="00882D37"/>
    <w:rsid w:val="00882F0C"/>
    <w:rsid w:val="0088374F"/>
    <w:rsid w:val="008838A8"/>
    <w:rsid w:val="00883D66"/>
    <w:rsid w:val="008840D9"/>
    <w:rsid w:val="008843E3"/>
    <w:rsid w:val="00884F03"/>
    <w:rsid w:val="00885E47"/>
    <w:rsid w:val="00886536"/>
    <w:rsid w:val="008866AF"/>
    <w:rsid w:val="008903DB"/>
    <w:rsid w:val="008926D2"/>
    <w:rsid w:val="00893909"/>
    <w:rsid w:val="00893B5C"/>
    <w:rsid w:val="00893BCD"/>
    <w:rsid w:val="00893EDD"/>
    <w:rsid w:val="008960E4"/>
    <w:rsid w:val="00896214"/>
    <w:rsid w:val="008965B1"/>
    <w:rsid w:val="00896993"/>
    <w:rsid w:val="00896B4C"/>
    <w:rsid w:val="00897114"/>
    <w:rsid w:val="0089778E"/>
    <w:rsid w:val="00897BB0"/>
    <w:rsid w:val="008A1E05"/>
    <w:rsid w:val="008A1E26"/>
    <w:rsid w:val="008A21F7"/>
    <w:rsid w:val="008A24C7"/>
    <w:rsid w:val="008A2CB6"/>
    <w:rsid w:val="008A2F35"/>
    <w:rsid w:val="008A41BD"/>
    <w:rsid w:val="008A52D6"/>
    <w:rsid w:val="008A5521"/>
    <w:rsid w:val="008A5712"/>
    <w:rsid w:val="008A5D6A"/>
    <w:rsid w:val="008A5E78"/>
    <w:rsid w:val="008A6C7E"/>
    <w:rsid w:val="008A6EE5"/>
    <w:rsid w:val="008A7205"/>
    <w:rsid w:val="008A76ED"/>
    <w:rsid w:val="008A7B7F"/>
    <w:rsid w:val="008B0010"/>
    <w:rsid w:val="008B01B1"/>
    <w:rsid w:val="008B0EE2"/>
    <w:rsid w:val="008B0EEE"/>
    <w:rsid w:val="008B1AE5"/>
    <w:rsid w:val="008B1B2E"/>
    <w:rsid w:val="008B228D"/>
    <w:rsid w:val="008B28F0"/>
    <w:rsid w:val="008B2AC2"/>
    <w:rsid w:val="008B313A"/>
    <w:rsid w:val="008B33CF"/>
    <w:rsid w:val="008B36D4"/>
    <w:rsid w:val="008B3EC7"/>
    <w:rsid w:val="008B4887"/>
    <w:rsid w:val="008B55AA"/>
    <w:rsid w:val="008B5786"/>
    <w:rsid w:val="008B581F"/>
    <w:rsid w:val="008B6A96"/>
    <w:rsid w:val="008C0667"/>
    <w:rsid w:val="008C0F53"/>
    <w:rsid w:val="008C1540"/>
    <w:rsid w:val="008C1F81"/>
    <w:rsid w:val="008C30DE"/>
    <w:rsid w:val="008C3752"/>
    <w:rsid w:val="008C3DCB"/>
    <w:rsid w:val="008C417A"/>
    <w:rsid w:val="008C4382"/>
    <w:rsid w:val="008C4463"/>
    <w:rsid w:val="008C4504"/>
    <w:rsid w:val="008C45D0"/>
    <w:rsid w:val="008C5500"/>
    <w:rsid w:val="008C5F4A"/>
    <w:rsid w:val="008C717B"/>
    <w:rsid w:val="008C7944"/>
    <w:rsid w:val="008D15B0"/>
    <w:rsid w:val="008D17E5"/>
    <w:rsid w:val="008D1C0A"/>
    <w:rsid w:val="008D62CE"/>
    <w:rsid w:val="008D726E"/>
    <w:rsid w:val="008E024E"/>
    <w:rsid w:val="008E1554"/>
    <w:rsid w:val="008E3195"/>
    <w:rsid w:val="008E345F"/>
    <w:rsid w:val="008E424C"/>
    <w:rsid w:val="008E4DCB"/>
    <w:rsid w:val="008E5884"/>
    <w:rsid w:val="008E59B2"/>
    <w:rsid w:val="008E6018"/>
    <w:rsid w:val="008E7357"/>
    <w:rsid w:val="008E7AB0"/>
    <w:rsid w:val="008F0C22"/>
    <w:rsid w:val="008F1061"/>
    <w:rsid w:val="008F13F5"/>
    <w:rsid w:val="008F2866"/>
    <w:rsid w:val="008F4011"/>
    <w:rsid w:val="008F42A2"/>
    <w:rsid w:val="008F46F3"/>
    <w:rsid w:val="008F54F2"/>
    <w:rsid w:val="008F6087"/>
    <w:rsid w:val="008F66D6"/>
    <w:rsid w:val="008F6DB8"/>
    <w:rsid w:val="008F717E"/>
    <w:rsid w:val="00900111"/>
    <w:rsid w:val="009004E7"/>
    <w:rsid w:val="00900BAF"/>
    <w:rsid w:val="009013C3"/>
    <w:rsid w:val="009025F2"/>
    <w:rsid w:val="00902A8A"/>
    <w:rsid w:val="00902BB6"/>
    <w:rsid w:val="00903751"/>
    <w:rsid w:val="00903928"/>
    <w:rsid w:val="00904637"/>
    <w:rsid w:val="00904DF7"/>
    <w:rsid w:val="009052D0"/>
    <w:rsid w:val="00907255"/>
    <w:rsid w:val="009077C0"/>
    <w:rsid w:val="00910C1F"/>
    <w:rsid w:val="0091164C"/>
    <w:rsid w:val="00911CC2"/>
    <w:rsid w:val="0091363F"/>
    <w:rsid w:val="0091379E"/>
    <w:rsid w:val="00913A98"/>
    <w:rsid w:val="009149E9"/>
    <w:rsid w:val="00915FEE"/>
    <w:rsid w:val="009161CB"/>
    <w:rsid w:val="0091710C"/>
    <w:rsid w:val="0091733B"/>
    <w:rsid w:val="00920915"/>
    <w:rsid w:val="009211B7"/>
    <w:rsid w:val="00921C05"/>
    <w:rsid w:val="00921C57"/>
    <w:rsid w:val="009243A5"/>
    <w:rsid w:val="00925AB5"/>
    <w:rsid w:val="00926F2A"/>
    <w:rsid w:val="009271A5"/>
    <w:rsid w:val="00927547"/>
    <w:rsid w:val="009279E5"/>
    <w:rsid w:val="009308F7"/>
    <w:rsid w:val="00930D8E"/>
    <w:rsid w:val="00930E62"/>
    <w:rsid w:val="00931B23"/>
    <w:rsid w:val="00931BDD"/>
    <w:rsid w:val="00932372"/>
    <w:rsid w:val="00932486"/>
    <w:rsid w:val="00933250"/>
    <w:rsid w:val="009349EA"/>
    <w:rsid w:val="00934B27"/>
    <w:rsid w:val="00934BA9"/>
    <w:rsid w:val="00935CCC"/>
    <w:rsid w:val="00935D9E"/>
    <w:rsid w:val="00935F79"/>
    <w:rsid w:val="009361EB"/>
    <w:rsid w:val="009365B5"/>
    <w:rsid w:val="00937052"/>
    <w:rsid w:val="0093781A"/>
    <w:rsid w:val="00937D23"/>
    <w:rsid w:val="00937EF5"/>
    <w:rsid w:val="00940052"/>
    <w:rsid w:val="00940520"/>
    <w:rsid w:val="009406EA"/>
    <w:rsid w:val="00940EC0"/>
    <w:rsid w:val="009410B7"/>
    <w:rsid w:val="009411EB"/>
    <w:rsid w:val="00941605"/>
    <w:rsid w:val="009417CA"/>
    <w:rsid w:val="00941B30"/>
    <w:rsid w:val="009422F4"/>
    <w:rsid w:val="00942457"/>
    <w:rsid w:val="00942BD8"/>
    <w:rsid w:val="00942D46"/>
    <w:rsid w:val="009434B0"/>
    <w:rsid w:val="00943EEA"/>
    <w:rsid w:val="00945563"/>
    <w:rsid w:val="00945564"/>
    <w:rsid w:val="00945ED9"/>
    <w:rsid w:val="00946543"/>
    <w:rsid w:val="00947131"/>
    <w:rsid w:val="009472BC"/>
    <w:rsid w:val="00947316"/>
    <w:rsid w:val="009478AF"/>
    <w:rsid w:val="009479E7"/>
    <w:rsid w:val="009501F2"/>
    <w:rsid w:val="00950B2E"/>
    <w:rsid w:val="00951873"/>
    <w:rsid w:val="00951B56"/>
    <w:rsid w:val="00951D02"/>
    <w:rsid w:val="00952B6A"/>
    <w:rsid w:val="0095373D"/>
    <w:rsid w:val="00953E95"/>
    <w:rsid w:val="00954737"/>
    <w:rsid w:val="00954CA9"/>
    <w:rsid w:val="00954FE0"/>
    <w:rsid w:val="00955360"/>
    <w:rsid w:val="009558C6"/>
    <w:rsid w:val="00955B66"/>
    <w:rsid w:val="00956CDC"/>
    <w:rsid w:val="009570E0"/>
    <w:rsid w:val="009575C2"/>
    <w:rsid w:val="00957D19"/>
    <w:rsid w:val="0096013F"/>
    <w:rsid w:val="009608EE"/>
    <w:rsid w:val="00960F84"/>
    <w:rsid w:val="0096152D"/>
    <w:rsid w:val="00962C82"/>
    <w:rsid w:val="009633EA"/>
    <w:rsid w:val="00963713"/>
    <w:rsid w:val="00963BA5"/>
    <w:rsid w:val="00965066"/>
    <w:rsid w:val="00965288"/>
    <w:rsid w:val="00965B76"/>
    <w:rsid w:val="009661FB"/>
    <w:rsid w:val="009662F7"/>
    <w:rsid w:val="00966F59"/>
    <w:rsid w:val="0096732A"/>
    <w:rsid w:val="009702DD"/>
    <w:rsid w:val="00970DFC"/>
    <w:rsid w:val="009723FD"/>
    <w:rsid w:val="0097246B"/>
    <w:rsid w:val="00972945"/>
    <w:rsid w:val="00974235"/>
    <w:rsid w:val="0097437D"/>
    <w:rsid w:val="009744D9"/>
    <w:rsid w:val="00974890"/>
    <w:rsid w:val="009751A2"/>
    <w:rsid w:val="00975336"/>
    <w:rsid w:val="009754A2"/>
    <w:rsid w:val="009755E1"/>
    <w:rsid w:val="00975AB3"/>
    <w:rsid w:val="00975D4F"/>
    <w:rsid w:val="0097638C"/>
    <w:rsid w:val="0097718E"/>
    <w:rsid w:val="00977C66"/>
    <w:rsid w:val="00981350"/>
    <w:rsid w:val="00981D3E"/>
    <w:rsid w:val="00981F6E"/>
    <w:rsid w:val="00982682"/>
    <w:rsid w:val="0098328A"/>
    <w:rsid w:val="00984474"/>
    <w:rsid w:val="00984BEE"/>
    <w:rsid w:val="00984CC7"/>
    <w:rsid w:val="009853A3"/>
    <w:rsid w:val="00985926"/>
    <w:rsid w:val="00985FFA"/>
    <w:rsid w:val="00986486"/>
    <w:rsid w:val="00986FEA"/>
    <w:rsid w:val="0098706D"/>
    <w:rsid w:val="009872DB"/>
    <w:rsid w:val="00987C67"/>
    <w:rsid w:val="00987D7E"/>
    <w:rsid w:val="009901EB"/>
    <w:rsid w:val="00990574"/>
    <w:rsid w:val="009906B4"/>
    <w:rsid w:val="009913F2"/>
    <w:rsid w:val="00991589"/>
    <w:rsid w:val="00991802"/>
    <w:rsid w:val="0099184A"/>
    <w:rsid w:val="009919E7"/>
    <w:rsid w:val="0099216B"/>
    <w:rsid w:val="0099298E"/>
    <w:rsid w:val="00993682"/>
    <w:rsid w:val="00993705"/>
    <w:rsid w:val="00993D27"/>
    <w:rsid w:val="00994076"/>
    <w:rsid w:val="009941E4"/>
    <w:rsid w:val="00995139"/>
    <w:rsid w:val="009963D2"/>
    <w:rsid w:val="00996653"/>
    <w:rsid w:val="00996AF3"/>
    <w:rsid w:val="009978BF"/>
    <w:rsid w:val="009979C4"/>
    <w:rsid w:val="00997CEB"/>
    <w:rsid w:val="009A093A"/>
    <w:rsid w:val="009A0B17"/>
    <w:rsid w:val="009A1630"/>
    <w:rsid w:val="009A1DBA"/>
    <w:rsid w:val="009A20BE"/>
    <w:rsid w:val="009A2697"/>
    <w:rsid w:val="009A35E2"/>
    <w:rsid w:val="009A376B"/>
    <w:rsid w:val="009A4007"/>
    <w:rsid w:val="009A467F"/>
    <w:rsid w:val="009A55C3"/>
    <w:rsid w:val="009A65CC"/>
    <w:rsid w:val="009A68FB"/>
    <w:rsid w:val="009A6AF8"/>
    <w:rsid w:val="009A75E9"/>
    <w:rsid w:val="009B0D9A"/>
    <w:rsid w:val="009B0FAA"/>
    <w:rsid w:val="009B1DD9"/>
    <w:rsid w:val="009B2E65"/>
    <w:rsid w:val="009B3C2C"/>
    <w:rsid w:val="009B3CF9"/>
    <w:rsid w:val="009B483A"/>
    <w:rsid w:val="009B4B62"/>
    <w:rsid w:val="009B4BCA"/>
    <w:rsid w:val="009B5410"/>
    <w:rsid w:val="009B6340"/>
    <w:rsid w:val="009B6493"/>
    <w:rsid w:val="009B6B8F"/>
    <w:rsid w:val="009B6D53"/>
    <w:rsid w:val="009B75EC"/>
    <w:rsid w:val="009B7AFA"/>
    <w:rsid w:val="009B7DE3"/>
    <w:rsid w:val="009C0520"/>
    <w:rsid w:val="009C0A0C"/>
    <w:rsid w:val="009C0D0C"/>
    <w:rsid w:val="009C0DCE"/>
    <w:rsid w:val="009C1395"/>
    <w:rsid w:val="009C143E"/>
    <w:rsid w:val="009C162A"/>
    <w:rsid w:val="009C18D5"/>
    <w:rsid w:val="009C2393"/>
    <w:rsid w:val="009C2ABF"/>
    <w:rsid w:val="009C2B0C"/>
    <w:rsid w:val="009C3C42"/>
    <w:rsid w:val="009C44B7"/>
    <w:rsid w:val="009C457A"/>
    <w:rsid w:val="009C4A9D"/>
    <w:rsid w:val="009C6FB8"/>
    <w:rsid w:val="009D0686"/>
    <w:rsid w:val="009D1130"/>
    <w:rsid w:val="009D11CF"/>
    <w:rsid w:val="009D2315"/>
    <w:rsid w:val="009D2BA6"/>
    <w:rsid w:val="009D3ABB"/>
    <w:rsid w:val="009D41CF"/>
    <w:rsid w:val="009D4308"/>
    <w:rsid w:val="009D6482"/>
    <w:rsid w:val="009D6612"/>
    <w:rsid w:val="009D68A0"/>
    <w:rsid w:val="009D68C3"/>
    <w:rsid w:val="009D6E17"/>
    <w:rsid w:val="009D7DC2"/>
    <w:rsid w:val="009E0804"/>
    <w:rsid w:val="009E107F"/>
    <w:rsid w:val="009E11E4"/>
    <w:rsid w:val="009E123E"/>
    <w:rsid w:val="009E19A1"/>
    <w:rsid w:val="009E1F36"/>
    <w:rsid w:val="009E2036"/>
    <w:rsid w:val="009E23B9"/>
    <w:rsid w:val="009E312B"/>
    <w:rsid w:val="009E39CC"/>
    <w:rsid w:val="009E3A04"/>
    <w:rsid w:val="009E3D24"/>
    <w:rsid w:val="009E5D2E"/>
    <w:rsid w:val="009E5F92"/>
    <w:rsid w:val="009E7487"/>
    <w:rsid w:val="009E763C"/>
    <w:rsid w:val="009E78A7"/>
    <w:rsid w:val="009E78D2"/>
    <w:rsid w:val="009E7F93"/>
    <w:rsid w:val="009F0436"/>
    <w:rsid w:val="009F0872"/>
    <w:rsid w:val="009F1883"/>
    <w:rsid w:val="009F1E7E"/>
    <w:rsid w:val="009F2B2F"/>
    <w:rsid w:val="009F2F7D"/>
    <w:rsid w:val="009F34BA"/>
    <w:rsid w:val="009F3798"/>
    <w:rsid w:val="009F3AA4"/>
    <w:rsid w:val="009F3F0E"/>
    <w:rsid w:val="009F3F53"/>
    <w:rsid w:val="009F4313"/>
    <w:rsid w:val="009F46B7"/>
    <w:rsid w:val="009F6089"/>
    <w:rsid w:val="009F6503"/>
    <w:rsid w:val="009F65F6"/>
    <w:rsid w:val="009F68A8"/>
    <w:rsid w:val="009F68C2"/>
    <w:rsid w:val="009F6D40"/>
    <w:rsid w:val="009F6E9C"/>
    <w:rsid w:val="009F6FB2"/>
    <w:rsid w:val="009F72B0"/>
    <w:rsid w:val="009F7B73"/>
    <w:rsid w:val="009F7D15"/>
    <w:rsid w:val="009F7D57"/>
    <w:rsid w:val="009F7DC8"/>
    <w:rsid w:val="00A0047C"/>
    <w:rsid w:val="00A004AA"/>
    <w:rsid w:val="00A005F9"/>
    <w:rsid w:val="00A012C3"/>
    <w:rsid w:val="00A013BF"/>
    <w:rsid w:val="00A01428"/>
    <w:rsid w:val="00A02D09"/>
    <w:rsid w:val="00A03A04"/>
    <w:rsid w:val="00A03A5B"/>
    <w:rsid w:val="00A03CC3"/>
    <w:rsid w:val="00A0442C"/>
    <w:rsid w:val="00A048F4"/>
    <w:rsid w:val="00A05064"/>
    <w:rsid w:val="00A06299"/>
    <w:rsid w:val="00A062CF"/>
    <w:rsid w:val="00A06836"/>
    <w:rsid w:val="00A0699A"/>
    <w:rsid w:val="00A06DF0"/>
    <w:rsid w:val="00A06E47"/>
    <w:rsid w:val="00A077BC"/>
    <w:rsid w:val="00A078A6"/>
    <w:rsid w:val="00A07A83"/>
    <w:rsid w:val="00A07F08"/>
    <w:rsid w:val="00A103DC"/>
    <w:rsid w:val="00A1078E"/>
    <w:rsid w:val="00A10A02"/>
    <w:rsid w:val="00A111C3"/>
    <w:rsid w:val="00A1122D"/>
    <w:rsid w:val="00A120A7"/>
    <w:rsid w:val="00A122F6"/>
    <w:rsid w:val="00A124D1"/>
    <w:rsid w:val="00A127C0"/>
    <w:rsid w:val="00A12F5F"/>
    <w:rsid w:val="00A13669"/>
    <w:rsid w:val="00A13F93"/>
    <w:rsid w:val="00A14372"/>
    <w:rsid w:val="00A150B2"/>
    <w:rsid w:val="00A1574F"/>
    <w:rsid w:val="00A15FF9"/>
    <w:rsid w:val="00A16AC2"/>
    <w:rsid w:val="00A17443"/>
    <w:rsid w:val="00A20C32"/>
    <w:rsid w:val="00A21749"/>
    <w:rsid w:val="00A22047"/>
    <w:rsid w:val="00A2211D"/>
    <w:rsid w:val="00A225F0"/>
    <w:rsid w:val="00A22FB6"/>
    <w:rsid w:val="00A2369F"/>
    <w:rsid w:val="00A238B3"/>
    <w:rsid w:val="00A23D23"/>
    <w:rsid w:val="00A246D2"/>
    <w:rsid w:val="00A25669"/>
    <w:rsid w:val="00A25ED9"/>
    <w:rsid w:val="00A2644C"/>
    <w:rsid w:val="00A26A70"/>
    <w:rsid w:val="00A27186"/>
    <w:rsid w:val="00A27DD7"/>
    <w:rsid w:val="00A301D4"/>
    <w:rsid w:val="00A3040E"/>
    <w:rsid w:val="00A30731"/>
    <w:rsid w:val="00A3094F"/>
    <w:rsid w:val="00A313AD"/>
    <w:rsid w:val="00A314BB"/>
    <w:rsid w:val="00A31DF4"/>
    <w:rsid w:val="00A31DF5"/>
    <w:rsid w:val="00A32C59"/>
    <w:rsid w:val="00A32CEB"/>
    <w:rsid w:val="00A32F4A"/>
    <w:rsid w:val="00A33C91"/>
    <w:rsid w:val="00A3589C"/>
    <w:rsid w:val="00A36617"/>
    <w:rsid w:val="00A36A17"/>
    <w:rsid w:val="00A37006"/>
    <w:rsid w:val="00A371EC"/>
    <w:rsid w:val="00A3725C"/>
    <w:rsid w:val="00A375D2"/>
    <w:rsid w:val="00A37B45"/>
    <w:rsid w:val="00A403A3"/>
    <w:rsid w:val="00A411F1"/>
    <w:rsid w:val="00A41377"/>
    <w:rsid w:val="00A41691"/>
    <w:rsid w:val="00A41E38"/>
    <w:rsid w:val="00A425E1"/>
    <w:rsid w:val="00A4281A"/>
    <w:rsid w:val="00A42B34"/>
    <w:rsid w:val="00A43652"/>
    <w:rsid w:val="00A43A29"/>
    <w:rsid w:val="00A43FE1"/>
    <w:rsid w:val="00A44719"/>
    <w:rsid w:val="00A44C39"/>
    <w:rsid w:val="00A44CEB"/>
    <w:rsid w:val="00A45879"/>
    <w:rsid w:val="00A46859"/>
    <w:rsid w:val="00A46B30"/>
    <w:rsid w:val="00A471EF"/>
    <w:rsid w:val="00A50089"/>
    <w:rsid w:val="00A517F4"/>
    <w:rsid w:val="00A519D4"/>
    <w:rsid w:val="00A5223C"/>
    <w:rsid w:val="00A52721"/>
    <w:rsid w:val="00A53459"/>
    <w:rsid w:val="00A542D6"/>
    <w:rsid w:val="00A5463F"/>
    <w:rsid w:val="00A55003"/>
    <w:rsid w:val="00A55568"/>
    <w:rsid w:val="00A557E3"/>
    <w:rsid w:val="00A55F78"/>
    <w:rsid w:val="00A57327"/>
    <w:rsid w:val="00A5738D"/>
    <w:rsid w:val="00A57BC0"/>
    <w:rsid w:val="00A602EE"/>
    <w:rsid w:val="00A6051D"/>
    <w:rsid w:val="00A6076E"/>
    <w:rsid w:val="00A61282"/>
    <w:rsid w:val="00A61735"/>
    <w:rsid w:val="00A61DDD"/>
    <w:rsid w:val="00A62294"/>
    <w:rsid w:val="00A628B1"/>
    <w:rsid w:val="00A639FC"/>
    <w:rsid w:val="00A64118"/>
    <w:rsid w:val="00A644C9"/>
    <w:rsid w:val="00A644D8"/>
    <w:rsid w:val="00A658D5"/>
    <w:rsid w:val="00A6631F"/>
    <w:rsid w:val="00A66960"/>
    <w:rsid w:val="00A66ABA"/>
    <w:rsid w:val="00A66D74"/>
    <w:rsid w:val="00A67DC0"/>
    <w:rsid w:val="00A67F94"/>
    <w:rsid w:val="00A70A3F"/>
    <w:rsid w:val="00A70E1F"/>
    <w:rsid w:val="00A71454"/>
    <w:rsid w:val="00A72C2A"/>
    <w:rsid w:val="00A73BA2"/>
    <w:rsid w:val="00A73DF6"/>
    <w:rsid w:val="00A74667"/>
    <w:rsid w:val="00A74F12"/>
    <w:rsid w:val="00A75AB1"/>
    <w:rsid w:val="00A75C90"/>
    <w:rsid w:val="00A75DEF"/>
    <w:rsid w:val="00A75E45"/>
    <w:rsid w:val="00A762A3"/>
    <w:rsid w:val="00A76A9F"/>
    <w:rsid w:val="00A76F9F"/>
    <w:rsid w:val="00A77DB4"/>
    <w:rsid w:val="00A77E28"/>
    <w:rsid w:val="00A80533"/>
    <w:rsid w:val="00A80B4C"/>
    <w:rsid w:val="00A812CC"/>
    <w:rsid w:val="00A813B3"/>
    <w:rsid w:val="00A81C84"/>
    <w:rsid w:val="00A82478"/>
    <w:rsid w:val="00A833DD"/>
    <w:rsid w:val="00A839A4"/>
    <w:rsid w:val="00A843FF"/>
    <w:rsid w:val="00A84C64"/>
    <w:rsid w:val="00A8510A"/>
    <w:rsid w:val="00A85867"/>
    <w:rsid w:val="00A85E9C"/>
    <w:rsid w:val="00A86D5B"/>
    <w:rsid w:val="00A87031"/>
    <w:rsid w:val="00A8718B"/>
    <w:rsid w:val="00A87C61"/>
    <w:rsid w:val="00A9017F"/>
    <w:rsid w:val="00A9025E"/>
    <w:rsid w:val="00A903E5"/>
    <w:rsid w:val="00A9218C"/>
    <w:rsid w:val="00A936FA"/>
    <w:rsid w:val="00A93A1C"/>
    <w:rsid w:val="00A9496E"/>
    <w:rsid w:val="00A94C84"/>
    <w:rsid w:val="00A9530C"/>
    <w:rsid w:val="00A9563C"/>
    <w:rsid w:val="00A95A22"/>
    <w:rsid w:val="00A95C19"/>
    <w:rsid w:val="00A95D43"/>
    <w:rsid w:val="00A95E41"/>
    <w:rsid w:val="00A96AB6"/>
    <w:rsid w:val="00A97176"/>
    <w:rsid w:val="00A972A6"/>
    <w:rsid w:val="00A97851"/>
    <w:rsid w:val="00AA066C"/>
    <w:rsid w:val="00AA12BD"/>
    <w:rsid w:val="00AA13DD"/>
    <w:rsid w:val="00AA15CB"/>
    <w:rsid w:val="00AA1935"/>
    <w:rsid w:val="00AA1A5C"/>
    <w:rsid w:val="00AA27DA"/>
    <w:rsid w:val="00AA303D"/>
    <w:rsid w:val="00AA4057"/>
    <w:rsid w:val="00AA4330"/>
    <w:rsid w:val="00AA571F"/>
    <w:rsid w:val="00AA587E"/>
    <w:rsid w:val="00AA6133"/>
    <w:rsid w:val="00AA667B"/>
    <w:rsid w:val="00AA6684"/>
    <w:rsid w:val="00AA6A3A"/>
    <w:rsid w:val="00AA6EF5"/>
    <w:rsid w:val="00AA706C"/>
    <w:rsid w:val="00AA72EA"/>
    <w:rsid w:val="00AA7A0C"/>
    <w:rsid w:val="00AA7FB9"/>
    <w:rsid w:val="00AB00D5"/>
    <w:rsid w:val="00AB0373"/>
    <w:rsid w:val="00AB05C1"/>
    <w:rsid w:val="00AB0E38"/>
    <w:rsid w:val="00AB2A1B"/>
    <w:rsid w:val="00AB3A8D"/>
    <w:rsid w:val="00AB3C02"/>
    <w:rsid w:val="00AB3EC7"/>
    <w:rsid w:val="00AB4366"/>
    <w:rsid w:val="00AB43AE"/>
    <w:rsid w:val="00AB4955"/>
    <w:rsid w:val="00AB4DE5"/>
    <w:rsid w:val="00AB5405"/>
    <w:rsid w:val="00AB5B7D"/>
    <w:rsid w:val="00AB62C7"/>
    <w:rsid w:val="00AB691D"/>
    <w:rsid w:val="00AB702B"/>
    <w:rsid w:val="00AB793C"/>
    <w:rsid w:val="00AB7E07"/>
    <w:rsid w:val="00AC1036"/>
    <w:rsid w:val="00AC147D"/>
    <w:rsid w:val="00AC1ED8"/>
    <w:rsid w:val="00AC241F"/>
    <w:rsid w:val="00AC2D8D"/>
    <w:rsid w:val="00AC4652"/>
    <w:rsid w:val="00AC46BD"/>
    <w:rsid w:val="00AC47B8"/>
    <w:rsid w:val="00AC4B34"/>
    <w:rsid w:val="00AC4E9B"/>
    <w:rsid w:val="00AC5D60"/>
    <w:rsid w:val="00AC650A"/>
    <w:rsid w:val="00AC69AB"/>
    <w:rsid w:val="00AC69EF"/>
    <w:rsid w:val="00AC7A2A"/>
    <w:rsid w:val="00AD1DAA"/>
    <w:rsid w:val="00AD1F7F"/>
    <w:rsid w:val="00AD1F97"/>
    <w:rsid w:val="00AD2715"/>
    <w:rsid w:val="00AD37DA"/>
    <w:rsid w:val="00AD3CDF"/>
    <w:rsid w:val="00AD50E4"/>
    <w:rsid w:val="00AD5321"/>
    <w:rsid w:val="00AD551E"/>
    <w:rsid w:val="00AD6851"/>
    <w:rsid w:val="00AD6B25"/>
    <w:rsid w:val="00AD6C0A"/>
    <w:rsid w:val="00AD7420"/>
    <w:rsid w:val="00AD7606"/>
    <w:rsid w:val="00AD7ACB"/>
    <w:rsid w:val="00AE0983"/>
    <w:rsid w:val="00AE2ABD"/>
    <w:rsid w:val="00AE2CB8"/>
    <w:rsid w:val="00AE2E47"/>
    <w:rsid w:val="00AE3015"/>
    <w:rsid w:val="00AE390C"/>
    <w:rsid w:val="00AE3E0A"/>
    <w:rsid w:val="00AE4625"/>
    <w:rsid w:val="00AE480D"/>
    <w:rsid w:val="00AE5A36"/>
    <w:rsid w:val="00AE62D3"/>
    <w:rsid w:val="00AE653A"/>
    <w:rsid w:val="00AE6ACB"/>
    <w:rsid w:val="00AE787E"/>
    <w:rsid w:val="00AE7957"/>
    <w:rsid w:val="00AE7A20"/>
    <w:rsid w:val="00AE7D9C"/>
    <w:rsid w:val="00AF028F"/>
    <w:rsid w:val="00AF10BA"/>
    <w:rsid w:val="00AF2719"/>
    <w:rsid w:val="00AF37FF"/>
    <w:rsid w:val="00AF389A"/>
    <w:rsid w:val="00AF5190"/>
    <w:rsid w:val="00AF60E6"/>
    <w:rsid w:val="00AF6A50"/>
    <w:rsid w:val="00AF6C1F"/>
    <w:rsid w:val="00AF6FF9"/>
    <w:rsid w:val="00AF753F"/>
    <w:rsid w:val="00AF7606"/>
    <w:rsid w:val="00B00A42"/>
    <w:rsid w:val="00B010D3"/>
    <w:rsid w:val="00B011DC"/>
    <w:rsid w:val="00B01D30"/>
    <w:rsid w:val="00B02E29"/>
    <w:rsid w:val="00B03730"/>
    <w:rsid w:val="00B04762"/>
    <w:rsid w:val="00B0483A"/>
    <w:rsid w:val="00B04B39"/>
    <w:rsid w:val="00B04F3F"/>
    <w:rsid w:val="00B05052"/>
    <w:rsid w:val="00B059A5"/>
    <w:rsid w:val="00B05D00"/>
    <w:rsid w:val="00B05F1E"/>
    <w:rsid w:val="00B064B1"/>
    <w:rsid w:val="00B067A2"/>
    <w:rsid w:val="00B071EC"/>
    <w:rsid w:val="00B0749D"/>
    <w:rsid w:val="00B076C4"/>
    <w:rsid w:val="00B076FE"/>
    <w:rsid w:val="00B1066F"/>
    <w:rsid w:val="00B107B8"/>
    <w:rsid w:val="00B11780"/>
    <w:rsid w:val="00B1201E"/>
    <w:rsid w:val="00B1203B"/>
    <w:rsid w:val="00B12D17"/>
    <w:rsid w:val="00B130AF"/>
    <w:rsid w:val="00B14C26"/>
    <w:rsid w:val="00B152ED"/>
    <w:rsid w:val="00B15783"/>
    <w:rsid w:val="00B15DEC"/>
    <w:rsid w:val="00B16A2C"/>
    <w:rsid w:val="00B17DEB"/>
    <w:rsid w:val="00B20A6E"/>
    <w:rsid w:val="00B20AA0"/>
    <w:rsid w:val="00B21796"/>
    <w:rsid w:val="00B21B3D"/>
    <w:rsid w:val="00B226E0"/>
    <w:rsid w:val="00B22EED"/>
    <w:rsid w:val="00B23CFC"/>
    <w:rsid w:val="00B23F30"/>
    <w:rsid w:val="00B249B2"/>
    <w:rsid w:val="00B24C2F"/>
    <w:rsid w:val="00B254C9"/>
    <w:rsid w:val="00B2678F"/>
    <w:rsid w:val="00B26A33"/>
    <w:rsid w:val="00B26AFC"/>
    <w:rsid w:val="00B26BA5"/>
    <w:rsid w:val="00B26F70"/>
    <w:rsid w:val="00B27043"/>
    <w:rsid w:val="00B27086"/>
    <w:rsid w:val="00B272F0"/>
    <w:rsid w:val="00B27D6E"/>
    <w:rsid w:val="00B27FD4"/>
    <w:rsid w:val="00B30C3D"/>
    <w:rsid w:val="00B32743"/>
    <w:rsid w:val="00B3274E"/>
    <w:rsid w:val="00B32F5F"/>
    <w:rsid w:val="00B3379A"/>
    <w:rsid w:val="00B3399C"/>
    <w:rsid w:val="00B33D1C"/>
    <w:rsid w:val="00B34A6D"/>
    <w:rsid w:val="00B34F94"/>
    <w:rsid w:val="00B3518C"/>
    <w:rsid w:val="00B35A83"/>
    <w:rsid w:val="00B35E67"/>
    <w:rsid w:val="00B36336"/>
    <w:rsid w:val="00B37300"/>
    <w:rsid w:val="00B37401"/>
    <w:rsid w:val="00B400EC"/>
    <w:rsid w:val="00B40343"/>
    <w:rsid w:val="00B40384"/>
    <w:rsid w:val="00B40A57"/>
    <w:rsid w:val="00B40B07"/>
    <w:rsid w:val="00B40BA1"/>
    <w:rsid w:val="00B41ED5"/>
    <w:rsid w:val="00B425A6"/>
    <w:rsid w:val="00B432E4"/>
    <w:rsid w:val="00B43749"/>
    <w:rsid w:val="00B4376F"/>
    <w:rsid w:val="00B44157"/>
    <w:rsid w:val="00B46235"/>
    <w:rsid w:val="00B466D3"/>
    <w:rsid w:val="00B46A9F"/>
    <w:rsid w:val="00B46F2D"/>
    <w:rsid w:val="00B4747C"/>
    <w:rsid w:val="00B47844"/>
    <w:rsid w:val="00B47FB4"/>
    <w:rsid w:val="00B5049E"/>
    <w:rsid w:val="00B5092E"/>
    <w:rsid w:val="00B510BB"/>
    <w:rsid w:val="00B52006"/>
    <w:rsid w:val="00B53110"/>
    <w:rsid w:val="00B53AB0"/>
    <w:rsid w:val="00B53C99"/>
    <w:rsid w:val="00B544DB"/>
    <w:rsid w:val="00B54761"/>
    <w:rsid w:val="00B548B0"/>
    <w:rsid w:val="00B556CF"/>
    <w:rsid w:val="00B55A18"/>
    <w:rsid w:val="00B567CC"/>
    <w:rsid w:val="00B56925"/>
    <w:rsid w:val="00B60579"/>
    <w:rsid w:val="00B60724"/>
    <w:rsid w:val="00B607D9"/>
    <w:rsid w:val="00B6080D"/>
    <w:rsid w:val="00B60C23"/>
    <w:rsid w:val="00B6113E"/>
    <w:rsid w:val="00B613F3"/>
    <w:rsid w:val="00B61757"/>
    <w:rsid w:val="00B62F21"/>
    <w:rsid w:val="00B63425"/>
    <w:rsid w:val="00B636A2"/>
    <w:rsid w:val="00B63E25"/>
    <w:rsid w:val="00B6431F"/>
    <w:rsid w:val="00B64C7F"/>
    <w:rsid w:val="00B64F04"/>
    <w:rsid w:val="00B65433"/>
    <w:rsid w:val="00B657D5"/>
    <w:rsid w:val="00B65C3A"/>
    <w:rsid w:val="00B662D7"/>
    <w:rsid w:val="00B66AC4"/>
    <w:rsid w:val="00B67A36"/>
    <w:rsid w:val="00B67F68"/>
    <w:rsid w:val="00B70ACE"/>
    <w:rsid w:val="00B70E24"/>
    <w:rsid w:val="00B70F51"/>
    <w:rsid w:val="00B713E7"/>
    <w:rsid w:val="00B715D8"/>
    <w:rsid w:val="00B718C1"/>
    <w:rsid w:val="00B724F5"/>
    <w:rsid w:val="00B731AF"/>
    <w:rsid w:val="00B731E1"/>
    <w:rsid w:val="00B73D16"/>
    <w:rsid w:val="00B73DCD"/>
    <w:rsid w:val="00B7406D"/>
    <w:rsid w:val="00B74945"/>
    <w:rsid w:val="00B75160"/>
    <w:rsid w:val="00B7613C"/>
    <w:rsid w:val="00B769C2"/>
    <w:rsid w:val="00B77812"/>
    <w:rsid w:val="00B806B9"/>
    <w:rsid w:val="00B8140F"/>
    <w:rsid w:val="00B81717"/>
    <w:rsid w:val="00B81750"/>
    <w:rsid w:val="00B81CAB"/>
    <w:rsid w:val="00B81F48"/>
    <w:rsid w:val="00B8245F"/>
    <w:rsid w:val="00B82E2C"/>
    <w:rsid w:val="00B82E5B"/>
    <w:rsid w:val="00B832EC"/>
    <w:rsid w:val="00B83680"/>
    <w:rsid w:val="00B84039"/>
    <w:rsid w:val="00B840FB"/>
    <w:rsid w:val="00B8569A"/>
    <w:rsid w:val="00B85811"/>
    <w:rsid w:val="00B85BBB"/>
    <w:rsid w:val="00B85C46"/>
    <w:rsid w:val="00B86239"/>
    <w:rsid w:val="00B86B8E"/>
    <w:rsid w:val="00B90CDB"/>
    <w:rsid w:val="00B90DC6"/>
    <w:rsid w:val="00B9122B"/>
    <w:rsid w:val="00B91443"/>
    <w:rsid w:val="00B91603"/>
    <w:rsid w:val="00B91AEF"/>
    <w:rsid w:val="00B91BCD"/>
    <w:rsid w:val="00B91BE1"/>
    <w:rsid w:val="00B9294B"/>
    <w:rsid w:val="00B92FDC"/>
    <w:rsid w:val="00B9304C"/>
    <w:rsid w:val="00B94133"/>
    <w:rsid w:val="00B941DA"/>
    <w:rsid w:val="00B94C42"/>
    <w:rsid w:val="00B9529C"/>
    <w:rsid w:val="00B96321"/>
    <w:rsid w:val="00B96A6E"/>
    <w:rsid w:val="00BA02A7"/>
    <w:rsid w:val="00BA045B"/>
    <w:rsid w:val="00BA1CFE"/>
    <w:rsid w:val="00BA2707"/>
    <w:rsid w:val="00BA2CC6"/>
    <w:rsid w:val="00BA2F2D"/>
    <w:rsid w:val="00BA32B5"/>
    <w:rsid w:val="00BA350C"/>
    <w:rsid w:val="00BA36EE"/>
    <w:rsid w:val="00BA4130"/>
    <w:rsid w:val="00BA46B6"/>
    <w:rsid w:val="00BA4F94"/>
    <w:rsid w:val="00BA5F1E"/>
    <w:rsid w:val="00BA63E2"/>
    <w:rsid w:val="00BA6759"/>
    <w:rsid w:val="00BA6F52"/>
    <w:rsid w:val="00BA7C69"/>
    <w:rsid w:val="00BA7F91"/>
    <w:rsid w:val="00BB038E"/>
    <w:rsid w:val="00BB0569"/>
    <w:rsid w:val="00BB0695"/>
    <w:rsid w:val="00BB1191"/>
    <w:rsid w:val="00BB1643"/>
    <w:rsid w:val="00BB1EB3"/>
    <w:rsid w:val="00BB2306"/>
    <w:rsid w:val="00BB2978"/>
    <w:rsid w:val="00BB2F9F"/>
    <w:rsid w:val="00BB3125"/>
    <w:rsid w:val="00BB390A"/>
    <w:rsid w:val="00BB4BB0"/>
    <w:rsid w:val="00BB4BD8"/>
    <w:rsid w:val="00BB559E"/>
    <w:rsid w:val="00BB59CB"/>
    <w:rsid w:val="00BB5A1B"/>
    <w:rsid w:val="00BB5B37"/>
    <w:rsid w:val="00BB65A4"/>
    <w:rsid w:val="00BB6B96"/>
    <w:rsid w:val="00BB707E"/>
    <w:rsid w:val="00BB7640"/>
    <w:rsid w:val="00BC08F5"/>
    <w:rsid w:val="00BC135D"/>
    <w:rsid w:val="00BC1597"/>
    <w:rsid w:val="00BC20DB"/>
    <w:rsid w:val="00BC2210"/>
    <w:rsid w:val="00BC28BB"/>
    <w:rsid w:val="00BC2919"/>
    <w:rsid w:val="00BC2AD2"/>
    <w:rsid w:val="00BC31EE"/>
    <w:rsid w:val="00BC349D"/>
    <w:rsid w:val="00BC3A86"/>
    <w:rsid w:val="00BC3B99"/>
    <w:rsid w:val="00BC3E1D"/>
    <w:rsid w:val="00BC3E39"/>
    <w:rsid w:val="00BC4BE5"/>
    <w:rsid w:val="00BC4CEB"/>
    <w:rsid w:val="00BC54D4"/>
    <w:rsid w:val="00BC5B70"/>
    <w:rsid w:val="00BC5DC6"/>
    <w:rsid w:val="00BC62B3"/>
    <w:rsid w:val="00BC6C08"/>
    <w:rsid w:val="00BC74B2"/>
    <w:rsid w:val="00BC7A22"/>
    <w:rsid w:val="00BC7ACA"/>
    <w:rsid w:val="00BD086C"/>
    <w:rsid w:val="00BD08A0"/>
    <w:rsid w:val="00BD0B37"/>
    <w:rsid w:val="00BD100C"/>
    <w:rsid w:val="00BD3149"/>
    <w:rsid w:val="00BD380B"/>
    <w:rsid w:val="00BD399F"/>
    <w:rsid w:val="00BD3C31"/>
    <w:rsid w:val="00BD3E22"/>
    <w:rsid w:val="00BD3FF5"/>
    <w:rsid w:val="00BD4253"/>
    <w:rsid w:val="00BD43F3"/>
    <w:rsid w:val="00BD5E13"/>
    <w:rsid w:val="00BD5E3E"/>
    <w:rsid w:val="00BD6911"/>
    <w:rsid w:val="00BD6D00"/>
    <w:rsid w:val="00BD6F05"/>
    <w:rsid w:val="00BD7648"/>
    <w:rsid w:val="00BD7C2C"/>
    <w:rsid w:val="00BE0426"/>
    <w:rsid w:val="00BE0AB8"/>
    <w:rsid w:val="00BE0B0E"/>
    <w:rsid w:val="00BE0F2A"/>
    <w:rsid w:val="00BE184E"/>
    <w:rsid w:val="00BE1C4D"/>
    <w:rsid w:val="00BE1EC5"/>
    <w:rsid w:val="00BE26C5"/>
    <w:rsid w:val="00BE2920"/>
    <w:rsid w:val="00BE2D6B"/>
    <w:rsid w:val="00BE3E06"/>
    <w:rsid w:val="00BE4B34"/>
    <w:rsid w:val="00BE5778"/>
    <w:rsid w:val="00BE7799"/>
    <w:rsid w:val="00BF0AC5"/>
    <w:rsid w:val="00BF1593"/>
    <w:rsid w:val="00BF207A"/>
    <w:rsid w:val="00BF22D5"/>
    <w:rsid w:val="00BF36EF"/>
    <w:rsid w:val="00BF3B9E"/>
    <w:rsid w:val="00BF3D14"/>
    <w:rsid w:val="00BF50B5"/>
    <w:rsid w:val="00BF5E40"/>
    <w:rsid w:val="00BF64B9"/>
    <w:rsid w:val="00BF6582"/>
    <w:rsid w:val="00BF6692"/>
    <w:rsid w:val="00BF6848"/>
    <w:rsid w:val="00BF6A21"/>
    <w:rsid w:val="00BF72A9"/>
    <w:rsid w:val="00BF7FA8"/>
    <w:rsid w:val="00C0069B"/>
    <w:rsid w:val="00C006AC"/>
    <w:rsid w:val="00C014E6"/>
    <w:rsid w:val="00C0236C"/>
    <w:rsid w:val="00C0321F"/>
    <w:rsid w:val="00C03B6B"/>
    <w:rsid w:val="00C03F12"/>
    <w:rsid w:val="00C0458E"/>
    <w:rsid w:val="00C047FB"/>
    <w:rsid w:val="00C04965"/>
    <w:rsid w:val="00C066D8"/>
    <w:rsid w:val="00C06880"/>
    <w:rsid w:val="00C075B8"/>
    <w:rsid w:val="00C0782F"/>
    <w:rsid w:val="00C07E80"/>
    <w:rsid w:val="00C10B21"/>
    <w:rsid w:val="00C10DC9"/>
    <w:rsid w:val="00C10F32"/>
    <w:rsid w:val="00C10F8E"/>
    <w:rsid w:val="00C11575"/>
    <w:rsid w:val="00C11F38"/>
    <w:rsid w:val="00C1214B"/>
    <w:rsid w:val="00C12AAB"/>
    <w:rsid w:val="00C12D10"/>
    <w:rsid w:val="00C13640"/>
    <w:rsid w:val="00C143E4"/>
    <w:rsid w:val="00C144B8"/>
    <w:rsid w:val="00C151D6"/>
    <w:rsid w:val="00C15A93"/>
    <w:rsid w:val="00C16141"/>
    <w:rsid w:val="00C1651A"/>
    <w:rsid w:val="00C1721C"/>
    <w:rsid w:val="00C207A4"/>
    <w:rsid w:val="00C2114D"/>
    <w:rsid w:val="00C223B6"/>
    <w:rsid w:val="00C2295D"/>
    <w:rsid w:val="00C2369A"/>
    <w:rsid w:val="00C23AE9"/>
    <w:rsid w:val="00C23F0A"/>
    <w:rsid w:val="00C241BA"/>
    <w:rsid w:val="00C250ED"/>
    <w:rsid w:val="00C25BF3"/>
    <w:rsid w:val="00C25D61"/>
    <w:rsid w:val="00C25E4A"/>
    <w:rsid w:val="00C260AC"/>
    <w:rsid w:val="00C26789"/>
    <w:rsid w:val="00C270E6"/>
    <w:rsid w:val="00C2717B"/>
    <w:rsid w:val="00C273B1"/>
    <w:rsid w:val="00C308A5"/>
    <w:rsid w:val="00C31365"/>
    <w:rsid w:val="00C3194F"/>
    <w:rsid w:val="00C320FD"/>
    <w:rsid w:val="00C328BB"/>
    <w:rsid w:val="00C328F0"/>
    <w:rsid w:val="00C33668"/>
    <w:rsid w:val="00C35DAD"/>
    <w:rsid w:val="00C36019"/>
    <w:rsid w:val="00C36236"/>
    <w:rsid w:val="00C3683E"/>
    <w:rsid w:val="00C36877"/>
    <w:rsid w:val="00C36900"/>
    <w:rsid w:val="00C36D00"/>
    <w:rsid w:val="00C36F9E"/>
    <w:rsid w:val="00C37189"/>
    <w:rsid w:val="00C40420"/>
    <w:rsid w:val="00C40913"/>
    <w:rsid w:val="00C40D01"/>
    <w:rsid w:val="00C415AC"/>
    <w:rsid w:val="00C4279A"/>
    <w:rsid w:val="00C42B84"/>
    <w:rsid w:val="00C430A8"/>
    <w:rsid w:val="00C43AEB"/>
    <w:rsid w:val="00C43C27"/>
    <w:rsid w:val="00C43E9F"/>
    <w:rsid w:val="00C43FFA"/>
    <w:rsid w:val="00C442AD"/>
    <w:rsid w:val="00C442DF"/>
    <w:rsid w:val="00C461B9"/>
    <w:rsid w:val="00C465AD"/>
    <w:rsid w:val="00C46BF1"/>
    <w:rsid w:val="00C46FF0"/>
    <w:rsid w:val="00C4712C"/>
    <w:rsid w:val="00C47238"/>
    <w:rsid w:val="00C475C8"/>
    <w:rsid w:val="00C47DCB"/>
    <w:rsid w:val="00C47F9E"/>
    <w:rsid w:val="00C50991"/>
    <w:rsid w:val="00C51A73"/>
    <w:rsid w:val="00C521F9"/>
    <w:rsid w:val="00C5361D"/>
    <w:rsid w:val="00C53A10"/>
    <w:rsid w:val="00C53D51"/>
    <w:rsid w:val="00C5401A"/>
    <w:rsid w:val="00C543B3"/>
    <w:rsid w:val="00C545C6"/>
    <w:rsid w:val="00C547CD"/>
    <w:rsid w:val="00C54C53"/>
    <w:rsid w:val="00C54D0F"/>
    <w:rsid w:val="00C54DDA"/>
    <w:rsid w:val="00C5524B"/>
    <w:rsid w:val="00C557A7"/>
    <w:rsid w:val="00C55F1B"/>
    <w:rsid w:val="00C566F7"/>
    <w:rsid w:val="00C6039D"/>
    <w:rsid w:val="00C61D1D"/>
    <w:rsid w:val="00C6221E"/>
    <w:rsid w:val="00C62B13"/>
    <w:rsid w:val="00C62DE1"/>
    <w:rsid w:val="00C62F4A"/>
    <w:rsid w:val="00C63181"/>
    <w:rsid w:val="00C634E6"/>
    <w:rsid w:val="00C64180"/>
    <w:rsid w:val="00C64AC9"/>
    <w:rsid w:val="00C6608E"/>
    <w:rsid w:val="00C6662B"/>
    <w:rsid w:val="00C70478"/>
    <w:rsid w:val="00C70E86"/>
    <w:rsid w:val="00C7154F"/>
    <w:rsid w:val="00C719CC"/>
    <w:rsid w:val="00C72F8B"/>
    <w:rsid w:val="00C73507"/>
    <w:rsid w:val="00C73BE1"/>
    <w:rsid w:val="00C7412B"/>
    <w:rsid w:val="00C7418C"/>
    <w:rsid w:val="00C74F01"/>
    <w:rsid w:val="00C76962"/>
    <w:rsid w:val="00C76BFB"/>
    <w:rsid w:val="00C76C22"/>
    <w:rsid w:val="00C800E6"/>
    <w:rsid w:val="00C8016E"/>
    <w:rsid w:val="00C80202"/>
    <w:rsid w:val="00C80810"/>
    <w:rsid w:val="00C80834"/>
    <w:rsid w:val="00C81413"/>
    <w:rsid w:val="00C814D5"/>
    <w:rsid w:val="00C81ADD"/>
    <w:rsid w:val="00C81AFB"/>
    <w:rsid w:val="00C81CE5"/>
    <w:rsid w:val="00C82891"/>
    <w:rsid w:val="00C83156"/>
    <w:rsid w:val="00C83390"/>
    <w:rsid w:val="00C844C2"/>
    <w:rsid w:val="00C8485E"/>
    <w:rsid w:val="00C84BB8"/>
    <w:rsid w:val="00C84DA0"/>
    <w:rsid w:val="00C85B1F"/>
    <w:rsid w:val="00C85DD2"/>
    <w:rsid w:val="00C8695D"/>
    <w:rsid w:val="00C86E86"/>
    <w:rsid w:val="00C8747B"/>
    <w:rsid w:val="00C90866"/>
    <w:rsid w:val="00C90D9F"/>
    <w:rsid w:val="00C9186C"/>
    <w:rsid w:val="00C9218C"/>
    <w:rsid w:val="00C92AE0"/>
    <w:rsid w:val="00C92F74"/>
    <w:rsid w:val="00C93005"/>
    <w:rsid w:val="00C93335"/>
    <w:rsid w:val="00C93763"/>
    <w:rsid w:val="00C93B37"/>
    <w:rsid w:val="00C9456F"/>
    <w:rsid w:val="00C94C6B"/>
    <w:rsid w:val="00C94D91"/>
    <w:rsid w:val="00C950AF"/>
    <w:rsid w:val="00C9529B"/>
    <w:rsid w:val="00C959F3"/>
    <w:rsid w:val="00C95A5C"/>
    <w:rsid w:val="00C96060"/>
    <w:rsid w:val="00C96415"/>
    <w:rsid w:val="00C97CFC"/>
    <w:rsid w:val="00C97EBB"/>
    <w:rsid w:val="00CA097A"/>
    <w:rsid w:val="00CA277F"/>
    <w:rsid w:val="00CA2DAF"/>
    <w:rsid w:val="00CA3D3D"/>
    <w:rsid w:val="00CA48B9"/>
    <w:rsid w:val="00CA5160"/>
    <w:rsid w:val="00CA5B32"/>
    <w:rsid w:val="00CA5BC5"/>
    <w:rsid w:val="00CA5FC0"/>
    <w:rsid w:val="00CA5FFD"/>
    <w:rsid w:val="00CA619D"/>
    <w:rsid w:val="00CA66E9"/>
    <w:rsid w:val="00CA6803"/>
    <w:rsid w:val="00CA72FA"/>
    <w:rsid w:val="00CA767A"/>
    <w:rsid w:val="00CA76BA"/>
    <w:rsid w:val="00CA7A38"/>
    <w:rsid w:val="00CA7FF1"/>
    <w:rsid w:val="00CB1D04"/>
    <w:rsid w:val="00CB22FF"/>
    <w:rsid w:val="00CB2681"/>
    <w:rsid w:val="00CB2844"/>
    <w:rsid w:val="00CB2DA8"/>
    <w:rsid w:val="00CB2FCF"/>
    <w:rsid w:val="00CB3081"/>
    <w:rsid w:val="00CB3AD0"/>
    <w:rsid w:val="00CB4128"/>
    <w:rsid w:val="00CB44A5"/>
    <w:rsid w:val="00CB7518"/>
    <w:rsid w:val="00CB795E"/>
    <w:rsid w:val="00CB7D51"/>
    <w:rsid w:val="00CB7F76"/>
    <w:rsid w:val="00CC0216"/>
    <w:rsid w:val="00CC1049"/>
    <w:rsid w:val="00CC1528"/>
    <w:rsid w:val="00CC1A7B"/>
    <w:rsid w:val="00CC2650"/>
    <w:rsid w:val="00CC2953"/>
    <w:rsid w:val="00CC2D13"/>
    <w:rsid w:val="00CC2EC2"/>
    <w:rsid w:val="00CC3EA1"/>
    <w:rsid w:val="00CC3F17"/>
    <w:rsid w:val="00CC434C"/>
    <w:rsid w:val="00CC5CEA"/>
    <w:rsid w:val="00CC6AB9"/>
    <w:rsid w:val="00CC706A"/>
    <w:rsid w:val="00CC7117"/>
    <w:rsid w:val="00CC7472"/>
    <w:rsid w:val="00CC7C72"/>
    <w:rsid w:val="00CC7FA4"/>
    <w:rsid w:val="00CD076E"/>
    <w:rsid w:val="00CD2383"/>
    <w:rsid w:val="00CD23AC"/>
    <w:rsid w:val="00CD2403"/>
    <w:rsid w:val="00CD24AB"/>
    <w:rsid w:val="00CD25FF"/>
    <w:rsid w:val="00CD2F00"/>
    <w:rsid w:val="00CD2F6B"/>
    <w:rsid w:val="00CD38BC"/>
    <w:rsid w:val="00CD40D8"/>
    <w:rsid w:val="00CD44A8"/>
    <w:rsid w:val="00CD49A7"/>
    <w:rsid w:val="00CD5531"/>
    <w:rsid w:val="00CD5E61"/>
    <w:rsid w:val="00CD5EB4"/>
    <w:rsid w:val="00CD61F0"/>
    <w:rsid w:val="00CD6FB8"/>
    <w:rsid w:val="00CD70D7"/>
    <w:rsid w:val="00CD793C"/>
    <w:rsid w:val="00CD7D2A"/>
    <w:rsid w:val="00CD7DBF"/>
    <w:rsid w:val="00CD7F0E"/>
    <w:rsid w:val="00CE0133"/>
    <w:rsid w:val="00CE0F99"/>
    <w:rsid w:val="00CE103C"/>
    <w:rsid w:val="00CE11AB"/>
    <w:rsid w:val="00CE130B"/>
    <w:rsid w:val="00CE194E"/>
    <w:rsid w:val="00CE1D01"/>
    <w:rsid w:val="00CE25A0"/>
    <w:rsid w:val="00CE29C8"/>
    <w:rsid w:val="00CE3819"/>
    <w:rsid w:val="00CE39B1"/>
    <w:rsid w:val="00CE3FA6"/>
    <w:rsid w:val="00CE41D2"/>
    <w:rsid w:val="00CE45A8"/>
    <w:rsid w:val="00CE4A5F"/>
    <w:rsid w:val="00CE4E25"/>
    <w:rsid w:val="00CE5EEC"/>
    <w:rsid w:val="00CE628A"/>
    <w:rsid w:val="00CE6706"/>
    <w:rsid w:val="00CE6994"/>
    <w:rsid w:val="00CE782F"/>
    <w:rsid w:val="00CE79D9"/>
    <w:rsid w:val="00CE7B46"/>
    <w:rsid w:val="00CF0072"/>
    <w:rsid w:val="00CF0834"/>
    <w:rsid w:val="00CF12D3"/>
    <w:rsid w:val="00CF1641"/>
    <w:rsid w:val="00CF16F1"/>
    <w:rsid w:val="00CF18D9"/>
    <w:rsid w:val="00CF1C5D"/>
    <w:rsid w:val="00CF1C71"/>
    <w:rsid w:val="00CF2725"/>
    <w:rsid w:val="00CF2F3C"/>
    <w:rsid w:val="00CF33B1"/>
    <w:rsid w:val="00CF3805"/>
    <w:rsid w:val="00CF4790"/>
    <w:rsid w:val="00CF53A2"/>
    <w:rsid w:val="00CF5570"/>
    <w:rsid w:val="00CF5816"/>
    <w:rsid w:val="00CF6282"/>
    <w:rsid w:val="00CF6829"/>
    <w:rsid w:val="00CF6F11"/>
    <w:rsid w:val="00CF708C"/>
    <w:rsid w:val="00CF7191"/>
    <w:rsid w:val="00D003E2"/>
    <w:rsid w:val="00D00572"/>
    <w:rsid w:val="00D00A26"/>
    <w:rsid w:val="00D01110"/>
    <w:rsid w:val="00D0189B"/>
    <w:rsid w:val="00D01CDB"/>
    <w:rsid w:val="00D01F58"/>
    <w:rsid w:val="00D0226B"/>
    <w:rsid w:val="00D02558"/>
    <w:rsid w:val="00D02B94"/>
    <w:rsid w:val="00D02C32"/>
    <w:rsid w:val="00D02D35"/>
    <w:rsid w:val="00D03395"/>
    <w:rsid w:val="00D03962"/>
    <w:rsid w:val="00D053FE"/>
    <w:rsid w:val="00D05867"/>
    <w:rsid w:val="00D05BAE"/>
    <w:rsid w:val="00D06812"/>
    <w:rsid w:val="00D07281"/>
    <w:rsid w:val="00D10D6B"/>
    <w:rsid w:val="00D1153E"/>
    <w:rsid w:val="00D11899"/>
    <w:rsid w:val="00D11D20"/>
    <w:rsid w:val="00D123BF"/>
    <w:rsid w:val="00D126F8"/>
    <w:rsid w:val="00D12D1A"/>
    <w:rsid w:val="00D12DB1"/>
    <w:rsid w:val="00D1305D"/>
    <w:rsid w:val="00D133A4"/>
    <w:rsid w:val="00D13507"/>
    <w:rsid w:val="00D1463A"/>
    <w:rsid w:val="00D14CBC"/>
    <w:rsid w:val="00D15978"/>
    <w:rsid w:val="00D16D0B"/>
    <w:rsid w:val="00D16E2F"/>
    <w:rsid w:val="00D17875"/>
    <w:rsid w:val="00D17D70"/>
    <w:rsid w:val="00D17EB4"/>
    <w:rsid w:val="00D201EE"/>
    <w:rsid w:val="00D203CD"/>
    <w:rsid w:val="00D20899"/>
    <w:rsid w:val="00D20B09"/>
    <w:rsid w:val="00D20C27"/>
    <w:rsid w:val="00D20DAC"/>
    <w:rsid w:val="00D20E4A"/>
    <w:rsid w:val="00D215FF"/>
    <w:rsid w:val="00D21A32"/>
    <w:rsid w:val="00D21DE9"/>
    <w:rsid w:val="00D230B2"/>
    <w:rsid w:val="00D2310D"/>
    <w:rsid w:val="00D2337F"/>
    <w:rsid w:val="00D2384C"/>
    <w:rsid w:val="00D24594"/>
    <w:rsid w:val="00D247BD"/>
    <w:rsid w:val="00D25638"/>
    <w:rsid w:val="00D25CFE"/>
    <w:rsid w:val="00D25EA3"/>
    <w:rsid w:val="00D264FD"/>
    <w:rsid w:val="00D268A6"/>
    <w:rsid w:val="00D26E4E"/>
    <w:rsid w:val="00D26FCD"/>
    <w:rsid w:val="00D272A0"/>
    <w:rsid w:val="00D273D8"/>
    <w:rsid w:val="00D274DC"/>
    <w:rsid w:val="00D306DF"/>
    <w:rsid w:val="00D307E6"/>
    <w:rsid w:val="00D3084D"/>
    <w:rsid w:val="00D30BD3"/>
    <w:rsid w:val="00D30EBC"/>
    <w:rsid w:val="00D31CB9"/>
    <w:rsid w:val="00D32A60"/>
    <w:rsid w:val="00D32C67"/>
    <w:rsid w:val="00D3336B"/>
    <w:rsid w:val="00D345C7"/>
    <w:rsid w:val="00D3581C"/>
    <w:rsid w:val="00D35CE0"/>
    <w:rsid w:val="00D35DB1"/>
    <w:rsid w:val="00D368C3"/>
    <w:rsid w:val="00D36C84"/>
    <w:rsid w:val="00D37258"/>
    <w:rsid w:val="00D37C95"/>
    <w:rsid w:val="00D400ED"/>
    <w:rsid w:val="00D40802"/>
    <w:rsid w:val="00D40FD0"/>
    <w:rsid w:val="00D41129"/>
    <w:rsid w:val="00D41249"/>
    <w:rsid w:val="00D41AA4"/>
    <w:rsid w:val="00D41DF2"/>
    <w:rsid w:val="00D42A94"/>
    <w:rsid w:val="00D431A8"/>
    <w:rsid w:val="00D43460"/>
    <w:rsid w:val="00D43A11"/>
    <w:rsid w:val="00D43C28"/>
    <w:rsid w:val="00D43CC2"/>
    <w:rsid w:val="00D43DB1"/>
    <w:rsid w:val="00D43EAB"/>
    <w:rsid w:val="00D44A95"/>
    <w:rsid w:val="00D44F74"/>
    <w:rsid w:val="00D46199"/>
    <w:rsid w:val="00D461DD"/>
    <w:rsid w:val="00D47D5A"/>
    <w:rsid w:val="00D50880"/>
    <w:rsid w:val="00D50CCA"/>
    <w:rsid w:val="00D50FF1"/>
    <w:rsid w:val="00D51148"/>
    <w:rsid w:val="00D51331"/>
    <w:rsid w:val="00D51943"/>
    <w:rsid w:val="00D51A04"/>
    <w:rsid w:val="00D5268A"/>
    <w:rsid w:val="00D52B60"/>
    <w:rsid w:val="00D53885"/>
    <w:rsid w:val="00D53B5E"/>
    <w:rsid w:val="00D5405E"/>
    <w:rsid w:val="00D5409F"/>
    <w:rsid w:val="00D54264"/>
    <w:rsid w:val="00D548A5"/>
    <w:rsid w:val="00D54D51"/>
    <w:rsid w:val="00D555E9"/>
    <w:rsid w:val="00D56BD3"/>
    <w:rsid w:val="00D57784"/>
    <w:rsid w:val="00D60122"/>
    <w:rsid w:val="00D61F07"/>
    <w:rsid w:val="00D6232F"/>
    <w:rsid w:val="00D62596"/>
    <w:rsid w:val="00D628F1"/>
    <w:rsid w:val="00D6321A"/>
    <w:rsid w:val="00D6361F"/>
    <w:rsid w:val="00D63854"/>
    <w:rsid w:val="00D641C6"/>
    <w:rsid w:val="00D64613"/>
    <w:rsid w:val="00D6732C"/>
    <w:rsid w:val="00D7055C"/>
    <w:rsid w:val="00D70F60"/>
    <w:rsid w:val="00D710A6"/>
    <w:rsid w:val="00D7118C"/>
    <w:rsid w:val="00D71AA4"/>
    <w:rsid w:val="00D72161"/>
    <w:rsid w:val="00D72F9E"/>
    <w:rsid w:val="00D7348F"/>
    <w:rsid w:val="00D73A9C"/>
    <w:rsid w:val="00D73F50"/>
    <w:rsid w:val="00D75183"/>
    <w:rsid w:val="00D757E9"/>
    <w:rsid w:val="00D767EA"/>
    <w:rsid w:val="00D77767"/>
    <w:rsid w:val="00D80217"/>
    <w:rsid w:val="00D80634"/>
    <w:rsid w:val="00D8178D"/>
    <w:rsid w:val="00D82518"/>
    <w:rsid w:val="00D82996"/>
    <w:rsid w:val="00D832AB"/>
    <w:rsid w:val="00D83F7F"/>
    <w:rsid w:val="00D84176"/>
    <w:rsid w:val="00D858D1"/>
    <w:rsid w:val="00D86AA9"/>
    <w:rsid w:val="00D86CBD"/>
    <w:rsid w:val="00D872CD"/>
    <w:rsid w:val="00D878D1"/>
    <w:rsid w:val="00D87AB4"/>
    <w:rsid w:val="00D9004A"/>
    <w:rsid w:val="00D90391"/>
    <w:rsid w:val="00D90AD9"/>
    <w:rsid w:val="00D90DCA"/>
    <w:rsid w:val="00D9108A"/>
    <w:rsid w:val="00D91900"/>
    <w:rsid w:val="00D91F71"/>
    <w:rsid w:val="00D91FDA"/>
    <w:rsid w:val="00D9200F"/>
    <w:rsid w:val="00D92E8E"/>
    <w:rsid w:val="00D93F18"/>
    <w:rsid w:val="00D94929"/>
    <w:rsid w:val="00D94A80"/>
    <w:rsid w:val="00D94E2A"/>
    <w:rsid w:val="00D95B48"/>
    <w:rsid w:val="00D95E99"/>
    <w:rsid w:val="00D96427"/>
    <w:rsid w:val="00D9677C"/>
    <w:rsid w:val="00D97816"/>
    <w:rsid w:val="00DA0378"/>
    <w:rsid w:val="00DA03B8"/>
    <w:rsid w:val="00DA105E"/>
    <w:rsid w:val="00DA1C5D"/>
    <w:rsid w:val="00DA2637"/>
    <w:rsid w:val="00DA34FF"/>
    <w:rsid w:val="00DA3534"/>
    <w:rsid w:val="00DA3F6C"/>
    <w:rsid w:val="00DA4E34"/>
    <w:rsid w:val="00DA537A"/>
    <w:rsid w:val="00DA654C"/>
    <w:rsid w:val="00DA7BF6"/>
    <w:rsid w:val="00DB0C26"/>
    <w:rsid w:val="00DB0DE1"/>
    <w:rsid w:val="00DB0E95"/>
    <w:rsid w:val="00DB2C73"/>
    <w:rsid w:val="00DB2CA5"/>
    <w:rsid w:val="00DB3367"/>
    <w:rsid w:val="00DB3FC9"/>
    <w:rsid w:val="00DB419D"/>
    <w:rsid w:val="00DB49A6"/>
    <w:rsid w:val="00DB5C2B"/>
    <w:rsid w:val="00DB6C83"/>
    <w:rsid w:val="00DC01E1"/>
    <w:rsid w:val="00DC0255"/>
    <w:rsid w:val="00DC04A0"/>
    <w:rsid w:val="00DC0A5F"/>
    <w:rsid w:val="00DC0CB3"/>
    <w:rsid w:val="00DC10A0"/>
    <w:rsid w:val="00DC2E56"/>
    <w:rsid w:val="00DC4289"/>
    <w:rsid w:val="00DC494F"/>
    <w:rsid w:val="00DC4A03"/>
    <w:rsid w:val="00DC4A34"/>
    <w:rsid w:val="00DC5069"/>
    <w:rsid w:val="00DC528F"/>
    <w:rsid w:val="00DC5BC4"/>
    <w:rsid w:val="00DC5C49"/>
    <w:rsid w:val="00DC62E8"/>
    <w:rsid w:val="00DC6B29"/>
    <w:rsid w:val="00DC6B97"/>
    <w:rsid w:val="00DC7064"/>
    <w:rsid w:val="00DC7339"/>
    <w:rsid w:val="00DC7675"/>
    <w:rsid w:val="00DC78B9"/>
    <w:rsid w:val="00DC7904"/>
    <w:rsid w:val="00DC7E68"/>
    <w:rsid w:val="00DC7E6D"/>
    <w:rsid w:val="00DD0D1E"/>
    <w:rsid w:val="00DD0F6F"/>
    <w:rsid w:val="00DD157C"/>
    <w:rsid w:val="00DD1ED5"/>
    <w:rsid w:val="00DD234F"/>
    <w:rsid w:val="00DD3E91"/>
    <w:rsid w:val="00DD4A07"/>
    <w:rsid w:val="00DD50E4"/>
    <w:rsid w:val="00DD6DE3"/>
    <w:rsid w:val="00DD7EC9"/>
    <w:rsid w:val="00DE000F"/>
    <w:rsid w:val="00DE0171"/>
    <w:rsid w:val="00DE0618"/>
    <w:rsid w:val="00DE0974"/>
    <w:rsid w:val="00DE1774"/>
    <w:rsid w:val="00DE2EBA"/>
    <w:rsid w:val="00DE2F4E"/>
    <w:rsid w:val="00DE32D3"/>
    <w:rsid w:val="00DE37B1"/>
    <w:rsid w:val="00DE4349"/>
    <w:rsid w:val="00DE57D3"/>
    <w:rsid w:val="00DE58ED"/>
    <w:rsid w:val="00DE6123"/>
    <w:rsid w:val="00DE6B12"/>
    <w:rsid w:val="00DE6D6E"/>
    <w:rsid w:val="00DE6F29"/>
    <w:rsid w:val="00DE71D7"/>
    <w:rsid w:val="00DE7B97"/>
    <w:rsid w:val="00DE7D94"/>
    <w:rsid w:val="00DF070D"/>
    <w:rsid w:val="00DF0FC7"/>
    <w:rsid w:val="00DF1566"/>
    <w:rsid w:val="00DF199B"/>
    <w:rsid w:val="00DF2B25"/>
    <w:rsid w:val="00DF32CA"/>
    <w:rsid w:val="00DF3B2F"/>
    <w:rsid w:val="00DF3CF6"/>
    <w:rsid w:val="00DF4133"/>
    <w:rsid w:val="00DF5CFF"/>
    <w:rsid w:val="00DF5D45"/>
    <w:rsid w:val="00DF5F2A"/>
    <w:rsid w:val="00DF73A5"/>
    <w:rsid w:val="00DF76F0"/>
    <w:rsid w:val="00DF796E"/>
    <w:rsid w:val="00DF7D16"/>
    <w:rsid w:val="00E0055D"/>
    <w:rsid w:val="00E00DC2"/>
    <w:rsid w:val="00E00E7B"/>
    <w:rsid w:val="00E012A1"/>
    <w:rsid w:val="00E012E5"/>
    <w:rsid w:val="00E02B70"/>
    <w:rsid w:val="00E0308C"/>
    <w:rsid w:val="00E03161"/>
    <w:rsid w:val="00E036EA"/>
    <w:rsid w:val="00E0399A"/>
    <w:rsid w:val="00E04183"/>
    <w:rsid w:val="00E04629"/>
    <w:rsid w:val="00E04816"/>
    <w:rsid w:val="00E04A06"/>
    <w:rsid w:val="00E069D2"/>
    <w:rsid w:val="00E06C0F"/>
    <w:rsid w:val="00E06E11"/>
    <w:rsid w:val="00E10CE7"/>
    <w:rsid w:val="00E11040"/>
    <w:rsid w:val="00E1161D"/>
    <w:rsid w:val="00E12CB5"/>
    <w:rsid w:val="00E1342D"/>
    <w:rsid w:val="00E13432"/>
    <w:rsid w:val="00E13B98"/>
    <w:rsid w:val="00E14CAC"/>
    <w:rsid w:val="00E151B2"/>
    <w:rsid w:val="00E163DF"/>
    <w:rsid w:val="00E167D4"/>
    <w:rsid w:val="00E16A51"/>
    <w:rsid w:val="00E1745E"/>
    <w:rsid w:val="00E17D35"/>
    <w:rsid w:val="00E209D8"/>
    <w:rsid w:val="00E20BE5"/>
    <w:rsid w:val="00E2119B"/>
    <w:rsid w:val="00E21CAE"/>
    <w:rsid w:val="00E225F1"/>
    <w:rsid w:val="00E232B9"/>
    <w:rsid w:val="00E23A1D"/>
    <w:rsid w:val="00E23B0E"/>
    <w:rsid w:val="00E23DFD"/>
    <w:rsid w:val="00E2457E"/>
    <w:rsid w:val="00E24ADB"/>
    <w:rsid w:val="00E24C8E"/>
    <w:rsid w:val="00E252C0"/>
    <w:rsid w:val="00E25722"/>
    <w:rsid w:val="00E25E5D"/>
    <w:rsid w:val="00E26BEE"/>
    <w:rsid w:val="00E27114"/>
    <w:rsid w:val="00E2751F"/>
    <w:rsid w:val="00E2790B"/>
    <w:rsid w:val="00E27E0C"/>
    <w:rsid w:val="00E30F6E"/>
    <w:rsid w:val="00E3107A"/>
    <w:rsid w:val="00E31092"/>
    <w:rsid w:val="00E311A4"/>
    <w:rsid w:val="00E315D5"/>
    <w:rsid w:val="00E316DF"/>
    <w:rsid w:val="00E33251"/>
    <w:rsid w:val="00E33281"/>
    <w:rsid w:val="00E3461E"/>
    <w:rsid w:val="00E347CD"/>
    <w:rsid w:val="00E34EA8"/>
    <w:rsid w:val="00E35408"/>
    <w:rsid w:val="00E369EB"/>
    <w:rsid w:val="00E376AB"/>
    <w:rsid w:val="00E400A8"/>
    <w:rsid w:val="00E41124"/>
    <w:rsid w:val="00E415C6"/>
    <w:rsid w:val="00E4277D"/>
    <w:rsid w:val="00E42FCA"/>
    <w:rsid w:val="00E43588"/>
    <w:rsid w:val="00E436B5"/>
    <w:rsid w:val="00E439DE"/>
    <w:rsid w:val="00E439DF"/>
    <w:rsid w:val="00E4497F"/>
    <w:rsid w:val="00E44AED"/>
    <w:rsid w:val="00E44B4A"/>
    <w:rsid w:val="00E44DD8"/>
    <w:rsid w:val="00E4557E"/>
    <w:rsid w:val="00E460FA"/>
    <w:rsid w:val="00E466EF"/>
    <w:rsid w:val="00E4704C"/>
    <w:rsid w:val="00E47B0D"/>
    <w:rsid w:val="00E47B8E"/>
    <w:rsid w:val="00E50801"/>
    <w:rsid w:val="00E525A6"/>
    <w:rsid w:val="00E525C3"/>
    <w:rsid w:val="00E52F28"/>
    <w:rsid w:val="00E5310F"/>
    <w:rsid w:val="00E535F8"/>
    <w:rsid w:val="00E54725"/>
    <w:rsid w:val="00E54969"/>
    <w:rsid w:val="00E5594C"/>
    <w:rsid w:val="00E55DE0"/>
    <w:rsid w:val="00E55F06"/>
    <w:rsid w:val="00E563EE"/>
    <w:rsid w:val="00E56675"/>
    <w:rsid w:val="00E568D7"/>
    <w:rsid w:val="00E5736B"/>
    <w:rsid w:val="00E57940"/>
    <w:rsid w:val="00E57A95"/>
    <w:rsid w:val="00E57CD3"/>
    <w:rsid w:val="00E605D0"/>
    <w:rsid w:val="00E60D02"/>
    <w:rsid w:val="00E612F7"/>
    <w:rsid w:val="00E6350D"/>
    <w:rsid w:val="00E63D1A"/>
    <w:rsid w:val="00E64009"/>
    <w:rsid w:val="00E64EEE"/>
    <w:rsid w:val="00E64F07"/>
    <w:rsid w:val="00E663BF"/>
    <w:rsid w:val="00E66AA9"/>
    <w:rsid w:val="00E67258"/>
    <w:rsid w:val="00E672C6"/>
    <w:rsid w:val="00E67BF1"/>
    <w:rsid w:val="00E67D00"/>
    <w:rsid w:val="00E70D40"/>
    <w:rsid w:val="00E7276D"/>
    <w:rsid w:val="00E727A2"/>
    <w:rsid w:val="00E73154"/>
    <w:rsid w:val="00E7470B"/>
    <w:rsid w:val="00E755AD"/>
    <w:rsid w:val="00E75F52"/>
    <w:rsid w:val="00E76814"/>
    <w:rsid w:val="00E773FD"/>
    <w:rsid w:val="00E8028F"/>
    <w:rsid w:val="00E80A8D"/>
    <w:rsid w:val="00E80C16"/>
    <w:rsid w:val="00E80DA7"/>
    <w:rsid w:val="00E8172B"/>
    <w:rsid w:val="00E81E14"/>
    <w:rsid w:val="00E82AC4"/>
    <w:rsid w:val="00E84675"/>
    <w:rsid w:val="00E8494D"/>
    <w:rsid w:val="00E854B0"/>
    <w:rsid w:val="00E8555E"/>
    <w:rsid w:val="00E8613F"/>
    <w:rsid w:val="00E865B0"/>
    <w:rsid w:val="00E870DA"/>
    <w:rsid w:val="00E878F8"/>
    <w:rsid w:val="00E87F92"/>
    <w:rsid w:val="00E90208"/>
    <w:rsid w:val="00E91744"/>
    <w:rsid w:val="00E91FD6"/>
    <w:rsid w:val="00E92140"/>
    <w:rsid w:val="00E92AF4"/>
    <w:rsid w:val="00E92F41"/>
    <w:rsid w:val="00E95044"/>
    <w:rsid w:val="00E95436"/>
    <w:rsid w:val="00E95477"/>
    <w:rsid w:val="00E9626F"/>
    <w:rsid w:val="00E971A0"/>
    <w:rsid w:val="00EA0287"/>
    <w:rsid w:val="00EA032C"/>
    <w:rsid w:val="00EA053B"/>
    <w:rsid w:val="00EA1714"/>
    <w:rsid w:val="00EA1F77"/>
    <w:rsid w:val="00EA231F"/>
    <w:rsid w:val="00EA2533"/>
    <w:rsid w:val="00EA2685"/>
    <w:rsid w:val="00EA2D68"/>
    <w:rsid w:val="00EA3389"/>
    <w:rsid w:val="00EA389A"/>
    <w:rsid w:val="00EA3EAA"/>
    <w:rsid w:val="00EA3EC3"/>
    <w:rsid w:val="00EA4542"/>
    <w:rsid w:val="00EA4EEE"/>
    <w:rsid w:val="00EA6D25"/>
    <w:rsid w:val="00EA7355"/>
    <w:rsid w:val="00EA77D8"/>
    <w:rsid w:val="00EB0208"/>
    <w:rsid w:val="00EB0ABA"/>
    <w:rsid w:val="00EB0DA2"/>
    <w:rsid w:val="00EB19ED"/>
    <w:rsid w:val="00EB261C"/>
    <w:rsid w:val="00EB2FDE"/>
    <w:rsid w:val="00EB3036"/>
    <w:rsid w:val="00EB3E69"/>
    <w:rsid w:val="00EB3FDD"/>
    <w:rsid w:val="00EB4043"/>
    <w:rsid w:val="00EB59CA"/>
    <w:rsid w:val="00EB64A7"/>
    <w:rsid w:val="00EB664F"/>
    <w:rsid w:val="00EB789D"/>
    <w:rsid w:val="00EB7EFA"/>
    <w:rsid w:val="00EC0931"/>
    <w:rsid w:val="00EC0A06"/>
    <w:rsid w:val="00EC1753"/>
    <w:rsid w:val="00EC1D1E"/>
    <w:rsid w:val="00EC1D5B"/>
    <w:rsid w:val="00EC2572"/>
    <w:rsid w:val="00EC25C3"/>
    <w:rsid w:val="00EC2F73"/>
    <w:rsid w:val="00EC3046"/>
    <w:rsid w:val="00EC3082"/>
    <w:rsid w:val="00EC3A3D"/>
    <w:rsid w:val="00EC3B2E"/>
    <w:rsid w:val="00EC42F4"/>
    <w:rsid w:val="00EC46B5"/>
    <w:rsid w:val="00EC56B8"/>
    <w:rsid w:val="00EC5772"/>
    <w:rsid w:val="00EC5F9A"/>
    <w:rsid w:val="00EC6879"/>
    <w:rsid w:val="00EC6C93"/>
    <w:rsid w:val="00EC6D1D"/>
    <w:rsid w:val="00EC782D"/>
    <w:rsid w:val="00EC7EFE"/>
    <w:rsid w:val="00ED23D1"/>
    <w:rsid w:val="00ED24EF"/>
    <w:rsid w:val="00ED2AE7"/>
    <w:rsid w:val="00ED30DB"/>
    <w:rsid w:val="00ED36E4"/>
    <w:rsid w:val="00ED373E"/>
    <w:rsid w:val="00ED3C2E"/>
    <w:rsid w:val="00ED3CD6"/>
    <w:rsid w:val="00ED3D53"/>
    <w:rsid w:val="00ED3DB7"/>
    <w:rsid w:val="00ED4805"/>
    <w:rsid w:val="00ED49F8"/>
    <w:rsid w:val="00ED562F"/>
    <w:rsid w:val="00ED5877"/>
    <w:rsid w:val="00ED5A87"/>
    <w:rsid w:val="00ED60A8"/>
    <w:rsid w:val="00ED67C7"/>
    <w:rsid w:val="00ED78F7"/>
    <w:rsid w:val="00EE0063"/>
    <w:rsid w:val="00EE08FA"/>
    <w:rsid w:val="00EE0F7D"/>
    <w:rsid w:val="00EE1DAD"/>
    <w:rsid w:val="00EE206E"/>
    <w:rsid w:val="00EE23AF"/>
    <w:rsid w:val="00EE2730"/>
    <w:rsid w:val="00EE27DE"/>
    <w:rsid w:val="00EE43CA"/>
    <w:rsid w:val="00EE47E3"/>
    <w:rsid w:val="00EE5329"/>
    <w:rsid w:val="00EE5610"/>
    <w:rsid w:val="00EE565D"/>
    <w:rsid w:val="00EE582D"/>
    <w:rsid w:val="00EE5C70"/>
    <w:rsid w:val="00EE683D"/>
    <w:rsid w:val="00EE760D"/>
    <w:rsid w:val="00EE7688"/>
    <w:rsid w:val="00EE7BD4"/>
    <w:rsid w:val="00EE7DC4"/>
    <w:rsid w:val="00EF0A23"/>
    <w:rsid w:val="00EF0D0A"/>
    <w:rsid w:val="00EF0D1C"/>
    <w:rsid w:val="00EF1766"/>
    <w:rsid w:val="00EF21E6"/>
    <w:rsid w:val="00EF26BA"/>
    <w:rsid w:val="00EF2729"/>
    <w:rsid w:val="00EF2945"/>
    <w:rsid w:val="00EF36B7"/>
    <w:rsid w:val="00EF38FB"/>
    <w:rsid w:val="00EF4A5F"/>
    <w:rsid w:val="00EF6213"/>
    <w:rsid w:val="00EF6B3F"/>
    <w:rsid w:val="00EF7498"/>
    <w:rsid w:val="00EF7845"/>
    <w:rsid w:val="00EF7F05"/>
    <w:rsid w:val="00F0038A"/>
    <w:rsid w:val="00F00EF6"/>
    <w:rsid w:val="00F012E7"/>
    <w:rsid w:val="00F01B23"/>
    <w:rsid w:val="00F029FB"/>
    <w:rsid w:val="00F02F6F"/>
    <w:rsid w:val="00F031C6"/>
    <w:rsid w:val="00F034D7"/>
    <w:rsid w:val="00F03C87"/>
    <w:rsid w:val="00F043E9"/>
    <w:rsid w:val="00F045F0"/>
    <w:rsid w:val="00F05DE9"/>
    <w:rsid w:val="00F066EB"/>
    <w:rsid w:val="00F06CC0"/>
    <w:rsid w:val="00F100FB"/>
    <w:rsid w:val="00F10285"/>
    <w:rsid w:val="00F107C3"/>
    <w:rsid w:val="00F10F4E"/>
    <w:rsid w:val="00F11144"/>
    <w:rsid w:val="00F12155"/>
    <w:rsid w:val="00F124D3"/>
    <w:rsid w:val="00F130A6"/>
    <w:rsid w:val="00F132EA"/>
    <w:rsid w:val="00F13473"/>
    <w:rsid w:val="00F14BAC"/>
    <w:rsid w:val="00F15031"/>
    <w:rsid w:val="00F15973"/>
    <w:rsid w:val="00F15D8E"/>
    <w:rsid w:val="00F16925"/>
    <w:rsid w:val="00F16A81"/>
    <w:rsid w:val="00F16ECF"/>
    <w:rsid w:val="00F21E06"/>
    <w:rsid w:val="00F22944"/>
    <w:rsid w:val="00F2295F"/>
    <w:rsid w:val="00F22DE1"/>
    <w:rsid w:val="00F2337C"/>
    <w:rsid w:val="00F240CB"/>
    <w:rsid w:val="00F2546A"/>
    <w:rsid w:val="00F2667C"/>
    <w:rsid w:val="00F26DD4"/>
    <w:rsid w:val="00F273EC"/>
    <w:rsid w:val="00F27C90"/>
    <w:rsid w:val="00F3054F"/>
    <w:rsid w:val="00F30D73"/>
    <w:rsid w:val="00F31020"/>
    <w:rsid w:val="00F31E93"/>
    <w:rsid w:val="00F32047"/>
    <w:rsid w:val="00F3245C"/>
    <w:rsid w:val="00F32C59"/>
    <w:rsid w:val="00F334BF"/>
    <w:rsid w:val="00F33B29"/>
    <w:rsid w:val="00F34E34"/>
    <w:rsid w:val="00F34FB4"/>
    <w:rsid w:val="00F35E20"/>
    <w:rsid w:val="00F36940"/>
    <w:rsid w:val="00F3770B"/>
    <w:rsid w:val="00F40FC4"/>
    <w:rsid w:val="00F41DF3"/>
    <w:rsid w:val="00F42583"/>
    <w:rsid w:val="00F42683"/>
    <w:rsid w:val="00F42C91"/>
    <w:rsid w:val="00F43521"/>
    <w:rsid w:val="00F43887"/>
    <w:rsid w:val="00F44783"/>
    <w:rsid w:val="00F44B3B"/>
    <w:rsid w:val="00F44B53"/>
    <w:rsid w:val="00F44EA0"/>
    <w:rsid w:val="00F4562C"/>
    <w:rsid w:val="00F4641E"/>
    <w:rsid w:val="00F467A8"/>
    <w:rsid w:val="00F46896"/>
    <w:rsid w:val="00F47051"/>
    <w:rsid w:val="00F47A44"/>
    <w:rsid w:val="00F5037D"/>
    <w:rsid w:val="00F5052F"/>
    <w:rsid w:val="00F509F4"/>
    <w:rsid w:val="00F50C2F"/>
    <w:rsid w:val="00F514C9"/>
    <w:rsid w:val="00F5216F"/>
    <w:rsid w:val="00F521DB"/>
    <w:rsid w:val="00F52478"/>
    <w:rsid w:val="00F5263F"/>
    <w:rsid w:val="00F52671"/>
    <w:rsid w:val="00F52AC4"/>
    <w:rsid w:val="00F52AE8"/>
    <w:rsid w:val="00F52B06"/>
    <w:rsid w:val="00F52F55"/>
    <w:rsid w:val="00F5348B"/>
    <w:rsid w:val="00F5366A"/>
    <w:rsid w:val="00F53A14"/>
    <w:rsid w:val="00F53C2B"/>
    <w:rsid w:val="00F53C8B"/>
    <w:rsid w:val="00F5473A"/>
    <w:rsid w:val="00F553C0"/>
    <w:rsid w:val="00F558BD"/>
    <w:rsid w:val="00F55A8F"/>
    <w:rsid w:val="00F55C5C"/>
    <w:rsid w:val="00F56487"/>
    <w:rsid w:val="00F5707F"/>
    <w:rsid w:val="00F578E1"/>
    <w:rsid w:val="00F57ADC"/>
    <w:rsid w:val="00F57F4C"/>
    <w:rsid w:val="00F60A87"/>
    <w:rsid w:val="00F60C54"/>
    <w:rsid w:val="00F62174"/>
    <w:rsid w:val="00F62458"/>
    <w:rsid w:val="00F63969"/>
    <w:rsid w:val="00F65394"/>
    <w:rsid w:val="00F656C3"/>
    <w:rsid w:val="00F65763"/>
    <w:rsid w:val="00F65A55"/>
    <w:rsid w:val="00F66090"/>
    <w:rsid w:val="00F70FBF"/>
    <w:rsid w:val="00F7181F"/>
    <w:rsid w:val="00F722AB"/>
    <w:rsid w:val="00F72830"/>
    <w:rsid w:val="00F72FC4"/>
    <w:rsid w:val="00F73642"/>
    <w:rsid w:val="00F73670"/>
    <w:rsid w:val="00F741AA"/>
    <w:rsid w:val="00F744A4"/>
    <w:rsid w:val="00F74683"/>
    <w:rsid w:val="00F756F4"/>
    <w:rsid w:val="00F766AD"/>
    <w:rsid w:val="00F768FA"/>
    <w:rsid w:val="00F768FF"/>
    <w:rsid w:val="00F76E26"/>
    <w:rsid w:val="00F77675"/>
    <w:rsid w:val="00F80070"/>
    <w:rsid w:val="00F801F3"/>
    <w:rsid w:val="00F8113E"/>
    <w:rsid w:val="00F81BB2"/>
    <w:rsid w:val="00F82497"/>
    <w:rsid w:val="00F82AEC"/>
    <w:rsid w:val="00F82F85"/>
    <w:rsid w:val="00F83040"/>
    <w:rsid w:val="00F832BF"/>
    <w:rsid w:val="00F836CB"/>
    <w:rsid w:val="00F8414E"/>
    <w:rsid w:val="00F8464D"/>
    <w:rsid w:val="00F85167"/>
    <w:rsid w:val="00F868D2"/>
    <w:rsid w:val="00F86C0F"/>
    <w:rsid w:val="00F86D58"/>
    <w:rsid w:val="00F87B0D"/>
    <w:rsid w:val="00F91B23"/>
    <w:rsid w:val="00F91CDB"/>
    <w:rsid w:val="00F9348C"/>
    <w:rsid w:val="00F93574"/>
    <w:rsid w:val="00F94231"/>
    <w:rsid w:val="00F95391"/>
    <w:rsid w:val="00F9554D"/>
    <w:rsid w:val="00F955AA"/>
    <w:rsid w:val="00F95873"/>
    <w:rsid w:val="00F95B78"/>
    <w:rsid w:val="00F9643E"/>
    <w:rsid w:val="00FA0F81"/>
    <w:rsid w:val="00FA1871"/>
    <w:rsid w:val="00FA1A24"/>
    <w:rsid w:val="00FA213A"/>
    <w:rsid w:val="00FA282F"/>
    <w:rsid w:val="00FA3E01"/>
    <w:rsid w:val="00FA4B72"/>
    <w:rsid w:val="00FA60D6"/>
    <w:rsid w:val="00FA7432"/>
    <w:rsid w:val="00FA78D3"/>
    <w:rsid w:val="00FA7A08"/>
    <w:rsid w:val="00FB0A1D"/>
    <w:rsid w:val="00FB1225"/>
    <w:rsid w:val="00FB16E5"/>
    <w:rsid w:val="00FB3DA3"/>
    <w:rsid w:val="00FB3F30"/>
    <w:rsid w:val="00FB4081"/>
    <w:rsid w:val="00FB478B"/>
    <w:rsid w:val="00FB5436"/>
    <w:rsid w:val="00FB5F6F"/>
    <w:rsid w:val="00FB610D"/>
    <w:rsid w:val="00FB6134"/>
    <w:rsid w:val="00FB6418"/>
    <w:rsid w:val="00FB7F9C"/>
    <w:rsid w:val="00FC1812"/>
    <w:rsid w:val="00FC2361"/>
    <w:rsid w:val="00FC288F"/>
    <w:rsid w:val="00FC2D8F"/>
    <w:rsid w:val="00FC3072"/>
    <w:rsid w:val="00FC354E"/>
    <w:rsid w:val="00FC3B01"/>
    <w:rsid w:val="00FC42AF"/>
    <w:rsid w:val="00FC4B2D"/>
    <w:rsid w:val="00FC4C05"/>
    <w:rsid w:val="00FC5223"/>
    <w:rsid w:val="00FC5531"/>
    <w:rsid w:val="00FC5BD8"/>
    <w:rsid w:val="00FC5C1A"/>
    <w:rsid w:val="00FC5C75"/>
    <w:rsid w:val="00FC634C"/>
    <w:rsid w:val="00FC65DD"/>
    <w:rsid w:val="00FC6CE0"/>
    <w:rsid w:val="00FD01EC"/>
    <w:rsid w:val="00FD0532"/>
    <w:rsid w:val="00FD0AF8"/>
    <w:rsid w:val="00FD0B32"/>
    <w:rsid w:val="00FD1435"/>
    <w:rsid w:val="00FD19FE"/>
    <w:rsid w:val="00FD2386"/>
    <w:rsid w:val="00FD29B5"/>
    <w:rsid w:val="00FD2DCA"/>
    <w:rsid w:val="00FD3127"/>
    <w:rsid w:val="00FD350F"/>
    <w:rsid w:val="00FD3E4D"/>
    <w:rsid w:val="00FD3EAA"/>
    <w:rsid w:val="00FD4F82"/>
    <w:rsid w:val="00FD50FF"/>
    <w:rsid w:val="00FD56DF"/>
    <w:rsid w:val="00FD6B8D"/>
    <w:rsid w:val="00FD6DBD"/>
    <w:rsid w:val="00FD6DDC"/>
    <w:rsid w:val="00FD6DEC"/>
    <w:rsid w:val="00FD739A"/>
    <w:rsid w:val="00FD7851"/>
    <w:rsid w:val="00FD7854"/>
    <w:rsid w:val="00FE09A5"/>
    <w:rsid w:val="00FE1358"/>
    <w:rsid w:val="00FE13CA"/>
    <w:rsid w:val="00FE1AF5"/>
    <w:rsid w:val="00FE29DD"/>
    <w:rsid w:val="00FE2DF1"/>
    <w:rsid w:val="00FE3245"/>
    <w:rsid w:val="00FE32EF"/>
    <w:rsid w:val="00FE3306"/>
    <w:rsid w:val="00FE6E6B"/>
    <w:rsid w:val="00FE71E1"/>
    <w:rsid w:val="00FE7C8B"/>
    <w:rsid w:val="00FF000E"/>
    <w:rsid w:val="00FF13EE"/>
    <w:rsid w:val="00FF1822"/>
    <w:rsid w:val="00FF2DE7"/>
    <w:rsid w:val="00FF2E1F"/>
    <w:rsid w:val="00FF4407"/>
    <w:rsid w:val="00FF4B0B"/>
    <w:rsid w:val="00FF4FBA"/>
    <w:rsid w:val="00FF5150"/>
    <w:rsid w:val="00FF5549"/>
    <w:rsid w:val="00FF5DDA"/>
    <w:rsid w:val="00FF68B0"/>
    <w:rsid w:val="00FF6E8B"/>
    <w:rsid w:val="00FF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6FCADC7"/>
  <w15:docId w15:val="{454FF52C-7962-498D-873B-E1A330E65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lock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BE1"/>
    <w:pPr>
      <w:jc w:val="both"/>
    </w:pPr>
    <w:rPr>
      <w:rFonts w:ascii="Tahoma" w:hAnsi="Tahoma" w:cs="Tahoma"/>
      <w:sz w:val="22"/>
      <w:szCs w:val="22"/>
    </w:rPr>
  </w:style>
  <w:style w:type="paragraph" w:styleId="1">
    <w:name w:val="heading 1"/>
    <w:basedOn w:val="a"/>
    <w:next w:val="a"/>
    <w:link w:val="10"/>
    <w:qFormat/>
    <w:locked/>
    <w:rsid w:val="0091363F"/>
    <w:pPr>
      <w:keepNext/>
      <w:numPr>
        <w:numId w:val="4"/>
      </w:numPr>
      <w:spacing w:before="240" w:after="60"/>
      <w:outlineLvl w:val="0"/>
    </w:pPr>
    <w:rPr>
      <w:rFonts w:eastAsia="Times New Roman"/>
      <w:b/>
      <w:bCs/>
      <w:kern w:val="32"/>
      <w:szCs w:val="32"/>
      <w:lang w:val="x-none"/>
    </w:rPr>
  </w:style>
  <w:style w:type="paragraph" w:styleId="2">
    <w:name w:val="heading 2"/>
    <w:basedOn w:val="a"/>
    <w:next w:val="a"/>
    <w:link w:val="20"/>
    <w:unhideWhenUsed/>
    <w:qFormat/>
    <w:locked/>
    <w:rsid w:val="00BB6B96"/>
    <w:pPr>
      <w:keepNext/>
      <w:spacing w:before="240" w:after="60"/>
      <w:outlineLvl w:val="1"/>
    </w:pPr>
    <w:rPr>
      <w:rFonts w:eastAsia="Times New Roman"/>
      <w:b/>
      <w:bCs/>
      <w:iCs/>
      <w:szCs w:val="28"/>
      <w:lang w:val="x-none"/>
    </w:rPr>
  </w:style>
  <w:style w:type="paragraph" w:styleId="3">
    <w:name w:val="heading 3"/>
    <w:basedOn w:val="a"/>
    <w:next w:val="a"/>
    <w:link w:val="30"/>
    <w:unhideWhenUsed/>
    <w:qFormat/>
    <w:locked/>
    <w:rsid w:val="00AB3C0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locked/>
    <w:rsid w:val="00461C2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locked/>
    <w:rsid w:val="002A7E61"/>
    <w:pPr>
      <w:keepNext/>
      <w:keepLines/>
      <w:spacing w:before="40" w:line="259" w:lineRule="auto"/>
      <w:outlineLvl w:val="4"/>
    </w:pPr>
    <w:rPr>
      <w:rFonts w:asciiTheme="majorHAnsi" w:eastAsiaTheme="majorEastAsia" w:hAnsiTheme="majorHAnsi" w:cstheme="majorBidi"/>
      <w:color w:val="2E74B5" w:themeColor="accent1" w:themeShade="BF"/>
    </w:rPr>
  </w:style>
  <w:style w:type="paragraph" w:styleId="6">
    <w:name w:val="heading 6"/>
    <w:basedOn w:val="a"/>
    <w:link w:val="60"/>
    <w:uiPriority w:val="9"/>
    <w:qFormat/>
    <w:locked/>
    <w:rsid w:val="004A4A0B"/>
    <w:pPr>
      <w:tabs>
        <w:tab w:val="num" w:pos="2835"/>
      </w:tabs>
      <w:spacing w:after="180" w:line="260" w:lineRule="atLeast"/>
      <w:ind w:left="2835" w:hanging="709"/>
      <w:jc w:val="left"/>
      <w:outlineLvl w:val="5"/>
    </w:pPr>
    <w:rPr>
      <w:rFonts w:asciiTheme="minorHAnsi" w:eastAsiaTheme="minorEastAsia" w:hAnsiTheme="minorHAnsi" w:cstheme="minorHAnsi"/>
      <w:szCs w:val="28"/>
      <w:lang w:eastAsia="zh-CN"/>
    </w:rPr>
  </w:style>
  <w:style w:type="paragraph" w:styleId="7">
    <w:name w:val="heading 7"/>
    <w:basedOn w:val="a"/>
    <w:next w:val="a"/>
    <w:link w:val="70"/>
    <w:unhideWhenUsed/>
    <w:qFormat/>
    <w:locked/>
    <w:rsid w:val="00DA0378"/>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1363F"/>
    <w:rPr>
      <w:rFonts w:ascii="Tahoma" w:eastAsia="Times New Roman" w:hAnsi="Tahoma" w:cs="Tahoma"/>
      <w:b/>
      <w:bCs/>
      <w:kern w:val="32"/>
      <w:sz w:val="22"/>
      <w:szCs w:val="32"/>
      <w:lang w:val="x-none"/>
    </w:rPr>
  </w:style>
  <w:style w:type="character" w:customStyle="1" w:styleId="20">
    <w:name w:val="Заголовок 2 Знак"/>
    <w:link w:val="2"/>
    <w:rsid w:val="00BB6B96"/>
    <w:rPr>
      <w:rFonts w:ascii="Tahoma" w:eastAsia="Times New Roman" w:hAnsi="Tahoma"/>
      <w:b/>
      <w:bCs/>
      <w:iCs/>
      <w:sz w:val="22"/>
      <w:szCs w:val="28"/>
      <w:lang w:val="x-none" w:eastAsia="en-US"/>
    </w:rPr>
  </w:style>
  <w:style w:type="character" w:customStyle="1" w:styleId="30">
    <w:name w:val="Заголовок 3 Знак"/>
    <w:basedOn w:val="a0"/>
    <w:link w:val="3"/>
    <w:rsid w:val="00AB3C02"/>
    <w:rPr>
      <w:rFonts w:asciiTheme="majorHAnsi" w:eastAsiaTheme="majorEastAsia" w:hAnsiTheme="majorHAnsi" w:cstheme="majorBidi"/>
      <w:color w:val="1F4D78" w:themeColor="accent1" w:themeShade="7F"/>
      <w:sz w:val="24"/>
      <w:szCs w:val="24"/>
      <w:lang w:eastAsia="en-US"/>
    </w:rPr>
  </w:style>
  <w:style w:type="character" w:customStyle="1" w:styleId="40">
    <w:name w:val="Заголовок 4 Знак"/>
    <w:basedOn w:val="a0"/>
    <w:link w:val="4"/>
    <w:uiPriority w:val="9"/>
    <w:rsid w:val="00461C2C"/>
    <w:rPr>
      <w:rFonts w:asciiTheme="majorHAnsi" w:eastAsiaTheme="majorEastAsia" w:hAnsiTheme="majorHAnsi" w:cstheme="majorBidi"/>
      <w:i/>
      <w:iCs/>
      <w:color w:val="2E74B5" w:themeColor="accent1" w:themeShade="BF"/>
      <w:sz w:val="22"/>
      <w:szCs w:val="22"/>
    </w:rPr>
  </w:style>
  <w:style w:type="character" w:customStyle="1" w:styleId="50">
    <w:name w:val="Заголовок 5 Знак"/>
    <w:basedOn w:val="a0"/>
    <w:link w:val="5"/>
    <w:uiPriority w:val="9"/>
    <w:rsid w:val="002A7E61"/>
    <w:rPr>
      <w:rFonts w:asciiTheme="majorHAnsi" w:eastAsiaTheme="majorEastAsia" w:hAnsiTheme="majorHAnsi" w:cstheme="majorBidi"/>
      <w:color w:val="2E74B5" w:themeColor="accent1" w:themeShade="BF"/>
      <w:sz w:val="22"/>
      <w:szCs w:val="22"/>
      <w:lang w:eastAsia="en-US"/>
    </w:rPr>
  </w:style>
  <w:style w:type="character" w:customStyle="1" w:styleId="60">
    <w:name w:val="Заголовок 6 Знак"/>
    <w:basedOn w:val="a0"/>
    <w:link w:val="6"/>
    <w:uiPriority w:val="9"/>
    <w:rsid w:val="004A4A0B"/>
    <w:rPr>
      <w:rFonts w:asciiTheme="minorHAnsi" w:eastAsiaTheme="minorEastAsia" w:hAnsiTheme="minorHAnsi" w:cstheme="minorHAnsi"/>
      <w:sz w:val="22"/>
      <w:szCs w:val="28"/>
      <w:lang w:eastAsia="zh-CN"/>
    </w:rPr>
  </w:style>
  <w:style w:type="character" w:customStyle="1" w:styleId="70">
    <w:name w:val="Заголовок 7 Знак"/>
    <w:basedOn w:val="a0"/>
    <w:link w:val="7"/>
    <w:rsid w:val="00DA0378"/>
    <w:rPr>
      <w:rFonts w:asciiTheme="majorHAnsi" w:eastAsiaTheme="majorEastAsia" w:hAnsiTheme="majorHAnsi" w:cstheme="majorBidi"/>
      <w:i/>
      <w:iCs/>
      <w:color w:val="1F4D78" w:themeColor="accent1" w:themeShade="7F"/>
      <w:sz w:val="22"/>
      <w:szCs w:val="22"/>
    </w:rPr>
  </w:style>
  <w:style w:type="character" w:styleId="a3">
    <w:name w:val="Hyperlink"/>
    <w:uiPriority w:val="99"/>
    <w:rsid w:val="00CF6282"/>
    <w:rPr>
      <w:rFonts w:ascii="Times New Roman" w:hAnsi="Times New Roman" w:cs="Times New Roman"/>
      <w:color w:val="0000FF"/>
      <w:u w:val="single"/>
    </w:rPr>
  </w:style>
  <w:style w:type="paragraph" w:styleId="a4">
    <w:name w:val="Body Text"/>
    <w:basedOn w:val="a"/>
    <w:link w:val="a5"/>
    <w:uiPriority w:val="99"/>
    <w:rsid w:val="00CF6282"/>
    <w:pPr>
      <w:spacing w:after="120"/>
    </w:pPr>
    <w:rPr>
      <w:sz w:val="20"/>
      <w:szCs w:val="20"/>
      <w:lang w:val="x-none" w:eastAsia="x-none"/>
    </w:rPr>
  </w:style>
  <w:style w:type="character" w:customStyle="1" w:styleId="a5">
    <w:name w:val="Основной текст Знак"/>
    <w:link w:val="a4"/>
    <w:uiPriority w:val="99"/>
    <w:locked/>
    <w:rsid w:val="00CF6282"/>
    <w:rPr>
      <w:rFonts w:ascii="Calibri" w:hAnsi="Calibri" w:cs="Times New Roman"/>
    </w:rPr>
  </w:style>
  <w:style w:type="paragraph" w:styleId="31">
    <w:name w:val="Body Text Indent 3"/>
    <w:basedOn w:val="a"/>
    <w:link w:val="32"/>
    <w:uiPriority w:val="99"/>
    <w:rsid w:val="00CF6282"/>
    <w:pPr>
      <w:ind w:firstLine="567"/>
    </w:pPr>
    <w:rPr>
      <w:rFonts w:ascii="Times New Roman" w:hAnsi="Times New Roman"/>
      <w:sz w:val="24"/>
      <w:szCs w:val="24"/>
      <w:lang w:val="x-none"/>
    </w:rPr>
  </w:style>
  <w:style w:type="character" w:customStyle="1" w:styleId="32">
    <w:name w:val="Основной текст с отступом 3 Знак"/>
    <w:link w:val="31"/>
    <w:uiPriority w:val="99"/>
    <w:locked/>
    <w:rsid w:val="00CF6282"/>
    <w:rPr>
      <w:rFonts w:ascii="Times New Roman" w:hAnsi="Times New Roman" w:cs="Times New Roman"/>
      <w:sz w:val="24"/>
      <w:szCs w:val="24"/>
      <w:lang w:eastAsia="ru-RU"/>
    </w:rPr>
  </w:style>
  <w:style w:type="paragraph" w:customStyle="1" w:styleId="11">
    <w:name w:val="Без интервала1"/>
    <w:rsid w:val="00CF6282"/>
    <w:rPr>
      <w:sz w:val="22"/>
      <w:szCs w:val="22"/>
      <w:lang w:eastAsia="en-US"/>
    </w:rPr>
  </w:style>
  <w:style w:type="paragraph" w:customStyle="1" w:styleId="ConsPlusNormal">
    <w:name w:val="ConsPlusNormal"/>
    <w:link w:val="ConsPlusNormal0"/>
    <w:rsid w:val="00CF6282"/>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5C5199"/>
    <w:rPr>
      <w:rFonts w:ascii="Arial" w:eastAsia="Times New Roman" w:hAnsi="Arial" w:cs="Arial"/>
    </w:rPr>
  </w:style>
  <w:style w:type="paragraph" w:customStyle="1" w:styleId="TextBoldCenter">
    <w:name w:val="TextBoldCenter"/>
    <w:basedOn w:val="a"/>
    <w:rsid w:val="00CF6282"/>
    <w:pPr>
      <w:autoSpaceDE w:val="0"/>
      <w:autoSpaceDN w:val="0"/>
      <w:adjustRightInd w:val="0"/>
      <w:spacing w:before="283"/>
      <w:jc w:val="center"/>
    </w:pPr>
    <w:rPr>
      <w:rFonts w:ascii="Times New Roman" w:eastAsia="Times New Roman" w:hAnsi="Times New Roman"/>
      <w:b/>
      <w:bCs/>
      <w:sz w:val="26"/>
      <w:szCs w:val="26"/>
    </w:rPr>
  </w:style>
  <w:style w:type="paragraph" w:customStyle="1" w:styleId="TextBasTxt">
    <w:name w:val="TextBasTxt"/>
    <w:basedOn w:val="a"/>
    <w:rsid w:val="00CF6282"/>
    <w:pPr>
      <w:autoSpaceDE w:val="0"/>
      <w:autoSpaceDN w:val="0"/>
      <w:adjustRightInd w:val="0"/>
      <w:ind w:firstLine="567"/>
    </w:pPr>
    <w:rPr>
      <w:rFonts w:ascii="Times New Roman" w:eastAsia="Times New Roman" w:hAnsi="Times New Roman"/>
      <w:sz w:val="24"/>
      <w:szCs w:val="24"/>
    </w:rPr>
  </w:style>
  <w:style w:type="paragraph" w:customStyle="1" w:styleId="TextBas">
    <w:name w:val="TextBas"/>
    <w:basedOn w:val="a"/>
    <w:uiPriority w:val="99"/>
    <w:rsid w:val="00CF6282"/>
    <w:pPr>
      <w:autoSpaceDE w:val="0"/>
      <w:autoSpaceDN w:val="0"/>
      <w:adjustRightInd w:val="0"/>
    </w:pPr>
    <w:rPr>
      <w:rFonts w:ascii="Times New Roman" w:eastAsia="Times New Roman" w:hAnsi="Times New Roman"/>
      <w:sz w:val="24"/>
      <w:szCs w:val="24"/>
    </w:rPr>
  </w:style>
  <w:style w:type="paragraph" w:customStyle="1" w:styleId="12">
    <w:name w:val="Абзац списка1"/>
    <w:basedOn w:val="a"/>
    <w:uiPriority w:val="99"/>
    <w:rsid w:val="00CF6282"/>
    <w:pPr>
      <w:ind w:left="720"/>
      <w:contextualSpacing/>
    </w:pPr>
  </w:style>
  <w:style w:type="paragraph" w:customStyle="1" w:styleId="21">
    <w:name w:val="Абзац списка2"/>
    <w:basedOn w:val="a"/>
    <w:uiPriority w:val="99"/>
    <w:rsid w:val="00CF6282"/>
    <w:pPr>
      <w:ind w:left="720"/>
      <w:contextualSpacing/>
    </w:pPr>
  </w:style>
  <w:style w:type="paragraph" w:customStyle="1" w:styleId="22">
    <w:name w:val="Без интервала2"/>
    <w:uiPriority w:val="99"/>
    <w:rsid w:val="00CF6282"/>
    <w:rPr>
      <w:sz w:val="22"/>
      <w:szCs w:val="22"/>
      <w:lang w:eastAsia="en-US"/>
    </w:rPr>
  </w:style>
  <w:style w:type="paragraph" w:customStyle="1" w:styleId="textbastxt0">
    <w:name w:val="textbastxt"/>
    <w:basedOn w:val="a"/>
    <w:uiPriority w:val="99"/>
    <w:rsid w:val="00C959F3"/>
    <w:pPr>
      <w:autoSpaceDE w:val="0"/>
      <w:autoSpaceDN w:val="0"/>
      <w:ind w:firstLine="567"/>
    </w:pPr>
    <w:rPr>
      <w:rFonts w:ascii="Times New Roman" w:eastAsia="Times New Roman" w:hAnsi="Times New Roman"/>
      <w:sz w:val="24"/>
      <w:szCs w:val="24"/>
    </w:rPr>
  </w:style>
  <w:style w:type="paragraph" w:styleId="a6">
    <w:name w:val="header"/>
    <w:basedOn w:val="a"/>
    <w:link w:val="a7"/>
    <w:uiPriority w:val="99"/>
    <w:rsid w:val="00F73642"/>
    <w:pPr>
      <w:tabs>
        <w:tab w:val="center" w:pos="4677"/>
        <w:tab w:val="right" w:pos="9355"/>
      </w:tabs>
    </w:pPr>
    <w:rPr>
      <w:sz w:val="20"/>
      <w:szCs w:val="20"/>
      <w:lang w:val="x-none"/>
    </w:rPr>
  </w:style>
  <w:style w:type="character" w:customStyle="1" w:styleId="a7">
    <w:name w:val="Верхний колонтитул Знак"/>
    <w:link w:val="a6"/>
    <w:uiPriority w:val="99"/>
    <w:locked/>
    <w:rsid w:val="00CE79D9"/>
    <w:rPr>
      <w:rFonts w:cs="Times New Roman"/>
      <w:lang w:eastAsia="en-US"/>
    </w:rPr>
  </w:style>
  <w:style w:type="character" w:styleId="a8">
    <w:name w:val="page number"/>
    <w:uiPriority w:val="99"/>
    <w:rsid w:val="00F73642"/>
    <w:rPr>
      <w:rFonts w:cs="Times New Roman"/>
    </w:rPr>
  </w:style>
  <w:style w:type="paragraph" w:styleId="a9">
    <w:name w:val="Plain Text"/>
    <w:basedOn w:val="a"/>
    <w:link w:val="aa"/>
    <w:rsid w:val="008177BA"/>
    <w:rPr>
      <w:rFonts w:ascii="Courier New" w:eastAsia="Times New Roman" w:hAnsi="Courier New"/>
      <w:sz w:val="20"/>
      <w:szCs w:val="20"/>
      <w:lang w:val="x-none" w:eastAsia="x-none"/>
    </w:rPr>
  </w:style>
  <w:style w:type="character" w:customStyle="1" w:styleId="aa">
    <w:name w:val="Текст Знак"/>
    <w:link w:val="a9"/>
    <w:rsid w:val="008177BA"/>
    <w:rPr>
      <w:rFonts w:ascii="Courier New" w:eastAsia="Times New Roman" w:hAnsi="Courier New" w:cs="Courier New"/>
      <w:sz w:val="20"/>
      <w:szCs w:val="20"/>
    </w:rPr>
  </w:style>
  <w:style w:type="paragraph" w:customStyle="1" w:styleId="Default">
    <w:name w:val="Default"/>
    <w:rsid w:val="0064131B"/>
    <w:pPr>
      <w:autoSpaceDE w:val="0"/>
      <w:autoSpaceDN w:val="0"/>
      <w:adjustRightInd w:val="0"/>
    </w:pPr>
    <w:rPr>
      <w:rFonts w:ascii="Times New Roman" w:eastAsia="Times New Roman" w:hAnsi="Times New Roman"/>
      <w:color w:val="000000"/>
      <w:sz w:val="24"/>
      <w:szCs w:val="24"/>
    </w:rPr>
  </w:style>
  <w:style w:type="paragraph" w:styleId="ab">
    <w:name w:val="List Paragraph"/>
    <w:aliases w:val="Bullet List,FooterText,numbered,Table-Normal,RSHB_Table-Normal,Paragraphe de liste1,lp1,Use Case List Paragraph,ПАРАГРАФ,SL_Абзац списка,Нумерованый список,СпБезКС,UL,Абзац маркированнный,нумерованный список,Абзац основного текста,Рисунок,1"/>
    <w:basedOn w:val="a"/>
    <w:link w:val="ac"/>
    <w:uiPriority w:val="34"/>
    <w:qFormat/>
    <w:rsid w:val="00B86B8E"/>
    <w:pPr>
      <w:contextualSpacing/>
    </w:pPr>
    <w:rPr>
      <w:rFonts w:eastAsia="Times New Roman"/>
      <w:szCs w:val="24"/>
    </w:rPr>
  </w:style>
  <w:style w:type="character" w:customStyle="1" w:styleId="ac">
    <w:name w:val="Абзац списка Знак"/>
    <w:aliases w:val="Bullet List Знак,FooterText Знак,numbered Знак,Table-Normal Знак,RSHB_Table-Normal Знак,Paragraphe de liste1 Знак,lp1 Знак,Use Case List Paragraph Знак,ПАРАГРАФ Знак,SL_Абзац списка Знак,Нумерованый список Знак,СпБезКС Знак,UL Знак"/>
    <w:link w:val="ab"/>
    <w:uiPriority w:val="34"/>
    <w:qFormat/>
    <w:locked/>
    <w:rsid w:val="00B86B8E"/>
    <w:rPr>
      <w:rFonts w:ascii="Tahoma" w:eastAsia="Times New Roman" w:hAnsi="Tahoma" w:cs="Tahoma"/>
      <w:sz w:val="22"/>
      <w:szCs w:val="24"/>
    </w:rPr>
  </w:style>
  <w:style w:type="paragraph" w:styleId="ad">
    <w:name w:val="No Spacing"/>
    <w:uiPriority w:val="1"/>
    <w:qFormat/>
    <w:rsid w:val="0064131B"/>
    <w:rPr>
      <w:rFonts w:eastAsia="Times New Roman"/>
      <w:sz w:val="22"/>
      <w:szCs w:val="22"/>
      <w:lang w:eastAsia="en-US"/>
    </w:rPr>
  </w:style>
  <w:style w:type="paragraph" w:styleId="ae">
    <w:name w:val="footer"/>
    <w:basedOn w:val="a"/>
    <w:link w:val="af"/>
    <w:uiPriority w:val="99"/>
    <w:unhideWhenUsed/>
    <w:rsid w:val="00090598"/>
    <w:pPr>
      <w:tabs>
        <w:tab w:val="center" w:pos="4677"/>
        <w:tab w:val="right" w:pos="9355"/>
      </w:tabs>
    </w:pPr>
    <w:rPr>
      <w:lang w:val="x-none"/>
    </w:rPr>
  </w:style>
  <w:style w:type="character" w:customStyle="1" w:styleId="af">
    <w:name w:val="Нижний колонтитул Знак"/>
    <w:link w:val="ae"/>
    <w:uiPriority w:val="99"/>
    <w:rsid w:val="00090598"/>
    <w:rPr>
      <w:sz w:val="22"/>
      <w:szCs w:val="22"/>
      <w:lang w:eastAsia="en-US"/>
    </w:rPr>
  </w:style>
  <w:style w:type="paragraph" w:styleId="af0">
    <w:name w:val="Balloon Text"/>
    <w:basedOn w:val="a"/>
    <w:link w:val="af1"/>
    <w:uiPriority w:val="99"/>
    <w:semiHidden/>
    <w:unhideWhenUsed/>
    <w:rsid w:val="00F766AD"/>
    <w:rPr>
      <w:sz w:val="16"/>
      <w:szCs w:val="16"/>
      <w:lang w:val="x-none"/>
    </w:rPr>
  </w:style>
  <w:style w:type="character" w:customStyle="1" w:styleId="af1">
    <w:name w:val="Текст выноски Знак"/>
    <w:link w:val="af0"/>
    <w:uiPriority w:val="99"/>
    <w:semiHidden/>
    <w:rsid w:val="00F766AD"/>
    <w:rPr>
      <w:rFonts w:ascii="Tahoma" w:hAnsi="Tahoma" w:cs="Tahoma"/>
      <w:sz w:val="16"/>
      <w:szCs w:val="16"/>
      <w:lang w:eastAsia="en-US"/>
    </w:rPr>
  </w:style>
  <w:style w:type="paragraph" w:customStyle="1" w:styleId="TextList">
    <w:name w:val="TextList"/>
    <w:basedOn w:val="a"/>
    <w:rsid w:val="00B548B0"/>
    <w:pPr>
      <w:autoSpaceDE w:val="0"/>
      <w:autoSpaceDN w:val="0"/>
      <w:adjustRightInd w:val="0"/>
      <w:ind w:firstLine="567"/>
    </w:pPr>
    <w:rPr>
      <w:rFonts w:ascii="Times New Roman" w:eastAsia="Times New Roman" w:hAnsi="Times New Roman"/>
      <w:sz w:val="24"/>
      <w:szCs w:val="24"/>
    </w:rPr>
  </w:style>
  <w:style w:type="character" w:customStyle="1" w:styleId="FontStyle12">
    <w:name w:val="Font Style12"/>
    <w:rsid w:val="00D35CE0"/>
    <w:rPr>
      <w:rFonts w:ascii="Times New Roman" w:hAnsi="Times New Roman" w:cs="Times New Roman" w:hint="default"/>
      <w:sz w:val="24"/>
      <w:szCs w:val="24"/>
    </w:rPr>
  </w:style>
  <w:style w:type="paragraph" w:styleId="af2">
    <w:name w:val="Document Map"/>
    <w:basedOn w:val="a"/>
    <w:link w:val="af3"/>
    <w:uiPriority w:val="99"/>
    <w:semiHidden/>
    <w:unhideWhenUsed/>
    <w:rsid w:val="00752013"/>
    <w:rPr>
      <w:sz w:val="16"/>
      <w:szCs w:val="16"/>
      <w:lang w:val="x-none"/>
    </w:rPr>
  </w:style>
  <w:style w:type="character" w:customStyle="1" w:styleId="af3">
    <w:name w:val="Схема документа Знак"/>
    <w:link w:val="af2"/>
    <w:uiPriority w:val="99"/>
    <w:semiHidden/>
    <w:rsid w:val="00752013"/>
    <w:rPr>
      <w:rFonts w:ascii="Tahoma" w:hAnsi="Tahoma" w:cs="Tahoma"/>
      <w:sz w:val="16"/>
      <w:szCs w:val="16"/>
      <w:lang w:eastAsia="en-US"/>
    </w:rPr>
  </w:style>
  <w:style w:type="paragraph" w:styleId="af4">
    <w:name w:val="Revision"/>
    <w:hidden/>
    <w:uiPriority w:val="99"/>
    <w:semiHidden/>
    <w:rsid w:val="00584DD7"/>
    <w:rPr>
      <w:sz w:val="22"/>
      <w:szCs w:val="22"/>
      <w:lang w:eastAsia="en-US"/>
    </w:rPr>
  </w:style>
  <w:style w:type="paragraph" w:styleId="af5">
    <w:name w:val="footnote text"/>
    <w:aliases w:val="Текст сноски Знак1,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Знак"/>
    <w:basedOn w:val="a"/>
    <w:link w:val="af6"/>
    <w:uiPriority w:val="99"/>
    <w:unhideWhenUsed/>
    <w:qFormat/>
    <w:rsid w:val="00233C55"/>
    <w:rPr>
      <w:rFonts w:eastAsia="Times New Roman"/>
      <w:sz w:val="20"/>
      <w:szCs w:val="20"/>
      <w:lang w:val="x-none"/>
    </w:rPr>
  </w:style>
  <w:style w:type="character" w:customStyle="1" w:styleId="af6">
    <w:name w:val="Текст сноски Знак"/>
    <w:aliases w:val="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Знак Знак"/>
    <w:link w:val="af5"/>
    <w:uiPriority w:val="99"/>
    <w:rsid w:val="00233C55"/>
    <w:rPr>
      <w:rFonts w:eastAsia="Times New Roman"/>
      <w:lang w:val="x-none" w:eastAsia="en-US"/>
    </w:rPr>
  </w:style>
  <w:style w:type="character" w:styleId="af7">
    <w:name w:val="footnote reference"/>
    <w:aliases w:val="Знак сноски-FN,сноска,вески,Знак сноски 1,ftref,Ciae niinee-FN,Referencia nota al pie,Знак сноски1,fr,Used by Word for Help footnote symbols,ХИА_ЗС,СНОСКА,сноска1,Avg - Знак сноски,Avg,SUPERS,ООО Знак сноски,Table_Footnote_last Знак1"/>
    <w:uiPriority w:val="99"/>
    <w:unhideWhenUsed/>
    <w:qFormat/>
    <w:rsid w:val="00233C55"/>
    <w:rPr>
      <w:vertAlign w:val="superscript"/>
    </w:rPr>
  </w:style>
  <w:style w:type="character" w:styleId="af8">
    <w:name w:val="annotation reference"/>
    <w:uiPriority w:val="99"/>
    <w:unhideWhenUsed/>
    <w:rsid w:val="007E5A38"/>
    <w:rPr>
      <w:sz w:val="16"/>
      <w:szCs w:val="16"/>
    </w:rPr>
  </w:style>
  <w:style w:type="paragraph" w:styleId="af9">
    <w:name w:val="annotation text"/>
    <w:basedOn w:val="a"/>
    <w:link w:val="afa"/>
    <w:uiPriority w:val="99"/>
    <w:unhideWhenUsed/>
    <w:rsid w:val="007E5A38"/>
    <w:rPr>
      <w:sz w:val="20"/>
      <w:szCs w:val="20"/>
      <w:lang w:val="x-none"/>
    </w:rPr>
  </w:style>
  <w:style w:type="character" w:customStyle="1" w:styleId="afa">
    <w:name w:val="Текст примечания Знак"/>
    <w:link w:val="af9"/>
    <w:uiPriority w:val="99"/>
    <w:rsid w:val="007E5A38"/>
    <w:rPr>
      <w:lang w:eastAsia="en-US"/>
    </w:rPr>
  </w:style>
  <w:style w:type="paragraph" w:styleId="afb">
    <w:name w:val="annotation subject"/>
    <w:basedOn w:val="af9"/>
    <w:next w:val="af9"/>
    <w:link w:val="afc"/>
    <w:uiPriority w:val="99"/>
    <w:semiHidden/>
    <w:unhideWhenUsed/>
    <w:rsid w:val="007E5A38"/>
    <w:rPr>
      <w:b/>
      <w:bCs/>
    </w:rPr>
  </w:style>
  <w:style w:type="character" w:customStyle="1" w:styleId="afc">
    <w:name w:val="Тема примечания Знак"/>
    <w:link w:val="afb"/>
    <w:uiPriority w:val="99"/>
    <w:semiHidden/>
    <w:rsid w:val="007E5A38"/>
    <w:rPr>
      <w:b/>
      <w:bCs/>
      <w:lang w:eastAsia="en-US"/>
    </w:rPr>
  </w:style>
  <w:style w:type="paragraph" w:customStyle="1" w:styleId="210">
    <w:name w:val="Основной текст 21"/>
    <w:basedOn w:val="a"/>
    <w:rsid w:val="007566D8"/>
    <w:pPr>
      <w:ind w:firstLine="720"/>
    </w:pPr>
    <w:rPr>
      <w:rFonts w:ascii="Times New Roman" w:eastAsia="Times New Roman" w:hAnsi="Times New Roman"/>
      <w:sz w:val="28"/>
      <w:szCs w:val="20"/>
    </w:rPr>
  </w:style>
  <w:style w:type="character" w:styleId="afd">
    <w:name w:val="Emphasis"/>
    <w:uiPriority w:val="20"/>
    <w:qFormat/>
    <w:locked/>
    <w:rsid w:val="00E04816"/>
    <w:rPr>
      <w:i/>
      <w:iCs/>
    </w:rPr>
  </w:style>
  <w:style w:type="paragraph" w:customStyle="1" w:styleId="TextRight">
    <w:name w:val="TextRight"/>
    <w:basedOn w:val="a"/>
    <w:rsid w:val="005A55A0"/>
    <w:pPr>
      <w:autoSpaceDE w:val="0"/>
      <w:autoSpaceDN w:val="0"/>
      <w:adjustRightInd w:val="0"/>
      <w:jc w:val="right"/>
    </w:pPr>
    <w:rPr>
      <w:rFonts w:ascii="Times New Roman" w:eastAsia="Times New Roman" w:hAnsi="Times New Roman"/>
      <w:b/>
      <w:bCs/>
      <w:sz w:val="28"/>
      <w:szCs w:val="28"/>
    </w:rPr>
  </w:style>
  <w:style w:type="table" w:styleId="afe">
    <w:name w:val="Table Grid"/>
    <w:aliases w:val="МОЯ ТАБЛИЦА111,Таблица_Марина,Основная таблица,Сетка таблицы_Марина,ТАБЛ"/>
    <w:basedOn w:val="a1"/>
    <w:uiPriority w:val="59"/>
    <w:locked/>
    <w:rsid w:val="00204E5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Indent"/>
    <w:basedOn w:val="a"/>
    <w:link w:val="aff0"/>
    <w:uiPriority w:val="99"/>
    <w:rsid w:val="00E27E0C"/>
    <w:pPr>
      <w:spacing w:after="120"/>
      <w:ind w:left="283" w:firstLine="709"/>
    </w:pPr>
    <w:rPr>
      <w:rFonts w:ascii="Bookman Old Style" w:hAnsi="Bookman Old Style"/>
      <w:szCs w:val="20"/>
    </w:rPr>
  </w:style>
  <w:style w:type="character" w:customStyle="1" w:styleId="aff0">
    <w:name w:val="Основной текст с отступом Знак"/>
    <w:link w:val="aff"/>
    <w:uiPriority w:val="99"/>
    <w:rsid w:val="00E27E0C"/>
    <w:rPr>
      <w:rFonts w:ascii="Bookman Old Style" w:hAnsi="Bookman Old Style"/>
      <w:sz w:val="22"/>
    </w:rPr>
  </w:style>
  <w:style w:type="paragraph" w:customStyle="1" w:styleId="ConsPlusNonformat">
    <w:name w:val="ConsPlusNonformat"/>
    <w:uiPriority w:val="99"/>
    <w:rsid w:val="00E27E0C"/>
    <w:pPr>
      <w:widowControl w:val="0"/>
      <w:autoSpaceDE w:val="0"/>
      <w:autoSpaceDN w:val="0"/>
      <w:adjustRightInd w:val="0"/>
      <w:ind w:firstLine="709"/>
      <w:jc w:val="both"/>
    </w:pPr>
    <w:rPr>
      <w:rFonts w:ascii="Courier New" w:hAnsi="Courier New" w:cs="Courier New"/>
    </w:rPr>
  </w:style>
  <w:style w:type="paragraph" w:styleId="aff1">
    <w:name w:val="Title"/>
    <w:basedOn w:val="a"/>
    <w:next w:val="a"/>
    <w:link w:val="aff2"/>
    <w:qFormat/>
    <w:locked/>
    <w:rsid w:val="00A12F5F"/>
    <w:pPr>
      <w:contextualSpacing/>
    </w:pPr>
    <w:rPr>
      <w:rFonts w:asciiTheme="majorHAnsi" w:eastAsiaTheme="majorEastAsia" w:hAnsiTheme="majorHAnsi" w:cstheme="majorBidi"/>
      <w:spacing w:val="-10"/>
      <w:kern w:val="28"/>
      <w:sz w:val="56"/>
      <w:szCs w:val="56"/>
    </w:rPr>
  </w:style>
  <w:style w:type="character" w:customStyle="1" w:styleId="aff2">
    <w:name w:val="Заголовок Знак"/>
    <w:basedOn w:val="a0"/>
    <w:link w:val="aff1"/>
    <w:rsid w:val="00A12F5F"/>
    <w:rPr>
      <w:rFonts w:asciiTheme="majorHAnsi" w:eastAsiaTheme="majorEastAsia" w:hAnsiTheme="majorHAnsi" w:cstheme="majorBidi"/>
      <w:spacing w:val="-10"/>
      <w:kern w:val="28"/>
      <w:sz w:val="56"/>
      <w:szCs w:val="56"/>
      <w:lang w:eastAsia="en-US"/>
    </w:rPr>
  </w:style>
  <w:style w:type="paragraph" w:customStyle="1" w:styleId="TextInTable">
    <w:name w:val="TextInTable"/>
    <w:basedOn w:val="a"/>
    <w:qFormat/>
    <w:rsid w:val="00756CC9"/>
    <w:rPr>
      <w:rFonts w:ascii="Times New Roman" w:eastAsiaTheme="minorHAnsi" w:hAnsi="Times New Roman" w:cstheme="minorBidi"/>
      <w:sz w:val="20"/>
    </w:rPr>
  </w:style>
  <w:style w:type="paragraph" w:customStyle="1" w:styleId="aff3">
    <w:name w:val="НомерСтраницыОтчета"/>
    <w:rsid w:val="00507D2D"/>
    <w:pPr>
      <w:pBdr>
        <w:top w:val="single" w:sz="1" w:space="0" w:color="000000"/>
      </w:pBdr>
      <w:spacing w:after="200" w:line="276" w:lineRule="auto"/>
      <w:jc w:val="right"/>
    </w:pPr>
    <w:rPr>
      <w:rFonts w:asciiTheme="minorHAnsi" w:eastAsiaTheme="minorHAnsi" w:hAnsiTheme="minorHAnsi" w:cstheme="minorBidi"/>
      <w:sz w:val="18"/>
      <w:szCs w:val="22"/>
      <w:lang w:val="en-US" w:eastAsia="en-US"/>
    </w:rPr>
  </w:style>
  <w:style w:type="character" w:styleId="aff4">
    <w:name w:val="FollowedHyperlink"/>
    <w:basedOn w:val="a0"/>
    <w:uiPriority w:val="99"/>
    <w:semiHidden/>
    <w:unhideWhenUsed/>
    <w:rsid w:val="0038420E"/>
    <w:rPr>
      <w:color w:val="954F72" w:themeColor="followedHyperlink"/>
      <w:u w:val="single"/>
    </w:rPr>
  </w:style>
  <w:style w:type="character" w:customStyle="1" w:styleId="blk3">
    <w:name w:val="blk3"/>
    <w:basedOn w:val="a0"/>
    <w:rsid w:val="005C5199"/>
    <w:rPr>
      <w:vanish w:val="0"/>
      <w:webHidden w:val="0"/>
      <w:specVanish w:val="0"/>
    </w:rPr>
  </w:style>
  <w:style w:type="paragraph" w:styleId="aff5">
    <w:name w:val="endnote text"/>
    <w:basedOn w:val="a"/>
    <w:link w:val="aff6"/>
    <w:uiPriority w:val="99"/>
    <w:semiHidden/>
    <w:unhideWhenUsed/>
    <w:rsid w:val="008B4887"/>
    <w:rPr>
      <w:sz w:val="20"/>
      <w:szCs w:val="20"/>
    </w:rPr>
  </w:style>
  <w:style w:type="character" w:customStyle="1" w:styleId="aff6">
    <w:name w:val="Текст концевой сноски Знак"/>
    <w:basedOn w:val="a0"/>
    <w:link w:val="aff5"/>
    <w:uiPriority w:val="99"/>
    <w:semiHidden/>
    <w:rsid w:val="008B4887"/>
    <w:rPr>
      <w:lang w:eastAsia="en-US"/>
    </w:rPr>
  </w:style>
  <w:style w:type="character" w:styleId="aff7">
    <w:name w:val="endnote reference"/>
    <w:basedOn w:val="a0"/>
    <w:uiPriority w:val="99"/>
    <w:semiHidden/>
    <w:unhideWhenUsed/>
    <w:rsid w:val="008B4887"/>
    <w:rPr>
      <w:vertAlign w:val="superscript"/>
    </w:rPr>
  </w:style>
  <w:style w:type="paragraph" w:styleId="13">
    <w:name w:val="toc 1"/>
    <w:basedOn w:val="a"/>
    <w:next w:val="a"/>
    <w:autoRedefine/>
    <w:uiPriority w:val="39"/>
    <w:locked/>
    <w:rsid w:val="00A71454"/>
    <w:pPr>
      <w:tabs>
        <w:tab w:val="left" w:pos="440"/>
        <w:tab w:val="right" w:pos="9344"/>
      </w:tabs>
      <w:spacing w:before="120" w:after="120"/>
    </w:pPr>
    <w:rPr>
      <w:b/>
      <w:bCs/>
      <w:caps/>
      <w:noProof/>
      <w:szCs w:val="20"/>
    </w:rPr>
  </w:style>
  <w:style w:type="paragraph" w:styleId="23">
    <w:name w:val="toc 2"/>
    <w:basedOn w:val="a"/>
    <w:next w:val="a"/>
    <w:autoRedefine/>
    <w:uiPriority w:val="39"/>
    <w:locked/>
    <w:rsid w:val="006D7007"/>
    <w:pPr>
      <w:tabs>
        <w:tab w:val="right" w:pos="9344"/>
      </w:tabs>
      <w:ind w:left="220"/>
    </w:pPr>
    <w:rPr>
      <w:smallCaps/>
      <w:noProof/>
      <w:szCs w:val="20"/>
    </w:rPr>
  </w:style>
  <w:style w:type="paragraph" w:styleId="33">
    <w:name w:val="toc 3"/>
    <w:basedOn w:val="a"/>
    <w:next w:val="a"/>
    <w:autoRedefine/>
    <w:uiPriority w:val="39"/>
    <w:locked/>
    <w:rsid w:val="00E347CD"/>
    <w:pPr>
      <w:ind w:left="440"/>
    </w:pPr>
    <w:rPr>
      <w:rFonts w:asciiTheme="minorHAnsi" w:hAnsiTheme="minorHAnsi"/>
      <w:i/>
      <w:iCs/>
      <w:sz w:val="20"/>
      <w:szCs w:val="20"/>
    </w:rPr>
  </w:style>
  <w:style w:type="paragraph" w:styleId="41">
    <w:name w:val="toc 4"/>
    <w:basedOn w:val="a"/>
    <w:next w:val="a"/>
    <w:autoRedefine/>
    <w:locked/>
    <w:rsid w:val="00E347CD"/>
    <w:pPr>
      <w:ind w:left="660"/>
    </w:pPr>
    <w:rPr>
      <w:rFonts w:asciiTheme="minorHAnsi" w:hAnsiTheme="minorHAnsi"/>
      <w:sz w:val="18"/>
      <w:szCs w:val="18"/>
    </w:rPr>
  </w:style>
  <w:style w:type="paragraph" w:styleId="51">
    <w:name w:val="toc 5"/>
    <w:basedOn w:val="a"/>
    <w:next w:val="a"/>
    <w:autoRedefine/>
    <w:locked/>
    <w:rsid w:val="00E347CD"/>
    <w:pPr>
      <w:ind w:left="880"/>
    </w:pPr>
    <w:rPr>
      <w:rFonts w:asciiTheme="minorHAnsi" w:hAnsiTheme="minorHAnsi"/>
      <w:sz w:val="18"/>
      <w:szCs w:val="18"/>
    </w:rPr>
  </w:style>
  <w:style w:type="paragraph" w:styleId="61">
    <w:name w:val="toc 6"/>
    <w:basedOn w:val="a"/>
    <w:next w:val="a"/>
    <w:autoRedefine/>
    <w:locked/>
    <w:rsid w:val="00E347CD"/>
    <w:pPr>
      <w:ind w:left="1100"/>
    </w:pPr>
    <w:rPr>
      <w:rFonts w:asciiTheme="minorHAnsi" w:hAnsiTheme="minorHAnsi"/>
      <w:sz w:val="18"/>
      <w:szCs w:val="18"/>
    </w:rPr>
  </w:style>
  <w:style w:type="paragraph" w:styleId="71">
    <w:name w:val="toc 7"/>
    <w:basedOn w:val="a"/>
    <w:next w:val="a"/>
    <w:autoRedefine/>
    <w:locked/>
    <w:rsid w:val="00E347CD"/>
    <w:pPr>
      <w:ind w:left="1320"/>
    </w:pPr>
    <w:rPr>
      <w:rFonts w:asciiTheme="minorHAnsi" w:hAnsiTheme="minorHAnsi"/>
      <w:sz w:val="18"/>
      <w:szCs w:val="18"/>
    </w:rPr>
  </w:style>
  <w:style w:type="paragraph" w:styleId="8">
    <w:name w:val="toc 8"/>
    <w:basedOn w:val="a"/>
    <w:next w:val="a"/>
    <w:autoRedefine/>
    <w:locked/>
    <w:rsid w:val="00E347CD"/>
    <w:pPr>
      <w:ind w:left="1540"/>
    </w:pPr>
    <w:rPr>
      <w:rFonts w:asciiTheme="minorHAnsi" w:hAnsiTheme="minorHAnsi"/>
      <w:sz w:val="18"/>
      <w:szCs w:val="18"/>
    </w:rPr>
  </w:style>
  <w:style w:type="paragraph" w:styleId="9">
    <w:name w:val="toc 9"/>
    <w:basedOn w:val="a"/>
    <w:next w:val="a"/>
    <w:autoRedefine/>
    <w:locked/>
    <w:rsid w:val="00E347CD"/>
    <w:pPr>
      <w:ind w:left="1760"/>
    </w:pPr>
    <w:rPr>
      <w:rFonts w:asciiTheme="minorHAnsi" w:hAnsiTheme="minorHAnsi"/>
      <w:sz w:val="18"/>
      <w:szCs w:val="18"/>
    </w:rPr>
  </w:style>
  <w:style w:type="character" w:styleId="aff8">
    <w:name w:val="Placeholder Text"/>
    <w:basedOn w:val="a0"/>
    <w:uiPriority w:val="99"/>
    <w:semiHidden/>
    <w:rsid w:val="00FD01EC"/>
    <w:rPr>
      <w:color w:val="808080"/>
    </w:rPr>
  </w:style>
  <w:style w:type="table" w:customStyle="1" w:styleId="TableNormal1">
    <w:name w:val="Table Normal1"/>
    <w:uiPriority w:val="2"/>
    <w:semiHidden/>
    <w:unhideWhenUsed/>
    <w:qFormat/>
    <w:rsid w:val="00C9086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14F2"/>
    <w:pPr>
      <w:widowControl w:val="0"/>
      <w:autoSpaceDE w:val="0"/>
      <w:autoSpaceDN w:val="0"/>
      <w:jc w:val="left"/>
    </w:pPr>
    <w:rPr>
      <w:rFonts w:ascii="Times New Roman" w:eastAsia="Times New Roman" w:hAnsi="Times New Roman" w:cs="Times New Roman"/>
      <w:lang w:eastAsia="en-US"/>
    </w:rPr>
  </w:style>
  <w:style w:type="character" w:styleId="aff9">
    <w:name w:val="Unresolved Mention"/>
    <w:basedOn w:val="a0"/>
    <w:uiPriority w:val="99"/>
    <w:semiHidden/>
    <w:unhideWhenUsed/>
    <w:rsid w:val="00806512"/>
    <w:rPr>
      <w:color w:val="605E5C"/>
      <w:shd w:val="clear" w:color="auto" w:fill="E1DFDD"/>
    </w:rPr>
  </w:style>
  <w:style w:type="paragraph" w:styleId="affa">
    <w:name w:val="Normal (Web)"/>
    <w:basedOn w:val="a"/>
    <w:uiPriority w:val="99"/>
    <w:unhideWhenUsed/>
    <w:rsid w:val="004A4A0B"/>
    <w:pPr>
      <w:spacing w:before="100" w:beforeAutospacing="1" w:after="100" w:afterAutospacing="1"/>
      <w:jc w:val="left"/>
    </w:pPr>
    <w:rPr>
      <w:rFonts w:ascii="Times New Roman" w:eastAsia="Times New Roman" w:hAnsi="Times New Roman" w:cs="Times New Roman"/>
      <w:sz w:val="24"/>
      <w:szCs w:val="24"/>
    </w:rPr>
  </w:style>
  <w:style w:type="paragraph" w:customStyle="1" w:styleId="Heading1LeftALRUD">
    <w:name w:val="Heading 1 (Left) ALRUD"/>
    <w:basedOn w:val="a"/>
    <w:qFormat/>
    <w:rsid w:val="004A4A0B"/>
    <w:pPr>
      <w:numPr>
        <w:numId w:val="52"/>
      </w:numPr>
      <w:spacing w:after="280" w:line="280" w:lineRule="atLeast"/>
      <w:outlineLvl w:val="0"/>
    </w:pPr>
    <w:rPr>
      <w:rFonts w:ascii="Arial" w:hAnsi="Arial" w:cs="Times New Roman"/>
      <w:sz w:val="20"/>
      <w:lang w:eastAsia="en-US"/>
    </w:rPr>
  </w:style>
  <w:style w:type="paragraph" w:customStyle="1" w:styleId="Heading2LeftALRUD">
    <w:name w:val="Heading 2 (Left) ALRUD"/>
    <w:basedOn w:val="a"/>
    <w:qFormat/>
    <w:rsid w:val="004A4A0B"/>
    <w:pPr>
      <w:numPr>
        <w:ilvl w:val="1"/>
        <w:numId w:val="52"/>
      </w:numPr>
      <w:spacing w:after="280" w:line="280" w:lineRule="atLeast"/>
    </w:pPr>
    <w:rPr>
      <w:rFonts w:ascii="Arial" w:hAnsi="Arial" w:cs="Times New Roman"/>
      <w:sz w:val="20"/>
      <w:lang w:eastAsia="en-US"/>
    </w:rPr>
  </w:style>
  <w:style w:type="paragraph" w:customStyle="1" w:styleId="Heading3LeftALRUD">
    <w:name w:val="Heading 3 (Left) ALRUD"/>
    <w:basedOn w:val="a"/>
    <w:qFormat/>
    <w:rsid w:val="004A4A0B"/>
    <w:pPr>
      <w:numPr>
        <w:ilvl w:val="2"/>
        <w:numId w:val="52"/>
      </w:numPr>
      <w:spacing w:after="280" w:line="280" w:lineRule="atLeast"/>
    </w:pPr>
    <w:rPr>
      <w:rFonts w:ascii="Arial" w:hAnsi="Arial" w:cs="Times New Roman"/>
      <w:sz w:val="20"/>
      <w:lang w:eastAsia="en-US"/>
    </w:rPr>
  </w:style>
  <w:style w:type="paragraph" w:customStyle="1" w:styleId="Heading4LeftALRUD">
    <w:name w:val="Heading 4 (Left) ALRUD"/>
    <w:basedOn w:val="a"/>
    <w:qFormat/>
    <w:rsid w:val="004A4A0B"/>
    <w:pPr>
      <w:numPr>
        <w:ilvl w:val="3"/>
        <w:numId w:val="52"/>
      </w:numPr>
      <w:spacing w:after="280" w:line="280" w:lineRule="atLeast"/>
    </w:pPr>
    <w:rPr>
      <w:rFonts w:ascii="Arial" w:hAnsi="Arial" w:cs="Times New Roman"/>
      <w:sz w:val="20"/>
      <w:lang w:eastAsia="en-US"/>
    </w:rPr>
  </w:style>
  <w:style w:type="paragraph" w:customStyle="1" w:styleId="Heading5LeftALRUD">
    <w:name w:val="Heading 5 (Left) ALRUD"/>
    <w:basedOn w:val="a"/>
    <w:qFormat/>
    <w:rsid w:val="004A4A0B"/>
    <w:pPr>
      <w:numPr>
        <w:ilvl w:val="4"/>
        <w:numId w:val="52"/>
      </w:numPr>
      <w:spacing w:after="280" w:line="280" w:lineRule="atLeast"/>
    </w:pPr>
    <w:rPr>
      <w:rFonts w:ascii="Arial" w:hAnsi="Arial" w:cs="Times New Roman"/>
      <w:sz w:val="20"/>
      <w:lang w:eastAsia="en-US"/>
    </w:rPr>
  </w:style>
  <w:style w:type="character" w:customStyle="1" w:styleId="affb">
    <w:name w:val="Название Знак"/>
    <w:rsid w:val="004A4A0B"/>
    <w:rPr>
      <w:b/>
      <w:sz w:val="24"/>
    </w:rPr>
  </w:style>
  <w:style w:type="character" w:customStyle="1" w:styleId="FontStyle14">
    <w:name w:val="Font Style14"/>
    <w:rsid w:val="004A4A0B"/>
    <w:rPr>
      <w:rFonts w:ascii="Times New Roman" w:hAnsi="Times New Roman" w:cs="Times New Roman"/>
      <w:color w:val="000000"/>
      <w:sz w:val="12"/>
      <w:szCs w:val="12"/>
    </w:rPr>
  </w:style>
  <w:style w:type="paragraph" w:customStyle="1" w:styleId="affc">
    <w:name w:val="Стиль"/>
    <w:rsid w:val="004A4A0B"/>
    <w:pPr>
      <w:widowControl w:val="0"/>
      <w:autoSpaceDE w:val="0"/>
      <w:autoSpaceDN w:val="0"/>
      <w:adjustRightInd w:val="0"/>
    </w:pPr>
    <w:rPr>
      <w:rFonts w:ascii="Times New Roman" w:eastAsia="Times New Roman" w:hAnsi="Times New Roman"/>
      <w:sz w:val="24"/>
      <w:szCs w:val="24"/>
    </w:rPr>
  </w:style>
  <w:style w:type="paragraph" w:customStyle="1" w:styleId="Level1">
    <w:name w:val="Level 1"/>
    <w:basedOn w:val="a"/>
    <w:next w:val="a"/>
    <w:rsid w:val="004A4A0B"/>
    <w:pPr>
      <w:keepNext/>
      <w:numPr>
        <w:numId w:val="64"/>
      </w:numPr>
      <w:spacing w:before="140" w:after="140"/>
      <w:outlineLvl w:val="0"/>
    </w:pPr>
    <w:rPr>
      <w:rFonts w:ascii="Times New Roman" w:eastAsia="Times New Roman" w:hAnsi="Times New Roman" w:cs="Times New Roman"/>
      <w:b/>
      <w:bCs/>
      <w:lang w:val="en-US" w:eastAsia="en-US"/>
    </w:rPr>
  </w:style>
  <w:style w:type="paragraph" w:customStyle="1" w:styleId="Level2">
    <w:name w:val="Level 2"/>
    <w:basedOn w:val="a"/>
    <w:rsid w:val="004A4A0B"/>
    <w:pPr>
      <w:numPr>
        <w:ilvl w:val="1"/>
        <w:numId w:val="64"/>
      </w:numPr>
      <w:spacing w:after="140"/>
      <w:outlineLvl w:val="1"/>
    </w:pPr>
    <w:rPr>
      <w:rFonts w:ascii="Times New Roman" w:eastAsia="Times New Roman" w:hAnsi="Times New Roman" w:cs="Times New Roman"/>
      <w:sz w:val="24"/>
      <w:szCs w:val="24"/>
      <w:lang w:val="en-US" w:eastAsia="en-US"/>
    </w:rPr>
  </w:style>
  <w:style w:type="paragraph" w:customStyle="1" w:styleId="Level3">
    <w:name w:val="Level 3"/>
    <w:basedOn w:val="a"/>
    <w:rsid w:val="004A4A0B"/>
    <w:pPr>
      <w:numPr>
        <w:ilvl w:val="2"/>
        <w:numId w:val="64"/>
      </w:numPr>
      <w:spacing w:after="140"/>
      <w:outlineLvl w:val="2"/>
    </w:pPr>
    <w:rPr>
      <w:rFonts w:ascii="Times New Roman" w:eastAsia="Times New Roman" w:hAnsi="Times New Roman" w:cs="Times New Roman"/>
      <w:w w:val="0"/>
      <w:sz w:val="24"/>
      <w:szCs w:val="24"/>
      <w:lang w:val="en-US" w:eastAsia="en-US"/>
    </w:rPr>
  </w:style>
  <w:style w:type="paragraph" w:customStyle="1" w:styleId="Level4">
    <w:name w:val="Level 4"/>
    <w:basedOn w:val="a"/>
    <w:rsid w:val="004A4A0B"/>
    <w:pPr>
      <w:numPr>
        <w:ilvl w:val="3"/>
        <w:numId w:val="64"/>
      </w:numPr>
      <w:spacing w:after="140"/>
      <w:outlineLvl w:val="3"/>
    </w:pPr>
    <w:rPr>
      <w:rFonts w:ascii="Times New Roman" w:eastAsia="Times New Roman" w:hAnsi="Times New Roman" w:cs="Times New Roman"/>
      <w:sz w:val="24"/>
      <w:szCs w:val="24"/>
      <w:lang w:val="en-US" w:eastAsia="en-US"/>
    </w:rPr>
  </w:style>
  <w:style w:type="paragraph" w:customStyle="1" w:styleId="Level5">
    <w:name w:val="Level 5"/>
    <w:basedOn w:val="a"/>
    <w:rsid w:val="004A4A0B"/>
    <w:pPr>
      <w:numPr>
        <w:ilvl w:val="4"/>
        <w:numId w:val="64"/>
      </w:numPr>
      <w:spacing w:after="140"/>
      <w:outlineLvl w:val="4"/>
    </w:pPr>
    <w:rPr>
      <w:rFonts w:ascii="Times New Roman" w:eastAsia="Times New Roman" w:hAnsi="Times New Roman" w:cs="Times New Roman"/>
      <w:sz w:val="24"/>
      <w:szCs w:val="24"/>
      <w:lang w:val="en-US" w:eastAsia="en-US"/>
    </w:rPr>
  </w:style>
  <w:style w:type="paragraph" w:customStyle="1" w:styleId="Level6">
    <w:name w:val="Level 6"/>
    <w:basedOn w:val="a"/>
    <w:rsid w:val="004A4A0B"/>
    <w:pPr>
      <w:numPr>
        <w:ilvl w:val="5"/>
        <w:numId w:val="64"/>
      </w:numPr>
      <w:spacing w:after="140"/>
      <w:outlineLvl w:val="5"/>
    </w:pPr>
    <w:rPr>
      <w:rFonts w:ascii="Times New Roman" w:eastAsia="Times New Roman" w:hAnsi="Times New Roman" w:cs="Times New Roman"/>
      <w:sz w:val="24"/>
      <w:szCs w:val="24"/>
      <w:lang w:val="en-US" w:eastAsia="en-US"/>
    </w:rPr>
  </w:style>
  <w:style w:type="paragraph" w:styleId="affd">
    <w:name w:val="TOC Heading"/>
    <w:basedOn w:val="1"/>
    <w:next w:val="a"/>
    <w:uiPriority w:val="39"/>
    <w:unhideWhenUsed/>
    <w:qFormat/>
    <w:rsid w:val="004A4A0B"/>
    <w:pPr>
      <w:keepLines/>
      <w:numPr>
        <w:numId w:val="0"/>
      </w:numPr>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u-RU"/>
    </w:rPr>
  </w:style>
  <w:style w:type="character" w:customStyle="1" w:styleId="inqyif">
    <w:name w:val="inqyif"/>
    <w:basedOn w:val="a0"/>
    <w:rsid w:val="00B73DCD"/>
  </w:style>
  <w:style w:type="paragraph" w:customStyle="1" w:styleId="Body6">
    <w:name w:val="Body 6"/>
    <w:basedOn w:val="a"/>
    <w:rsid w:val="00F94231"/>
    <w:pPr>
      <w:spacing w:after="140" w:line="290" w:lineRule="auto"/>
      <w:ind w:left="3288"/>
    </w:pPr>
    <w:rPr>
      <w:rFonts w:ascii="Arial" w:eastAsiaTheme="minorHAnsi" w:hAnsi="Arial" w:cstheme="minorBidi"/>
      <w:kern w:val="20"/>
      <w:sz w:val="20"/>
      <w:lang w:eastAsia="en-US"/>
    </w:rPr>
  </w:style>
  <w:style w:type="numbering" w:customStyle="1" w:styleId="Estiloimportado1">
    <w:name w:val="Estilo importado 1"/>
    <w:rsid w:val="00F94231"/>
    <w:pPr>
      <w:numPr>
        <w:numId w:val="82"/>
      </w:numPr>
    </w:pPr>
  </w:style>
  <w:style w:type="paragraph" w:customStyle="1" w:styleId="14">
    <w:name w:val="Обычный1"/>
    <w:rsid w:val="009751A2"/>
    <w:pPr>
      <w:widowControl w:val="0"/>
      <w:spacing w:before="100" w:after="100"/>
    </w:pPr>
    <w:rPr>
      <w:rFonts w:ascii="Times New Roman" w:eastAsia="Times New Roman" w:hAnsi="Times New Roman"/>
      <w:snapToGrid w:val="0"/>
      <w:color w:val="000000"/>
      <w:sz w:val="24"/>
    </w:rPr>
  </w:style>
  <w:style w:type="paragraph" w:customStyle="1" w:styleId="MainText">
    <w:name w:val="MainText"/>
    <w:qFormat/>
    <w:rsid w:val="009751A2"/>
    <w:pPr>
      <w:spacing w:before="120" w:after="120"/>
      <w:jc w:val="both"/>
      <w:textAlignment w:val="baseline"/>
    </w:pPr>
    <w:rPr>
      <w:rFonts w:ascii="Tahoma" w:eastAsia="Times New Roman" w:hAnsi="Tahoma"/>
      <w:color w:val="000000"/>
      <w:sz w:val="24"/>
      <w:lang w:val="en-US"/>
    </w:rPr>
  </w:style>
  <w:style w:type="paragraph" w:customStyle="1" w:styleId="ConsCell">
    <w:name w:val="ConsCell"/>
    <w:rsid w:val="009751A2"/>
    <w:pPr>
      <w:widowControl w:val="0"/>
    </w:pPr>
    <w:rPr>
      <w:rFonts w:ascii="Arial" w:eastAsia="Times New Roman" w:hAnsi="Arial"/>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8885">
      <w:bodyDiv w:val="1"/>
      <w:marLeft w:val="0"/>
      <w:marRight w:val="0"/>
      <w:marTop w:val="0"/>
      <w:marBottom w:val="0"/>
      <w:divBdr>
        <w:top w:val="none" w:sz="0" w:space="0" w:color="auto"/>
        <w:left w:val="none" w:sz="0" w:space="0" w:color="auto"/>
        <w:bottom w:val="none" w:sz="0" w:space="0" w:color="auto"/>
        <w:right w:val="none" w:sz="0" w:space="0" w:color="auto"/>
      </w:divBdr>
    </w:div>
    <w:div w:id="62263066">
      <w:bodyDiv w:val="1"/>
      <w:marLeft w:val="0"/>
      <w:marRight w:val="0"/>
      <w:marTop w:val="0"/>
      <w:marBottom w:val="0"/>
      <w:divBdr>
        <w:top w:val="none" w:sz="0" w:space="0" w:color="auto"/>
        <w:left w:val="none" w:sz="0" w:space="0" w:color="auto"/>
        <w:bottom w:val="none" w:sz="0" w:space="0" w:color="auto"/>
        <w:right w:val="none" w:sz="0" w:space="0" w:color="auto"/>
      </w:divBdr>
    </w:div>
    <w:div w:id="80758345">
      <w:bodyDiv w:val="1"/>
      <w:marLeft w:val="0"/>
      <w:marRight w:val="0"/>
      <w:marTop w:val="0"/>
      <w:marBottom w:val="0"/>
      <w:divBdr>
        <w:top w:val="none" w:sz="0" w:space="0" w:color="auto"/>
        <w:left w:val="none" w:sz="0" w:space="0" w:color="auto"/>
        <w:bottom w:val="none" w:sz="0" w:space="0" w:color="auto"/>
        <w:right w:val="none" w:sz="0" w:space="0" w:color="auto"/>
      </w:divBdr>
    </w:div>
    <w:div w:id="85618078">
      <w:bodyDiv w:val="1"/>
      <w:marLeft w:val="0"/>
      <w:marRight w:val="0"/>
      <w:marTop w:val="0"/>
      <w:marBottom w:val="0"/>
      <w:divBdr>
        <w:top w:val="none" w:sz="0" w:space="0" w:color="auto"/>
        <w:left w:val="none" w:sz="0" w:space="0" w:color="auto"/>
        <w:bottom w:val="none" w:sz="0" w:space="0" w:color="auto"/>
        <w:right w:val="none" w:sz="0" w:space="0" w:color="auto"/>
      </w:divBdr>
    </w:div>
    <w:div w:id="88896144">
      <w:bodyDiv w:val="1"/>
      <w:marLeft w:val="0"/>
      <w:marRight w:val="0"/>
      <w:marTop w:val="0"/>
      <w:marBottom w:val="0"/>
      <w:divBdr>
        <w:top w:val="none" w:sz="0" w:space="0" w:color="auto"/>
        <w:left w:val="none" w:sz="0" w:space="0" w:color="auto"/>
        <w:bottom w:val="none" w:sz="0" w:space="0" w:color="auto"/>
        <w:right w:val="none" w:sz="0" w:space="0" w:color="auto"/>
      </w:divBdr>
    </w:div>
    <w:div w:id="98567524">
      <w:bodyDiv w:val="1"/>
      <w:marLeft w:val="0"/>
      <w:marRight w:val="0"/>
      <w:marTop w:val="0"/>
      <w:marBottom w:val="0"/>
      <w:divBdr>
        <w:top w:val="none" w:sz="0" w:space="0" w:color="auto"/>
        <w:left w:val="none" w:sz="0" w:space="0" w:color="auto"/>
        <w:bottom w:val="none" w:sz="0" w:space="0" w:color="auto"/>
        <w:right w:val="none" w:sz="0" w:space="0" w:color="auto"/>
      </w:divBdr>
    </w:div>
    <w:div w:id="101851679">
      <w:bodyDiv w:val="1"/>
      <w:marLeft w:val="0"/>
      <w:marRight w:val="0"/>
      <w:marTop w:val="0"/>
      <w:marBottom w:val="0"/>
      <w:divBdr>
        <w:top w:val="none" w:sz="0" w:space="0" w:color="auto"/>
        <w:left w:val="none" w:sz="0" w:space="0" w:color="auto"/>
        <w:bottom w:val="none" w:sz="0" w:space="0" w:color="auto"/>
        <w:right w:val="none" w:sz="0" w:space="0" w:color="auto"/>
      </w:divBdr>
    </w:div>
    <w:div w:id="104665948">
      <w:bodyDiv w:val="1"/>
      <w:marLeft w:val="0"/>
      <w:marRight w:val="0"/>
      <w:marTop w:val="0"/>
      <w:marBottom w:val="0"/>
      <w:divBdr>
        <w:top w:val="none" w:sz="0" w:space="0" w:color="auto"/>
        <w:left w:val="none" w:sz="0" w:space="0" w:color="auto"/>
        <w:bottom w:val="none" w:sz="0" w:space="0" w:color="auto"/>
        <w:right w:val="none" w:sz="0" w:space="0" w:color="auto"/>
      </w:divBdr>
    </w:div>
    <w:div w:id="268633600">
      <w:bodyDiv w:val="1"/>
      <w:marLeft w:val="0"/>
      <w:marRight w:val="0"/>
      <w:marTop w:val="0"/>
      <w:marBottom w:val="0"/>
      <w:divBdr>
        <w:top w:val="none" w:sz="0" w:space="0" w:color="auto"/>
        <w:left w:val="none" w:sz="0" w:space="0" w:color="auto"/>
        <w:bottom w:val="none" w:sz="0" w:space="0" w:color="auto"/>
        <w:right w:val="none" w:sz="0" w:space="0" w:color="auto"/>
      </w:divBdr>
    </w:div>
    <w:div w:id="268663017">
      <w:bodyDiv w:val="1"/>
      <w:marLeft w:val="0"/>
      <w:marRight w:val="0"/>
      <w:marTop w:val="0"/>
      <w:marBottom w:val="0"/>
      <w:divBdr>
        <w:top w:val="none" w:sz="0" w:space="0" w:color="auto"/>
        <w:left w:val="none" w:sz="0" w:space="0" w:color="auto"/>
        <w:bottom w:val="none" w:sz="0" w:space="0" w:color="auto"/>
        <w:right w:val="none" w:sz="0" w:space="0" w:color="auto"/>
      </w:divBdr>
    </w:div>
    <w:div w:id="313074675">
      <w:bodyDiv w:val="1"/>
      <w:marLeft w:val="0"/>
      <w:marRight w:val="0"/>
      <w:marTop w:val="0"/>
      <w:marBottom w:val="0"/>
      <w:divBdr>
        <w:top w:val="none" w:sz="0" w:space="0" w:color="auto"/>
        <w:left w:val="none" w:sz="0" w:space="0" w:color="auto"/>
        <w:bottom w:val="none" w:sz="0" w:space="0" w:color="auto"/>
        <w:right w:val="none" w:sz="0" w:space="0" w:color="auto"/>
      </w:divBdr>
    </w:div>
    <w:div w:id="319775054">
      <w:bodyDiv w:val="1"/>
      <w:marLeft w:val="0"/>
      <w:marRight w:val="0"/>
      <w:marTop w:val="0"/>
      <w:marBottom w:val="0"/>
      <w:divBdr>
        <w:top w:val="none" w:sz="0" w:space="0" w:color="auto"/>
        <w:left w:val="none" w:sz="0" w:space="0" w:color="auto"/>
        <w:bottom w:val="none" w:sz="0" w:space="0" w:color="auto"/>
        <w:right w:val="none" w:sz="0" w:space="0" w:color="auto"/>
      </w:divBdr>
    </w:div>
    <w:div w:id="333731168">
      <w:bodyDiv w:val="1"/>
      <w:marLeft w:val="0"/>
      <w:marRight w:val="0"/>
      <w:marTop w:val="0"/>
      <w:marBottom w:val="0"/>
      <w:divBdr>
        <w:top w:val="none" w:sz="0" w:space="0" w:color="auto"/>
        <w:left w:val="none" w:sz="0" w:space="0" w:color="auto"/>
        <w:bottom w:val="none" w:sz="0" w:space="0" w:color="auto"/>
        <w:right w:val="none" w:sz="0" w:space="0" w:color="auto"/>
      </w:divBdr>
    </w:div>
    <w:div w:id="351153998">
      <w:bodyDiv w:val="1"/>
      <w:marLeft w:val="0"/>
      <w:marRight w:val="0"/>
      <w:marTop w:val="0"/>
      <w:marBottom w:val="0"/>
      <w:divBdr>
        <w:top w:val="none" w:sz="0" w:space="0" w:color="auto"/>
        <w:left w:val="none" w:sz="0" w:space="0" w:color="auto"/>
        <w:bottom w:val="none" w:sz="0" w:space="0" w:color="auto"/>
        <w:right w:val="none" w:sz="0" w:space="0" w:color="auto"/>
      </w:divBdr>
    </w:div>
    <w:div w:id="353002074">
      <w:bodyDiv w:val="1"/>
      <w:marLeft w:val="0"/>
      <w:marRight w:val="0"/>
      <w:marTop w:val="0"/>
      <w:marBottom w:val="0"/>
      <w:divBdr>
        <w:top w:val="none" w:sz="0" w:space="0" w:color="auto"/>
        <w:left w:val="none" w:sz="0" w:space="0" w:color="auto"/>
        <w:bottom w:val="none" w:sz="0" w:space="0" w:color="auto"/>
        <w:right w:val="none" w:sz="0" w:space="0" w:color="auto"/>
      </w:divBdr>
      <w:divsChild>
        <w:div w:id="707217993">
          <w:marLeft w:val="0"/>
          <w:marRight w:val="0"/>
          <w:marTop w:val="0"/>
          <w:marBottom w:val="0"/>
          <w:divBdr>
            <w:top w:val="none" w:sz="0" w:space="0" w:color="auto"/>
            <w:left w:val="none" w:sz="0" w:space="0" w:color="auto"/>
            <w:bottom w:val="none" w:sz="0" w:space="0" w:color="auto"/>
            <w:right w:val="none" w:sz="0" w:space="0" w:color="auto"/>
          </w:divBdr>
        </w:div>
        <w:div w:id="2069723910">
          <w:marLeft w:val="0"/>
          <w:marRight w:val="0"/>
          <w:marTop w:val="0"/>
          <w:marBottom w:val="0"/>
          <w:divBdr>
            <w:top w:val="none" w:sz="0" w:space="0" w:color="auto"/>
            <w:left w:val="none" w:sz="0" w:space="0" w:color="auto"/>
            <w:bottom w:val="none" w:sz="0" w:space="0" w:color="auto"/>
            <w:right w:val="none" w:sz="0" w:space="0" w:color="auto"/>
          </w:divBdr>
        </w:div>
        <w:div w:id="1333920918">
          <w:marLeft w:val="0"/>
          <w:marRight w:val="0"/>
          <w:marTop w:val="0"/>
          <w:marBottom w:val="0"/>
          <w:divBdr>
            <w:top w:val="none" w:sz="0" w:space="0" w:color="auto"/>
            <w:left w:val="none" w:sz="0" w:space="0" w:color="auto"/>
            <w:bottom w:val="none" w:sz="0" w:space="0" w:color="auto"/>
            <w:right w:val="none" w:sz="0" w:space="0" w:color="auto"/>
          </w:divBdr>
        </w:div>
        <w:div w:id="1760785743">
          <w:marLeft w:val="0"/>
          <w:marRight w:val="0"/>
          <w:marTop w:val="0"/>
          <w:marBottom w:val="0"/>
          <w:divBdr>
            <w:top w:val="none" w:sz="0" w:space="0" w:color="auto"/>
            <w:left w:val="none" w:sz="0" w:space="0" w:color="auto"/>
            <w:bottom w:val="none" w:sz="0" w:space="0" w:color="auto"/>
            <w:right w:val="none" w:sz="0" w:space="0" w:color="auto"/>
          </w:divBdr>
        </w:div>
      </w:divsChild>
    </w:div>
    <w:div w:id="363092194">
      <w:bodyDiv w:val="1"/>
      <w:marLeft w:val="0"/>
      <w:marRight w:val="0"/>
      <w:marTop w:val="0"/>
      <w:marBottom w:val="0"/>
      <w:divBdr>
        <w:top w:val="none" w:sz="0" w:space="0" w:color="auto"/>
        <w:left w:val="none" w:sz="0" w:space="0" w:color="auto"/>
        <w:bottom w:val="none" w:sz="0" w:space="0" w:color="auto"/>
        <w:right w:val="none" w:sz="0" w:space="0" w:color="auto"/>
      </w:divBdr>
    </w:div>
    <w:div w:id="372191363">
      <w:bodyDiv w:val="1"/>
      <w:marLeft w:val="0"/>
      <w:marRight w:val="0"/>
      <w:marTop w:val="0"/>
      <w:marBottom w:val="0"/>
      <w:divBdr>
        <w:top w:val="none" w:sz="0" w:space="0" w:color="auto"/>
        <w:left w:val="none" w:sz="0" w:space="0" w:color="auto"/>
        <w:bottom w:val="none" w:sz="0" w:space="0" w:color="auto"/>
        <w:right w:val="none" w:sz="0" w:space="0" w:color="auto"/>
      </w:divBdr>
    </w:div>
    <w:div w:id="379592043">
      <w:bodyDiv w:val="1"/>
      <w:marLeft w:val="0"/>
      <w:marRight w:val="0"/>
      <w:marTop w:val="0"/>
      <w:marBottom w:val="0"/>
      <w:divBdr>
        <w:top w:val="none" w:sz="0" w:space="0" w:color="auto"/>
        <w:left w:val="none" w:sz="0" w:space="0" w:color="auto"/>
        <w:bottom w:val="none" w:sz="0" w:space="0" w:color="auto"/>
        <w:right w:val="none" w:sz="0" w:space="0" w:color="auto"/>
      </w:divBdr>
    </w:div>
    <w:div w:id="402990630">
      <w:bodyDiv w:val="1"/>
      <w:marLeft w:val="0"/>
      <w:marRight w:val="0"/>
      <w:marTop w:val="0"/>
      <w:marBottom w:val="0"/>
      <w:divBdr>
        <w:top w:val="none" w:sz="0" w:space="0" w:color="auto"/>
        <w:left w:val="none" w:sz="0" w:space="0" w:color="auto"/>
        <w:bottom w:val="none" w:sz="0" w:space="0" w:color="auto"/>
        <w:right w:val="none" w:sz="0" w:space="0" w:color="auto"/>
      </w:divBdr>
    </w:div>
    <w:div w:id="455762839">
      <w:bodyDiv w:val="1"/>
      <w:marLeft w:val="0"/>
      <w:marRight w:val="0"/>
      <w:marTop w:val="0"/>
      <w:marBottom w:val="0"/>
      <w:divBdr>
        <w:top w:val="none" w:sz="0" w:space="0" w:color="auto"/>
        <w:left w:val="none" w:sz="0" w:space="0" w:color="auto"/>
        <w:bottom w:val="none" w:sz="0" w:space="0" w:color="auto"/>
        <w:right w:val="none" w:sz="0" w:space="0" w:color="auto"/>
      </w:divBdr>
    </w:div>
    <w:div w:id="512379664">
      <w:bodyDiv w:val="1"/>
      <w:marLeft w:val="0"/>
      <w:marRight w:val="0"/>
      <w:marTop w:val="0"/>
      <w:marBottom w:val="0"/>
      <w:divBdr>
        <w:top w:val="none" w:sz="0" w:space="0" w:color="auto"/>
        <w:left w:val="none" w:sz="0" w:space="0" w:color="auto"/>
        <w:bottom w:val="none" w:sz="0" w:space="0" w:color="auto"/>
        <w:right w:val="none" w:sz="0" w:space="0" w:color="auto"/>
      </w:divBdr>
    </w:div>
    <w:div w:id="514226674">
      <w:bodyDiv w:val="1"/>
      <w:marLeft w:val="0"/>
      <w:marRight w:val="0"/>
      <w:marTop w:val="0"/>
      <w:marBottom w:val="0"/>
      <w:divBdr>
        <w:top w:val="none" w:sz="0" w:space="0" w:color="auto"/>
        <w:left w:val="none" w:sz="0" w:space="0" w:color="auto"/>
        <w:bottom w:val="none" w:sz="0" w:space="0" w:color="auto"/>
        <w:right w:val="none" w:sz="0" w:space="0" w:color="auto"/>
      </w:divBdr>
    </w:div>
    <w:div w:id="530383437">
      <w:bodyDiv w:val="1"/>
      <w:marLeft w:val="0"/>
      <w:marRight w:val="0"/>
      <w:marTop w:val="0"/>
      <w:marBottom w:val="0"/>
      <w:divBdr>
        <w:top w:val="none" w:sz="0" w:space="0" w:color="auto"/>
        <w:left w:val="none" w:sz="0" w:space="0" w:color="auto"/>
        <w:bottom w:val="none" w:sz="0" w:space="0" w:color="auto"/>
        <w:right w:val="none" w:sz="0" w:space="0" w:color="auto"/>
      </w:divBdr>
    </w:div>
    <w:div w:id="574776503">
      <w:bodyDiv w:val="1"/>
      <w:marLeft w:val="0"/>
      <w:marRight w:val="0"/>
      <w:marTop w:val="0"/>
      <w:marBottom w:val="0"/>
      <w:divBdr>
        <w:top w:val="none" w:sz="0" w:space="0" w:color="auto"/>
        <w:left w:val="none" w:sz="0" w:space="0" w:color="auto"/>
        <w:bottom w:val="none" w:sz="0" w:space="0" w:color="auto"/>
        <w:right w:val="none" w:sz="0" w:space="0" w:color="auto"/>
      </w:divBdr>
    </w:div>
    <w:div w:id="592469358">
      <w:bodyDiv w:val="1"/>
      <w:marLeft w:val="0"/>
      <w:marRight w:val="0"/>
      <w:marTop w:val="0"/>
      <w:marBottom w:val="0"/>
      <w:divBdr>
        <w:top w:val="none" w:sz="0" w:space="0" w:color="auto"/>
        <w:left w:val="none" w:sz="0" w:space="0" w:color="auto"/>
        <w:bottom w:val="none" w:sz="0" w:space="0" w:color="auto"/>
        <w:right w:val="none" w:sz="0" w:space="0" w:color="auto"/>
      </w:divBdr>
    </w:div>
    <w:div w:id="601182640">
      <w:bodyDiv w:val="1"/>
      <w:marLeft w:val="0"/>
      <w:marRight w:val="0"/>
      <w:marTop w:val="0"/>
      <w:marBottom w:val="0"/>
      <w:divBdr>
        <w:top w:val="none" w:sz="0" w:space="0" w:color="auto"/>
        <w:left w:val="none" w:sz="0" w:space="0" w:color="auto"/>
        <w:bottom w:val="none" w:sz="0" w:space="0" w:color="auto"/>
        <w:right w:val="none" w:sz="0" w:space="0" w:color="auto"/>
      </w:divBdr>
    </w:div>
    <w:div w:id="602231077">
      <w:bodyDiv w:val="1"/>
      <w:marLeft w:val="0"/>
      <w:marRight w:val="0"/>
      <w:marTop w:val="0"/>
      <w:marBottom w:val="0"/>
      <w:divBdr>
        <w:top w:val="none" w:sz="0" w:space="0" w:color="auto"/>
        <w:left w:val="none" w:sz="0" w:space="0" w:color="auto"/>
        <w:bottom w:val="none" w:sz="0" w:space="0" w:color="auto"/>
        <w:right w:val="none" w:sz="0" w:space="0" w:color="auto"/>
      </w:divBdr>
    </w:div>
    <w:div w:id="623196730">
      <w:bodyDiv w:val="1"/>
      <w:marLeft w:val="0"/>
      <w:marRight w:val="0"/>
      <w:marTop w:val="0"/>
      <w:marBottom w:val="0"/>
      <w:divBdr>
        <w:top w:val="none" w:sz="0" w:space="0" w:color="auto"/>
        <w:left w:val="none" w:sz="0" w:space="0" w:color="auto"/>
        <w:bottom w:val="none" w:sz="0" w:space="0" w:color="auto"/>
        <w:right w:val="none" w:sz="0" w:space="0" w:color="auto"/>
      </w:divBdr>
    </w:div>
    <w:div w:id="649137787">
      <w:bodyDiv w:val="1"/>
      <w:marLeft w:val="0"/>
      <w:marRight w:val="0"/>
      <w:marTop w:val="0"/>
      <w:marBottom w:val="0"/>
      <w:divBdr>
        <w:top w:val="none" w:sz="0" w:space="0" w:color="auto"/>
        <w:left w:val="none" w:sz="0" w:space="0" w:color="auto"/>
        <w:bottom w:val="none" w:sz="0" w:space="0" w:color="auto"/>
        <w:right w:val="none" w:sz="0" w:space="0" w:color="auto"/>
      </w:divBdr>
    </w:div>
    <w:div w:id="664557710">
      <w:bodyDiv w:val="1"/>
      <w:marLeft w:val="0"/>
      <w:marRight w:val="0"/>
      <w:marTop w:val="0"/>
      <w:marBottom w:val="0"/>
      <w:divBdr>
        <w:top w:val="none" w:sz="0" w:space="0" w:color="auto"/>
        <w:left w:val="none" w:sz="0" w:space="0" w:color="auto"/>
        <w:bottom w:val="none" w:sz="0" w:space="0" w:color="auto"/>
        <w:right w:val="none" w:sz="0" w:space="0" w:color="auto"/>
      </w:divBdr>
    </w:div>
    <w:div w:id="687751174">
      <w:bodyDiv w:val="1"/>
      <w:marLeft w:val="0"/>
      <w:marRight w:val="0"/>
      <w:marTop w:val="0"/>
      <w:marBottom w:val="0"/>
      <w:divBdr>
        <w:top w:val="none" w:sz="0" w:space="0" w:color="auto"/>
        <w:left w:val="none" w:sz="0" w:space="0" w:color="auto"/>
        <w:bottom w:val="none" w:sz="0" w:space="0" w:color="auto"/>
        <w:right w:val="none" w:sz="0" w:space="0" w:color="auto"/>
      </w:divBdr>
    </w:div>
    <w:div w:id="711610820">
      <w:bodyDiv w:val="1"/>
      <w:marLeft w:val="0"/>
      <w:marRight w:val="0"/>
      <w:marTop w:val="0"/>
      <w:marBottom w:val="0"/>
      <w:divBdr>
        <w:top w:val="none" w:sz="0" w:space="0" w:color="auto"/>
        <w:left w:val="none" w:sz="0" w:space="0" w:color="auto"/>
        <w:bottom w:val="none" w:sz="0" w:space="0" w:color="auto"/>
        <w:right w:val="none" w:sz="0" w:space="0" w:color="auto"/>
      </w:divBdr>
    </w:div>
    <w:div w:id="720399160">
      <w:bodyDiv w:val="1"/>
      <w:marLeft w:val="0"/>
      <w:marRight w:val="0"/>
      <w:marTop w:val="0"/>
      <w:marBottom w:val="0"/>
      <w:divBdr>
        <w:top w:val="none" w:sz="0" w:space="0" w:color="auto"/>
        <w:left w:val="none" w:sz="0" w:space="0" w:color="auto"/>
        <w:bottom w:val="none" w:sz="0" w:space="0" w:color="auto"/>
        <w:right w:val="none" w:sz="0" w:space="0" w:color="auto"/>
      </w:divBdr>
    </w:div>
    <w:div w:id="724137975">
      <w:bodyDiv w:val="1"/>
      <w:marLeft w:val="0"/>
      <w:marRight w:val="0"/>
      <w:marTop w:val="0"/>
      <w:marBottom w:val="0"/>
      <w:divBdr>
        <w:top w:val="none" w:sz="0" w:space="0" w:color="auto"/>
        <w:left w:val="none" w:sz="0" w:space="0" w:color="auto"/>
        <w:bottom w:val="none" w:sz="0" w:space="0" w:color="auto"/>
        <w:right w:val="none" w:sz="0" w:space="0" w:color="auto"/>
      </w:divBdr>
    </w:div>
    <w:div w:id="779952795">
      <w:bodyDiv w:val="1"/>
      <w:marLeft w:val="0"/>
      <w:marRight w:val="0"/>
      <w:marTop w:val="0"/>
      <w:marBottom w:val="0"/>
      <w:divBdr>
        <w:top w:val="none" w:sz="0" w:space="0" w:color="auto"/>
        <w:left w:val="none" w:sz="0" w:space="0" w:color="auto"/>
        <w:bottom w:val="none" w:sz="0" w:space="0" w:color="auto"/>
        <w:right w:val="none" w:sz="0" w:space="0" w:color="auto"/>
      </w:divBdr>
    </w:div>
    <w:div w:id="789517597">
      <w:bodyDiv w:val="1"/>
      <w:marLeft w:val="0"/>
      <w:marRight w:val="0"/>
      <w:marTop w:val="0"/>
      <w:marBottom w:val="0"/>
      <w:divBdr>
        <w:top w:val="none" w:sz="0" w:space="0" w:color="auto"/>
        <w:left w:val="none" w:sz="0" w:space="0" w:color="auto"/>
        <w:bottom w:val="none" w:sz="0" w:space="0" w:color="auto"/>
        <w:right w:val="none" w:sz="0" w:space="0" w:color="auto"/>
      </w:divBdr>
    </w:div>
    <w:div w:id="820344730">
      <w:bodyDiv w:val="1"/>
      <w:marLeft w:val="0"/>
      <w:marRight w:val="0"/>
      <w:marTop w:val="0"/>
      <w:marBottom w:val="0"/>
      <w:divBdr>
        <w:top w:val="none" w:sz="0" w:space="0" w:color="auto"/>
        <w:left w:val="none" w:sz="0" w:space="0" w:color="auto"/>
        <w:bottom w:val="none" w:sz="0" w:space="0" w:color="auto"/>
        <w:right w:val="none" w:sz="0" w:space="0" w:color="auto"/>
      </w:divBdr>
    </w:div>
    <w:div w:id="820655749">
      <w:bodyDiv w:val="1"/>
      <w:marLeft w:val="0"/>
      <w:marRight w:val="0"/>
      <w:marTop w:val="0"/>
      <w:marBottom w:val="0"/>
      <w:divBdr>
        <w:top w:val="none" w:sz="0" w:space="0" w:color="auto"/>
        <w:left w:val="none" w:sz="0" w:space="0" w:color="auto"/>
        <w:bottom w:val="none" w:sz="0" w:space="0" w:color="auto"/>
        <w:right w:val="none" w:sz="0" w:space="0" w:color="auto"/>
      </w:divBdr>
    </w:div>
    <w:div w:id="822624873">
      <w:bodyDiv w:val="1"/>
      <w:marLeft w:val="0"/>
      <w:marRight w:val="0"/>
      <w:marTop w:val="0"/>
      <w:marBottom w:val="0"/>
      <w:divBdr>
        <w:top w:val="none" w:sz="0" w:space="0" w:color="auto"/>
        <w:left w:val="none" w:sz="0" w:space="0" w:color="auto"/>
        <w:bottom w:val="none" w:sz="0" w:space="0" w:color="auto"/>
        <w:right w:val="none" w:sz="0" w:space="0" w:color="auto"/>
      </w:divBdr>
      <w:divsChild>
        <w:div w:id="1064378251">
          <w:marLeft w:val="0"/>
          <w:marRight w:val="0"/>
          <w:marTop w:val="0"/>
          <w:marBottom w:val="0"/>
          <w:divBdr>
            <w:top w:val="none" w:sz="0" w:space="0" w:color="auto"/>
            <w:left w:val="none" w:sz="0" w:space="0" w:color="auto"/>
            <w:bottom w:val="none" w:sz="0" w:space="0" w:color="auto"/>
            <w:right w:val="none" w:sz="0" w:space="0" w:color="auto"/>
          </w:divBdr>
          <w:divsChild>
            <w:div w:id="19322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77361">
      <w:bodyDiv w:val="1"/>
      <w:marLeft w:val="0"/>
      <w:marRight w:val="0"/>
      <w:marTop w:val="0"/>
      <w:marBottom w:val="0"/>
      <w:divBdr>
        <w:top w:val="none" w:sz="0" w:space="0" w:color="auto"/>
        <w:left w:val="none" w:sz="0" w:space="0" w:color="auto"/>
        <w:bottom w:val="none" w:sz="0" w:space="0" w:color="auto"/>
        <w:right w:val="none" w:sz="0" w:space="0" w:color="auto"/>
      </w:divBdr>
    </w:div>
    <w:div w:id="832526133">
      <w:bodyDiv w:val="1"/>
      <w:marLeft w:val="0"/>
      <w:marRight w:val="0"/>
      <w:marTop w:val="0"/>
      <w:marBottom w:val="0"/>
      <w:divBdr>
        <w:top w:val="none" w:sz="0" w:space="0" w:color="auto"/>
        <w:left w:val="none" w:sz="0" w:space="0" w:color="auto"/>
        <w:bottom w:val="none" w:sz="0" w:space="0" w:color="auto"/>
        <w:right w:val="none" w:sz="0" w:space="0" w:color="auto"/>
      </w:divBdr>
    </w:div>
    <w:div w:id="858398238">
      <w:bodyDiv w:val="1"/>
      <w:marLeft w:val="0"/>
      <w:marRight w:val="0"/>
      <w:marTop w:val="0"/>
      <w:marBottom w:val="0"/>
      <w:divBdr>
        <w:top w:val="none" w:sz="0" w:space="0" w:color="auto"/>
        <w:left w:val="none" w:sz="0" w:space="0" w:color="auto"/>
        <w:bottom w:val="none" w:sz="0" w:space="0" w:color="auto"/>
        <w:right w:val="none" w:sz="0" w:space="0" w:color="auto"/>
      </w:divBdr>
    </w:div>
    <w:div w:id="867062029">
      <w:bodyDiv w:val="1"/>
      <w:marLeft w:val="0"/>
      <w:marRight w:val="0"/>
      <w:marTop w:val="0"/>
      <w:marBottom w:val="0"/>
      <w:divBdr>
        <w:top w:val="none" w:sz="0" w:space="0" w:color="auto"/>
        <w:left w:val="none" w:sz="0" w:space="0" w:color="auto"/>
        <w:bottom w:val="none" w:sz="0" w:space="0" w:color="auto"/>
        <w:right w:val="none" w:sz="0" w:space="0" w:color="auto"/>
      </w:divBdr>
    </w:div>
    <w:div w:id="947005660">
      <w:bodyDiv w:val="1"/>
      <w:marLeft w:val="0"/>
      <w:marRight w:val="0"/>
      <w:marTop w:val="0"/>
      <w:marBottom w:val="0"/>
      <w:divBdr>
        <w:top w:val="none" w:sz="0" w:space="0" w:color="auto"/>
        <w:left w:val="none" w:sz="0" w:space="0" w:color="auto"/>
        <w:bottom w:val="none" w:sz="0" w:space="0" w:color="auto"/>
        <w:right w:val="none" w:sz="0" w:space="0" w:color="auto"/>
      </w:divBdr>
    </w:div>
    <w:div w:id="971596408">
      <w:bodyDiv w:val="1"/>
      <w:marLeft w:val="0"/>
      <w:marRight w:val="0"/>
      <w:marTop w:val="0"/>
      <w:marBottom w:val="0"/>
      <w:divBdr>
        <w:top w:val="none" w:sz="0" w:space="0" w:color="auto"/>
        <w:left w:val="none" w:sz="0" w:space="0" w:color="auto"/>
        <w:bottom w:val="none" w:sz="0" w:space="0" w:color="auto"/>
        <w:right w:val="none" w:sz="0" w:space="0" w:color="auto"/>
      </w:divBdr>
    </w:div>
    <w:div w:id="1010134627">
      <w:bodyDiv w:val="1"/>
      <w:marLeft w:val="0"/>
      <w:marRight w:val="0"/>
      <w:marTop w:val="0"/>
      <w:marBottom w:val="0"/>
      <w:divBdr>
        <w:top w:val="none" w:sz="0" w:space="0" w:color="auto"/>
        <w:left w:val="none" w:sz="0" w:space="0" w:color="auto"/>
        <w:bottom w:val="none" w:sz="0" w:space="0" w:color="auto"/>
        <w:right w:val="none" w:sz="0" w:space="0" w:color="auto"/>
      </w:divBdr>
    </w:div>
    <w:div w:id="1024476880">
      <w:bodyDiv w:val="1"/>
      <w:marLeft w:val="0"/>
      <w:marRight w:val="0"/>
      <w:marTop w:val="0"/>
      <w:marBottom w:val="0"/>
      <w:divBdr>
        <w:top w:val="none" w:sz="0" w:space="0" w:color="auto"/>
        <w:left w:val="none" w:sz="0" w:space="0" w:color="auto"/>
        <w:bottom w:val="none" w:sz="0" w:space="0" w:color="auto"/>
        <w:right w:val="none" w:sz="0" w:space="0" w:color="auto"/>
      </w:divBdr>
    </w:div>
    <w:div w:id="1024750659">
      <w:bodyDiv w:val="1"/>
      <w:marLeft w:val="0"/>
      <w:marRight w:val="0"/>
      <w:marTop w:val="0"/>
      <w:marBottom w:val="0"/>
      <w:divBdr>
        <w:top w:val="none" w:sz="0" w:space="0" w:color="auto"/>
        <w:left w:val="none" w:sz="0" w:space="0" w:color="auto"/>
        <w:bottom w:val="none" w:sz="0" w:space="0" w:color="auto"/>
        <w:right w:val="none" w:sz="0" w:space="0" w:color="auto"/>
      </w:divBdr>
    </w:div>
    <w:div w:id="1076243836">
      <w:bodyDiv w:val="1"/>
      <w:marLeft w:val="0"/>
      <w:marRight w:val="0"/>
      <w:marTop w:val="0"/>
      <w:marBottom w:val="0"/>
      <w:divBdr>
        <w:top w:val="none" w:sz="0" w:space="0" w:color="auto"/>
        <w:left w:val="none" w:sz="0" w:space="0" w:color="auto"/>
        <w:bottom w:val="none" w:sz="0" w:space="0" w:color="auto"/>
        <w:right w:val="none" w:sz="0" w:space="0" w:color="auto"/>
      </w:divBdr>
    </w:div>
    <w:div w:id="1093622704">
      <w:bodyDiv w:val="1"/>
      <w:marLeft w:val="0"/>
      <w:marRight w:val="0"/>
      <w:marTop w:val="0"/>
      <w:marBottom w:val="0"/>
      <w:divBdr>
        <w:top w:val="none" w:sz="0" w:space="0" w:color="auto"/>
        <w:left w:val="none" w:sz="0" w:space="0" w:color="auto"/>
        <w:bottom w:val="none" w:sz="0" w:space="0" w:color="auto"/>
        <w:right w:val="none" w:sz="0" w:space="0" w:color="auto"/>
      </w:divBdr>
    </w:div>
    <w:div w:id="1119031582">
      <w:bodyDiv w:val="1"/>
      <w:marLeft w:val="0"/>
      <w:marRight w:val="0"/>
      <w:marTop w:val="0"/>
      <w:marBottom w:val="0"/>
      <w:divBdr>
        <w:top w:val="none" w:sz="0" w:space="0" w:color="auto"/>
        <w:left w:val="none" w:sz="0" w:space="0" w:color="auto"/>
        <w:bottom w:val="none" w:sz="0" w:space="0" w:color="auto"/>
        <w:right w:val="none" w:sz="0" w:space="0" w:color="auto"/>
      </w:divBdr>
    </w:div>
    <w:div w:id="1157720474">
      <w:bodyDiv w:val="1"/>
      <w:marLeft w:val="0"/>
      <w:marRight w:val="0"/>
      <w:marTop w:val="0"/>
      <w:marBottom w:val="0"/>
      <w:divBdr>
        <w:top w:val="none" w:sz="0" w:space="0" w:color="auto"/>
        <w:left w:val="none" w:sz="0" w:space="0" w:color="auto"/>
        <w:bottom w:val="none" w:sz="0" w:space="0" w:color="auto"/>
        <w:right w:val="none" w:sz="0" w:space="0" w:color="auto"/>
      </w:divBdr>
    </w:div>
    <w:div w:id="1161703100">
      <w:bodyDiv w:val="1"/>
      <w:marLeft w:val="0"/>
      <w:marRight w:val="0"/>
      <w:marTop w:val="0"/>
      <w:marBottom w:val="0"/>
      <w:divBdr>
        <w:top w:val="none" w:sz="0" w:space="0" w:color="auto"/>
        <w:left w:val="none" w:sz="0" w:space="0" w:color="auto"/>
        <w:bottom w:val="none" w:sz="0" w:space="0" w:color="auto"/>
        <w:right w:val="none" w:sz="0" w:space="0" w:color="auto"/>
      </w:divBdr>
    </w:div>
    <w:div w:id="1169953127">
      <w:bodyDiv w:val="1"/>
      <w:marLeft w:val="0"/>
      <w:marRight w:val="0"/>
      <w:marTop w:val="0"/>
      <w:marBottom w:val="0"/>
      <w:divBdr>
        <w:top w:val="none" w:sz="0" w:space="0" w:color="auto"/>
        <w:left w:val="none" w:sz="0" w:space="0" w:color="auto"/>
        <w:bottom w:val="none" w:sz="0" w:space="0" w:color="auto"/>
        <w:right w:val="none" w:sz="0" w:space="0" w:color="auto"/>
      </w:divBdr>
    </w:div>
    <w:div w:id="1174144812">
      <w:bodyDiv w:val="1"/>
      <w:marLeft w:val="0"/>
      <w:marRight w:val="0"/>
      <w:marTop w:val="0"/>
      <w:marBottom w:val="0"/>
      <w:divBdr>
        <w:top w:val="none" w:sz="0" w:space="0" w:color="auto"/>
        <w:left w:val="none" w:sz="0" w:space="0" w:color="auto"/>
        <w:bottom w:val="none" w:sz="0" w:space="0" w:color="auto"/>
        <w:right w:val="none" w:sz="0" w:space="0" w:color="auto"/>
      </w:divBdr>
    </w:div>
    <w:div w:id="1180436855">
      <w:bodyDiv w:val="1"/>
      <w:marLeft w:val="0"/>
      <w:marRight w:val="0"/>
      <w:marTop w:val="0"/>
      <w:marBottom w:val="0"/>
      <w:divBdr>
        <w:top w:val="none" w:sz="0" w:space="0" w:color="auto"/>
        <w:left w:val="none" w:sz="0" w:space="0" w:color="auto"/>
        <w:bottom w:val="none" w:sz="0" w:space="0" w:color="auto"/>
        <w:right w:val="none" w:sz="0" w:space="0" w:color="auto"/>
      </w:divBdr>
    </w:div>
    <w:div w:id="1185629183">
      <w:marLeft w:val="0"/>
      <w:marRight w:val="0"/>
      <w:marTop w:val="0"/>
      <w:marBottom w:val="0"/>
      <w:divBdr>
        <w:top w:val="none" w:sz="0" w:space="0" w:color="auto"/>
        <w:left w:val="none" w:sz="0" w:space="0" w:color="auto"/>
        <w:bottom w:val="none" w:sz="0" w:space="0" w:color="auto"/>
        <w:right w:val="none" w:sz="0" w:space="0" w:color="auto"/>
      </w:divBdr>
    </w:div>
    <w:div w:id="1189754524">
      <w:bodyDiv w:val="1"/>
      <w:marLeft w:val="0"/>
      <w:marRight w:val="0"/>
      <w:marTop w:val="0"/>
      <w:marBottom w:val="0"/>
      <w:divBdr>
        <w:top w:val="none" w:sz="0" w:space="0" w:color="auto"/>
        <w:left w:val="none" w:sz="0" w:space="0" w:color="auto"/>
        <w:bottom w:val="none" w:sz="0" w:space="0" w:color="auto"/>
        <w:right w:val="none" w:sz="0" w:space="0" w:color="auto"/>
      </w:divBdr>
    </w:div>
    <w:div w:id="1194733278">
      <w:bodyDiv w:val="1"/>
      <w:marLeft w:val="0"/>
      <w:marRight w:val="0"/>
      <w:marTop w:val="0"/>
      <w:marBottom w:val="0"/>
      <w:divBdr>
        <w:top w:val="none" w:sz="0" w:space="0" w:color="auto"/>
        <w:left w:val="none" w:sz="0" w:space="0" w:color="auto"/>
        <w:bottom w:val="none" w:sz="0" w:space="0" w:color="auto"/>
        <w:right w:val="none" w:sz="0" w:space="0" w:color="auto"/>
      </w:divBdr>
    </w:div>
    <w:div w:id="1212767297">
      <w:bodyDiv w:val="1"/>
      <w:marLeft w:val="0"/>
      <w:marRight w:val="0"/>
      <w:marTop w:val="0"/>
      <w:marBottom w:val="0"/>
      <w:divBdr>
        <w:top w:val="none" w:sz="0" w:space="0" w:color="auto"/>
        <w:left w:val="none" w:sz="0" w:space="0" w:color="auto"/>
        <w:bottom w:val="none" w:sz="0" w:space="0" w:color="auto"/>
        <w:right w:val="none" w:sz="0" w:space="0" w:color="auto"/>
      </w:divBdr>
    </w:div>
    <w:div w:id="1269241326">
      <w:bodyDiv w:val="1"/>
      <w:marLeft w:val="0"/>
      <w:marRight w:val="0"/>
      <w:marTop w:val="0"/>
      <w:marBottom w:val="0"/>
      <w:divBdr>
        <w:top w:val="none" w:sz="0" w:space="0" w:color="auto"/>
        <w:left w:val="none" w:sz="0" w:space="0" w:color="auto"/>
        <w:bottom w:val="none" w:sz="0" w:space="0" w:color="auto"/>
        <w:right w:val="none" w:sz="0" w:space="0" w:color="auto"/>
      </w:divBdr>
    </w:div>
    <w:div w:id="1313296736">
      <w:bodyDiv w:val="1"/>
      <w:marLeft w:val="0"/>
      <w:marRight w:val="0"/>
      <w:marTop w:val="0"/>
      <w:marBottom w:val="0"/>
      <w:divBdr>
        <w:top w:val="none" w:sz="0" w:space="0" w:color="auto"/>
        <w:left w:val="none" w:sz="0" w:space="0" w:color="auto"/>
        <w:bottom w:val="none" w:sz="0" w:space="0" w:color="auto"/>
        <w:right w:val="none" w:sz="0" w:space="0" w:color="auto"/>
      </w:divBdr>
    </w:div>
    <w:div w:id="1335189333">
      <w:bodyDiv w:val="1"/>
      <w:marLeft w:val="0"/>
      <w:marRight w:val="0"/>
      <w:marTop w:val="0"/>
      <w:marBottom w:val="0"/>
      <w:divBdr>
        <w:top w:val="none" w:sz="0" w:space="0" w:color="auto"/>
        <w:left w:val="none" w:sz="0" w:space="0" w:color="auto"/>
        <w:bottom w:val="none" w:sz="0" w:space="0" w:color="auto"/>
        <w:right w:val="none" w:sz="0" w:space="0" w:color="auto"/>
      </w:divBdr>
    </w:div>
    <w:div w:id="1345127570">
      <w:bodyDiv w:val="1"/>
      <w:marLeft w:val="0"/>
      <w:marRight w:val="0"/>
      <w:marTop w:val="0"/>
      <w:marBottom w:val="0"/>
      <w:divBdr>
        <w:top w:val="none" w:sz="0" w:space="0" w:color="auto"/>
        <w:left w:val="none" w:sz="0" w:space="0" w:color="auto"/>
        <w:bottom w:val="none" w:sz="0" w:space="0" w:color="auto"/>
        <w:right w:val="none" w:sz="0" w:space="0" w:color="auto"/>
      </w:divBdr>
    </w:div>
    <w:div w:id="1364163215">
      <w:bodyDiv w:val="1"/>
      <w:marLeft w:val="0"/>
      <w:marRight w:val="0"/>
      <w:marTop w:val="0"/>
      <w:marBottom w:val="0"/>
      <w:divBdr>
        <w:top w:val="none" w:sz="0" w:space="0" w:color="auto"/>
        <w:left w:val="none" w:sz="0" w:space="0" w:color="auto"/>
        <w:bottom w:val="none" w:sz="0" w:space="0" w:color="auto"/>
        <w:right w:val="none" w:sz="0" w:space="0" w:color="auto"/>
      </w:divBdr>
    </w:div>
    <w:div w:id="1365443649">
      <w:bodyDiv w:val="1"/>
      <w:marLeft w:val="0"/>
      <w:marRight w:val="0"/>
      <w:marTop w:val="0"/>
      <w:marBottom w:val="0"/>
      <w:divBdr>
        <w:top w:val="none" w:sz="0" w:space="0" w:color="auto"/>
        <w:left w:val="none" w:sz="0" w:space="0" w:color="auto"/>
        <w:bottom w:val="none" w:sz="0" w:space="0" w:color="auto"/>
        <w:right w:val="none" w:sz="0" w:space="0" w:color="auto"/>
      </w:divBdr>
    </w:div>
    <w:div w:id="1378117791">
      <w:bodyDiv w:val="1"/>
      <w:marLeft w:val="0"/>
      <w:marRight w:val="0"/>
      <w:marTop w:val="0"/>
      <w:marBottom w:val="0"/>
      <w:divBdr>
        <w:top w:val="none" w:sz="0" w:space="0" w:color="auto"/>
        <w:left w:val="none" w:sz="0" w:space="0" w:color="auto"/>
        <w:bottom w:val="none" w:sz="0" w:space="0" w:color="auto"/>
        <w:right w:val="none" w:sz="0" w:space="0" w:color="auto"/>
      </w:divBdr>
    </w:div>
    <w:div w:id="1384715021">
      <w:bodyDiv w:val="1"/>
      <w:marLeft w:val="0"/>
      <w:marRight w:val="0"/>
      <w:marTop w:val="0"/>
      <w:marBottom w:val="0"/>
      <w:divBdr>
        <w:top w:val="none" w:sz="0" w:space="0" w:color="auto"/>
        <w:left w:val="none" w:sz="0" w:space="0" w:color="auto"/>
        <w:bottom w:val="none" w:sz="0" w:space="0" w:color="auto"/>
        <w:right w:val="none" w:sz="0" w:space="0" w:color="auto"/>
      </w:divBdr>
    </w:div>
    <w:div w:id="1406604504">
      <w:bodyDiv w:val="1"/>
      <w:marLeft w:val="0"/>
      <w:marRight w:val="0"/>
      <w:marTop w:val="0"/>
      <w:marBottom w:val="0"/>
      <w:divBdr>
        <w:top w:val="none" w:sz="0" w:space="0" w:color="auto"/>
        <w:left w:val="none" w:sz="0" w:space="0" w:color="auto"/>
        <w:bottom w:val="none" w:sz="0" w:space="0" w:color="auto"/>
        <w:right w:val="none" w:sz="0" w:space="0" w:color="auto"/>
      </w:divBdr>
    </w:div>
    <w:div w:id="1421214766">
      <w:bodyDiv w:val="1"/>
      <w:marLeft w:val="0"/>
      <w:marRight w:val="0"/>
      <w:marTop w:val="0"/>
      <w:marBottom w:val="0"/>
      <w:divBdr>
        <w:top w:val="none" w:sz="0" w:space="0" w:color="auto"/>
        <w:left w:val="none" w:sz="0" w:space="0" w:color="auto"/>
        <w:bottom w:val="none" w:sz="0" w:space="0" w:color="auto"/>
        <w:right w:val="none" w:sz="0" w:space="0" w:color="auto"/>
      </w:divBdr>
    </w:div>
    <w:div w:id="1454785445">
      <w:bodyDiv w:val="1"/>
      <w:marLeft w:val="0"/>
      <w:marRight w:val="0"/>
      <w:marTop w:val="0"/>
      <w:marBottom w:val="0"/>
      <w:divBdr>
        <w:top w:val="none" w:sz="0" w:space="0" w:color="auto"/>
        <w:left w:val="none" w:sz="0" w:space="0" w:color="auto"/>
        <w:bottom w:val="none" w:sz="0" w:space="0" w:color="auto"/>
        <w:right w:val="none" w:sz="0" w:space="0" w:color="auto"/>
      </w:divBdr>
    </w:div>
    <w:div w:id="1458524117">
      <w:bodyDiv w:val="1"/>
      <w:marLeft w:val="0"/>
      <w:marRight w:val="0"/>
      <w:marTop w:val="0"/>
      <w:marBottom w:val="0"/>
      <w:divBdr>
        <w:top w:val="none" w:sz="0" w:space="0" w:color="auto"/>
        <w:left w:val="none" w:sz="0" w:space="0" w:color="auto"/>
        <w:bottom w:val="none" w:sz="0" w:space="0" w:color="auto"/>
        <w:right w:val="none" w:sz="0" w:space="0" w:color="auto"/>
      </w:divBdr>
    </w:div>
    <w:div w:id="1463306445">
      <w:bodyDiv w:val="1"/>
      <w:marLeft w:val="0"/>
      <w:marRight w:val="0"/>
      <w:marTop w:val="0"/>
      <w:marBottom w:val="0"/>
      <w:divBdr>
        <w:top w:val="none" w:sz="0" w:space="0" w:color="auto"/>
        <w:left w:val="none" w:sz="0" w:space="0" w:color="auto"/>
        <w:bottom w:val="none" w:sz="0" w:space="0" w:color="auto"/>
        <w:right w:val="none" w:sz="0" w:space="0" w:color="auto"/>
      </w:divBdr>
    </w:div>
    <w:div w:id="1503009625">
      <w:bodyDiv w:val="1"/>
      <w:marLeft w:val="0"/>
      <w:marRight w:val="0"/>
      <w:marTop w:val="0"/>
      <w:marBottom w:val="0"/>
      <w:divBdr>
        <w:top w:val="none" w:sz="0" w:space="0" w:color="auto"/>
        <w:left w:val="none" w:sz="0" w:space="0" w:color="auto"/>
        <w:bottom w:val="none" w:sz="0" w:space="0" w:color="auto"/>
        <w:right w:val="none" w:sz="0" w:space="0" w:color="auto"/>
      </w:divBdr>
    </w:div>
    <w:div w:id="1530097381">
      <w:bodyDiv w:val="1"/>
      <w:marLeft w:val="0"/>
      <w:marRight w:val="0"/>
      <w:marTop w:val="0"/>
      <w:marBottom w:val="0"/>
      <w:divBdr>
        <w:top w:val="none" w:sz="0" w:space="0" w:color="auto"/>
        <w:left w:val="none" w:sz="0" w:space="0" w:color="auto"/>
        <w:bottom w:val="none" w:sz="0" w:space="0" w:color="auto"/>
        <w:right w:val="none" w:sz="0" w:space="0" w:color="auto"/>
      </w:divBdr>
    </w:div>
    <w:div w:id="1564638218">
      <w:bodyDiv w:val="1"/>
      <w:marLeft w:val="0"/>
      <w:marRight w:val="0"/>
      <w:marTop w:val="0"/>
      <w:marBottom w:val="0"/>
      <w:divBdr>
        <w:top w:val="none" w:sz="0" w:space="0" w:color="auto"/>
        <w:left w:val="none" w:sz="0" w:space="0" w:color="auto"/>
        <w:bottom w:val="none" w:sz="0" w:space="0" w:color="auto"/>
        <w:right w:val="none" w:sz="0" w:space="0" w:color="auto"/>
      </w:divBdr>
    </w:div>
    <w:div w:id="1679311482">
      <w:bodyDiv w:val="1"/>
      <w:marLeft w:val="0"/>
      <w:marRight w:val="0"/>
      <w:marTop w:val="0"/>
      <w:marBottom w:val="0"/>
      <w:divBdr>
        <w:top w:val="none" w:sz="0" w:space="0" w:color="auto"/>
        <w:left w:val="none" w:sz="0" w:space="0" w:color="auto"/>
        <w:bottom w:val="none" w:sz="0" w:space="0" w:color="auto"/>
        <w:right w:val="none" w:sz="0" w:space="0" w:color="auto"/>
      </w:divBdr>
    </w:div>
    <w:div w:id="1684281969">
      <w:bodyDiv w:val="1"/>
      <w:marLeft w:val="0"/>
      <w:marRight w:val="0"/>
      <w:marTop w:val="0"/>
      <w:marBottom w:val="0"/>
      <w:divBdr>
        <w:top w:val="none" w:sz="0" w:space="0" w:color="auto"/>
        <w:left w:val="none" w:sz="0" w:space="0" w:color="auto"/>
        <w:bottom w:val="none" w:sz="0" w:space="0" w:color="auto"/>
        <w:right w:val="none" w:sz="0" w:space="0" w:color="auto"/>
      </w:divBdr>
    </w:div>
    <w:div w:id="1690787939">
      <w:bodyDiv w:val="1"/>
      <w:marLeft w:val="0"/>
      <w:marRight w:val="0"/>
      <w:marTop w:val="0"/>
      <w:marBottom w:val="0"/>
      <w:divBdr>
        <w:top w:val="none" w:sz="0" w:space="0" w:color="auto"/>
        <w:left w:val="none" w:sz="0" w:space="0" w:color="auto"/>
        <w:bottom w:val="none" w:sz="0" w:space="0" w:color="auto"/>
        <w:right w:val="none" w:sz="0" w:space="0" w:color="auto"/>
      </w:divBdr>
    </w:div>
    <w:div w:id="1692367624">
      <w:bodyDiv w:val="1"/>
      <w:marLeft w:val="0"/>
      <w:marRight w:val="0"/>
      <w:marTop w:val="0"/>
      <w:marBottom w:val="0"/>
      <w:divBdr>
        <w:top w:val="none" w:sz="0" w:space="0" w:color="auto"/>
        <w:left w:val="none" w:sz="0" w:space="0" w:color="auto"/>
        <w:bottom w:val="none" w:sz="0" w:space="0" w:color="auto"/>
        <w:right w:val="none" w:sz="0" w:space="0" w:color="auto"/>
      </w:divBdr>
    </w:div>
    <w:div w:id="1757751116">
      <w:bodyDiv w:val="1"/>
      <w:marLeft w:val="0"/>
      <w:marRight w:val="0"/>
      <w:marTop w:val="0"/>
      <w:marBottom w:val="0"/>
      <w:divBdr>
        <w:top w:val="none" w:sz="0" w:space="0" w:color="auto"/>
        <w:left w:val="none" w:sz="0" w:space="0" w:color="auto"/>
        <w:bottom w:val="none" w:sz="0" w:space="0" w:color="auto"/>
        <w:right w:val="none" w:sz="0" w:space="0" w:color="auto"/>
      </w:divBdr>
    </w:div>
    <w:div w:id="1777558617">
      <w:bodyDiv w:val="1"/>
      <w:marLeft w:val="0"/>
      <w:marRight w:val="0"/>
      <w:marTop w:val="0"/>
      <w:marBottom w:val="0"/>
      <w:divBdr>
        <w:top w:val="none" w:sz="0" w:space="0" w:color="auto"/>
        <w:left w:val="none" w:sz="0" w:space="0" w:color="auto"/>
        <w:bottom w:val="none" w:sz="0" w:space="0" w:color="auto"/>
        <w:right w:val="none" w:sz="0" w:space="0" w:color="auto"/>
      </w:divBdr>
    </w:div>
    <w:div w:id="1786999950">
      <w:bodyDiv w:val="1"/>
      <w:marLeft w:val="0"/>
      <w:marRight w:val="0"/>
      <w:marTop w:val="0"/>
      <w:marBottom w:val="0"/>
      <w:divBdr>
        <w:top w:val="none" w:sz="0" w:space="0" w:color="auto"/>
        <w:left w:val="none" w:sz="0" w:space="0" w:color="auto"/>
        <w:bottom w:val="none" w:sz="0" w:space="0" w:color="auto"/>
        <w:right w:val="none" w:sz="0" w:space="0" w:color="auto"/>
      </w:divBdr>
    </w:div>
    <w:div w:id="1804883259">
      <w:bodyDiv w:val="1"/>
      <w:marLeft w:val="0"/>
      <w:marRight w:val="0"/>
      <w:marTop w:val="0"/>
      <w:marBottom w:val="0"/>
      <w:divBdr>
        <w:top w:val="none" w:sz="0" w:space="0" w:color="auto"/>
        <w:left w:val="none" w:sz="0" w:space="0" w:color="auto"/>
        <w:bottom w:val="none" w:sz="0" w:space="0" w:color="auto"/>
        <w:right w:val="none" w:sz="0" w:space="0" w:color="auto"/>
      </w:divBdr>
    </w:div>
    <w:div w:id="1833637095">
      <w:bodyDiv w:val="1"/>
      <w:marLeft w:val="0"/>
      <w:marRight w:val="0"/>
      <w:marTop w:val="0"/>
      <w:marBottom w:val="0"/>
      <w:divBdr>
        <w:top w:val="none" w:sz="0" w:space="0" w:color="auto"/>
        <w:left w:val="none" w:sz="0" w:space="0" w:color="auto"/>
        <w:bottom w:val="none" w:sz="0" w:space="0" w:color="auto"/>
        <w:right w:val="none" w:sz="0" w:space="0" w:color="auto"/>
      </w:divBdr>
    </w:div>
    <w:div w:id="1869025872">
      <w:bodyDiv w:val="1"/>
      <w:marLeft w:val="0"/>
      <w:marRight w:val="0"/>
      <w:marTop w:val="0"/>
      <w:marBottom w:val="0"/>
      <w:divBdr>
        <w:top w:val="none" w:sz="0" w:space="0" w:color="auto"/>
        <w:left w:val="none" w:sz="0" w:space="0" w:color="auto"/>
        <w:bottom w:val="none" w:sz="0" w:space="0" w:color="auto"/>
        <w:right w:val="none" w:sz="0" w:space="0" w:color="auto"/>
      </w:divBdr>
      <w:divsChild>
        <w:div w:id="681593647">
          <w:marLeft w:val="0"/>
          <w:marRight w:val="0"/>
          <w:marTop w:val="0"/>
          <w:marBottom w:val="0"/>
          <w:divBdr>
            <w:top w:val="none" w:sz="0" w:space="0" w:color="auto"/>
            <w:left w:val="none" w:sz="0" w:space="0" w:color="auto"/>
            <w:bottom w:val="none" w:sz="0" w:space="0" w:color="auto"/>
            <w:right w:val="none" w:sz="0" w:space="0" w:color="auto"/>
          </w:divBdr>
          <w:divsChild>
            <w:div w:id="102016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4161">
      <w:bodyDiv w:val="1"/>
      <w:marLeft w:val="0"/>
      <w:marRight w:val="0"/>
      <w:marTop w:val="0"/>
      <w:marBottom w:val="0"/>
      <w:divBdr>
        <w:top w:val="none" w:sz="0" w:space="0" w:color="auto"/>
        <w:left w:val="none" w:sz="0" w:space="0" w:color="auto"/>
        <w:bottom w:val="none" w:sz="0" w:space="0" w:color="auto"/>
        <w:right w:val="none" w:sz="0" w:space="0" w:color="auto"/>
      </w:divBdr>
    </w:div>
    <w:div w:id="1928998258">
      <w:bodyDiv w:val="1"/>
      <w:marLeft w:val="0"/>
      <w:marRight w:val="0"/>
      <w:marTop w:val="0"/>
      <w:marBottom w:val="0"/>
      <w:divBdr>
        <w:top w:val="none" w:sz="0" w:space="0" w:color="auto"/>
        <w:left w:val="none" w:sz="0" w:space="0" w:color="auto"/>
        <w:bottom w:val="none" w:sz="0" w:space="0" w:color="auto"/>
        <w:right w:val="none" w:sz="0" w:space="0" w:color="auto"/>
      </w:divBdr>
    </w:div>
    <w:div w:id="1941643923">
      <w:bodyDiv w:val="1"/>
      <w:marLeft w:val="0"/>
      <w:marRight w:val="0"/>
      <w:marTop w:val="0"/>
      <w:marBottom w:val="0"/>
      <w:divBdr>
        <w:top w:val="none" w:sz="0" w:space="0" w:color="auto"/>
        <w:left w:val="none" w:sz="0" w:space="0" w:color="auto"/>
        <w:bottom w:val="none" w:sz="0" w:space="0" w:color="auto"/>
        <w:right w:val="none" w:sz="0" w:space="0" w:color="auto"/>
      </w:divBdr>
    </w:div>
    <w:div w:id="1954484049">
      <w:bodyDiv w:val="1"/>
      <w:marLeft w:val="0"/>
      <w:marRight w:val="0"/>
      <w:marTop w:val="0"/>
      <w:marBottom w:val="0"/>
      <w:divBdr>
        <w:top w:val="none" w:sz="0" w:space="0" w:color="auto"/>
        <w:left w:val="none" w:sz="0" w:space="0" w:color="auto"/>
        <w:bottom w:val="none" w:sz="0" w:space="0" w:color="auto"/>
        <w:right w:val="none" w:sz="0" w:space="0" w:color="auto"/>
      </w:divBdr>
    </w:div>
    <w:div w:id="1972713435">
      <w:bodyDiv w:val="1"/>
      <w:marLeft w:val="0"/>
      <w:marRight w:val="0"/>
      <w:marTop w:val="0"/>
      <w:marBottom w:val="0"/>
      <w:divBdr>
        <w:top w:val="none" w:sz="0" w:space="0" w:color="auto"/>
        <w:left w:val="none" w:sz="0" w:space="0" w:color="auto"/>
        <w:bottom w:val="none" w:sz="0" w:space="0" w:color="auto"/>
        <w:right w:val="none" w:sz="0" w:space="0" w:color="auto"/>
      </w:divBdr>
    </w:div>
    <w:div w:id="1985041146">
      <w:bodyDiv w:val="1"/>
      <w:marLeft w:val="0"/>
      <w:marRight w:val="0"/>
      <w:marTop w:val="0"/>
      <w:marBottom w:val="0"/>
      <w:divBdr>
        <w:top w:val="none" w:sz="0" w:space="0" w:color="auto"/>
        <w:left w:val="none" w:sz="0" w:space="0" w:color="auto"/>
        <w:bottom w:val="none" w:sz="0" w:space="0" w:color="auto"/>
        <w:right w:val="none" w:sz="0" w:space="0" w:color="auto"/>
      </w:divBdr>
    </w:div>
    <w:div w:id="1985617181">
      <w:bodyDiv w:val="1"/>
      <w:marLeft w:val="0"/>
      <w:marRight w:val="0"/>
      <w:marTop w:val="0"/>
      <w:marBottom w:val="0"/>
      <w:divBdr>
        <w:top w:val="none" w:sz="0" w:space="0" w:color="auto"/>
        <w:left w:val="none" w:sz="0" w:space="0" w:color="auto"/>
        <w:bottom w:val="none" w:sz="0" w:space="0" w:color="auto"/>
        <w:right w:val="none" w:sz="0" w:space="0" w:color="auto"/>
      </w:divBdr>
    </w:div>
    <w:div w:id="2043899502">
      <w:bodyDiv w:val="1"/>
      <w:marLeft w:val="0"/>
      <w:marRight w:val="0"/>
      <w:marTop w:val="0"/>
      <w:marBottom w:val="0"/>
      <w:divBdr>
        <w:top w:val="none" w:sz="0" w:space="0" w:color="auto"/>
        <w:left w:val="none" w:sz="0" w:space="0" w:color="auto"/>
        <w:bottom w:val="none" w:sz="0" w:space="0" w:color="auto"/>
        <w:right w:val="none" w:sz="0" w:space="0" w:color="auto"/>
      </w:divBdr>
    </w:div>
    <w:div w:id="2044941979">
      <w:bodyDiv w:val="1"/>
      <w:marLeft w:val="0"/>
      <w:marRight w:val="0"/>
      <w:marTop w:val="0"/>
      <w:marBottom w:val="0"/>
      <w:divBdr>
        <w:top w:val="none" w:sz="0" w:space="0" w:color="auto"/>
        <w:left w:val="none" w:sz="0" w:space="0" w:color="auto"/>
        <w:bottom w:val="none" w:sz="0" w:space="0" w:color="auto"/>
        <w:right w:val="none" w:sz="0" w:space="0" w:color="auto"/>
      </w:divBdr>
    </w:div>
    <w:div w:id="2094549775">
      <w:bodyDiv w:val="1"/>
      <w:marLeft w:val="0"/>
      <w:marRight w:val="0"/>
      <w:marTop w:val="0"/>
      <w:marBottom w:val="0"/>
      <w:divBdr>
        <w:top w:val="none" w:sz="0" w:space="0" w:color="auto"/>
        <w:left w:val="none" w:sz="0" w:space="0" w:color="auto"/>
        <w:bottom w:val="none" w:sz="0" w:space="0" w:color="auto"/>
        <w:right w:val="none" w:sz="0" w:space="0" w:color="auto"/>
      </w:divBdr>
    </w:div>
    <w:div w:id="213578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yvka_kc@domrf.ru" TargetMode="External"/><Relationship Id="rId18" Type="http://schemas.openxmlformats.org/officeDocument/2006/relationships/hyperlink" Target="http://&#1072;&#1088;&#1077;&#1085;&#1076;&#1072;.&#1076;&#1086;&#1084;.&#1088;&#109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1072;&#1088;&#1077;&#1085;&#1076;&#1072;.&#1076;&#1086;&#1084;.&#1088;&#1092;/" TargetMode="External"/><Relationship Id="rId7" Type="http://schemas.openxmlformats.org/officeDocument/2006/relationships/settings" Target="settings.xml"/><Relationship Id="rId12" Type="http://schemas.openxmlformats.org/officeDocument/2006/relationships/hyperlink" Target="http://&#1072;&#1088;&#1077;&#1085;&#1076;&#1072;.&#1076;&#1086;&#1084;.&#1088;&#1092;/" TargetMode="External"/><Relationship Id="rId17" Type="http://schemas.openxmlformats.org/officeDocument/2006/relationships/hyperlink" Target="mailto:zayvka_kc@domrf.ru" TargetMode="External"/><Relationship Id="rId25" Type="http://schemas.openxmlformats.org/officeDocument/2006/relationships/hyperlink" Target="mailto:antikord@domrf.ru"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527624&amp;dst=1087" TargetMode="External"/><Relationship Id="rId20" Type="http://schemas.openxmlformats.org/officeDocument/2006/relationships/hyperlink" Target="http://&#1072;&#1088;&#1077;&#1085;&#1076;&#1072;.&#1076;&#1086;&#1084;.&#1088;&#1092;/"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yvka_kc@domrf.ru" TargetMode="External"/><Relationship Id="rId24" Type="http://schemas.openxmlformats.org/officeDocument/2006/relationships/hyperlink" Target="mailto:zayvka_kc@domrf.ru" TargetMode="External"/><Relationship Id="rId5" Type="http://schemas.openxmlformats.org/officeDocument/2006/relationships/numbering" Target="numbering.xml"/><Relationship Id="rId15" Type="http://schemas.openxmlformats.org/officeDocument/2006/relationships/hyperlink" Target="mailto:zayvka_kc@domrf.ru" TargetMode="External"/><Relationship Id="rId23" Type="http://schemas.openxmlformats.org/officeDocument/2006/relationships/hyperlink" Target="mailto:zayvka_kc@domrf.ru"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zayvka_kc@domrf.ru"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1072;&#1088;&#1077;&#1085;&#1076;&#1072;.&#1076;&#1086;&#1084;.&#1088;&#1092;/" TargetMode="External"/><Relationship Id="rId22" Type="http://schemas.openxmlformats.org/officeDocument/2006/relationships/hyperlink" Target="http://&#1072;&#1088;&#1077;&#1085;&#1076;&#1072;.&#1076;&#1086;&#1084;.&#1088;&#1092;/" TargetMode="External"/><Relationship Id="rId27" Type="http://schemas.openxmlformats.org/officeDocument/2006/relationships/hyperlink" Target="mailto:NOVOALLIANCE@mokavtotrans.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0"/>
</file>

<file path=customXml/item2.xml><?xml version="1.0" encoding="utf-8"?>
<b:Sources xmlns:b="http://schemas.openxmlformats.org/officeDocument/2006/bibliography" xmlns="http://schemas.openxmlformats.org/officeDocument/2006/bibliography" SelectedStyle="\CHICAGO.XSL" StyleName="Chicago" Version="0"/>
</file>

<file path=customXml/item3.xml><?xml version="1.0" encoding="utf-8"?>
<b:Sources xmlns:b="http://schemas.openxmlformats.org/officeDocument/2006/bibliography" xmlns="http://schemas.openxmlformats.org/officeDocument/2006/bibliography" SelectedStyle="\CHICAGO.XSL" StyleName="Chicago" Version="0"/>
</file>

<file path=customXml/item4.xml><?xml version="1.0" encoding="utf-8"?>
<b:Sources xmlns:b="http://schemas.openxmlformats.org/officeDocument/2006/bibliography" xmlns="http://schemas.openxmlformats.org/officeDocument/2006/bibliography" SelectedStyle="\CHICAGO.XSL" StyleName="Chicago" Version="0"/>
</file>

<file path=customXml/itemProps1.xml><?xml version="1.0" encoding="utf-8"?>
<ds:datastoreItem xmlns:ds="http://schemas.openxmlformats.org/officeDocument/2006/customXml" ds:itemID="{8C5D1D1F-77D4-4AEA-8DAB-C21FED33D02A}">
  <ds:schemaRefs>
    <ds:schemaRef ds:uri="http://schemas.openxmlformats.org/officeDocument/2006/bibliography"/>
  </ds:schemaRefs>
</ds:datastoreItem>
</file>

<file path=customXml/itemProps2.xml><?xml version="1.0" encoding="utf-8"?>
<ds:datastoreItem xmlns:ds="http://schemas.openxmlformats.org/officeDocument/2006/customXml" ds:itemID="{468DFE7B-3B24-4FCB-A4DD-5FAFEB066742}">
  <ds:schemaRefs>
    <ds:schemaRef ds:uri="http://schemas.openxmlformats.org/officeDocument/2006/bibliography"/>
  </ds:schemaRefs>
</ds:datastoreItem>
</file>

<file path=customXml/itemProps3.xml><?xml version="1.0" encoding="utf-8"?>
<ds:datastoreItem xmlns:ds="http://schemas.openxmlformats.org/officeDocument/2006/customXml" ds:itemID="{EC03D876-8F9C-4E54-8989-77846810A06C}">
  <ds:schemaRefs>
    <ds:schemaRef ds:uri="http://schemas.openxmlformats.org/officeDocument/2006/bibliography"/>
  </ds:schemaRefs>
</ds:datastoreItem>
</file>

<file path=customXml/itemProps4.xml><?xml version="1.0" encoding="utf-8"?>
<ds:datastoreItem xmlns:ds="http://schemas.openxmlformats.org/officeDocument/2006/customXml" ds:itemID="{94EF03B7-5436-40F0-A455-863DA277C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10249</Words>
  <Characters>58425</Characters>
  <Application>Microsoft Office Word</Application>
  <DocSecurity>0</DocSecurity>
  <Lines>486</Lines>
  <Paragraphs>137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 Елена Андреевна</dc:creator>
  <cp:keywords/>
  <cp:lastModifiedBy>Бабков Михаил Валентинович</cp:lastModifiedBy>
  <cp:revision>4</cp:revision>
  <cp:lastPrinted>2019-05-28T06:20:00Z</cp:lastPrinted>
  <dcterms:created xsi:type="dcterms:W3CDTF">2026-10-28T14:48:00Z</dcterms:created>
  <dcterms:modified xsi:type="dcterms:W3CDTF">2026-10-29T07:33:00Z</dcterms:modified>
</cp:coreProperties>
</file>